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2382C" w14:textId="1C5C21CA" w:rsidR="008719EC" w:rsidRDefault="008719EC" w:rsidP="008719EC">
      <w:pPr>
        <w:jc w:val="center"/>
        <w:rPr>
          <w:rFonts w:asciiTheme="minorHAnsi" w:hAnsiTheme="minorHAnsi" w:cstheme="minorHAnsi"/>
          <w:b/>
          <w:sz w:val="72"/>
          <w:szCs w:val="72"/>
        </w:rPr>
      </w:pPr>
      <w:bookmarkStart w:id="0" w:name="_GoBack"/>
      <w:bookmarkEnd w:id="0"/>
    </w:p>
    <w:p w14:paraId="4011D54A" w14:textId="2C5B2FDB" w:rsidR="008719EC" w:rsidRDefault="008719EC" w:rsidP="008719EC">
      <w:pPr>
        <w:jc w:val="center"/>
        <w:rPr>
          <w:rFonts w:asciiTheme="minorHAnsi" w:hAnsiTheme="minorHAnsi" w:cstheme="minorHAnsi"/>
          <w:b/>
          <w:sz w:val="72"/>
          <w:szCs w:val="72"/>
        </w:rPr>
      </w:pPr>
      <w:r w:rsidRPr="0084684A">
        <w:rPr>
          <w:b/>
          <w:noProof/>
          <w:sz w:val="36"/>
          <w:szCs w:val="36"/>
          <w:lang w:eastAsia="en-AU"/>
        </w:rPr>
        <w:drawing>
          <wp:inline distT="0" distB="0" distL="0" distR="0" wp14:anchorId="4147AE97" wp14:editId="76019C03">
            <wp:extent cx="5753100" cy="1685008"/>
            <wp:effectExtent l="0" t="0" r="0" b="0"/>
            <wp:docPr id="10" name="Picture 10" descr="C:\Users\markh\AppData\Local\Microsoft\Windows\Temporary Internet Files\Content.Outlook\ZCUCZ5X1\uniting communities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h\AppData\Local\Microsoft\Windows\Temporary Internet Files\Content.Outlook\ZCUCZ5X1\uniting communities 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095" cy="1690864"/>
                    </a:xfrm>
                    <a:prstGeom prst="rect">
                      <a:avLst/>
                    </a:prstGeom>
                    <a:noFill/>
                    <a:ln>
                      <a:noFill/>
                    </a:ln>
                  </pic:spPr>
                </pic:pic>
              </a:graphicData>
            </a:graphic>
          </wp:inline>
        </w:drawing>
      </w:r>
    </w:p>
    <w:p w14:paraId="0730418B" w14:textId="58B46849" w:rsidR="008719EC" w:rsidRDefault="008719EC" w:rsidP="008719EC">
      <w:pPr>
        <w:jc w:val="center"/>
        <w:rPr>
          <w:rFonts w:asciiTheme="minorHAnsi" w:hAnsiTheme="minorHAnsi" w:cstheme="minorHAnsi"/>
          <w:b/>
          <w:sz w:val="72"/>
          <w:szCs w:val="72"/>
        </w:rPr>
      </w:pPr>
    </w:p>
    <w:p w14:paraId="0635DDCD" w14:textId="0742804A" w:rsidR="008719EC" w:rsidRPr="008719EC" w:rsidRDefault="008719EC" w:rsidP="008719EC">
      <w:pPr>
        <w:jc w:val="center"/>
        <w:rPr>
          <w:rFonts w:asciiTheme="minorHAnsi" w:hAnsiTheme="minorHAnsi" w:cstheme="minorHAnsi"/>
          <w:b/>
          <w:sz w:val="72"/>
          <w:szCs w:val="72"/>
        </w:rPr>
      </w:pPr>
      <w:r w:rsidRPr="008719EC">
        <w:rPr>
          <w:rFonts w:asciiTheme="minorHAnsi" w:hAnsiTheme="minorHAnsi" w:cstheme="minorHAnsi"/>
          <w:b/>
          <w:sz w:val="72"/>
          <w:szCs w:val="72"/>
        </w:rPr>
        <w:t>COMMUNITY ENGAGEMENT HANDBOOK</w:t>
      </w:r>
    </w:p>
    <w:p w14:paraId="730DD645" w14:textId="4140480F" w:rsidR="007C7F96" w:rsidRDefault="007C7F96" w:rsidP="00163322">
      <w:pPr>
        <w:rPr>
          <w:rFonts w:asciiTheme="minorHAnsi" w:hAnsiTheme="minorHAnsi" w:cstheme="minorHAnsi"/>
          <w:sz w:val="52"/>
          <w:szCs w:val="52"/>
        </w:rPr>
      </w:pPr>
    </w:p>
    <w:p w14:paraId="53DE0052" w14:textId="77777777" w:rsidR="008719EC" w:rsidRDefault="008719EC" w:rsidP="00163322">
      <w:pPr>
        <w:rPr>
          <w:rFonts w:asciiTheme="minorHAnsi" w:hAnsiTheme="minorHAnsi" w:cstheme="minorHAnsi"/>
          <w:sz w:val="52"/>
          <w:szCs w:val="52"/>
        </w:rPr>
      </w:pPr>
    </w:p>
    <w:p w14:paraId="74E215DE" w14:textId="136A4EE0" w:rsidR="007C7F96" w:rsidRDefault="007C7F96" w:rsidP="008719EC">
      <w:pPr>
        <w:rPr>
          <w:rFonts w:asciiTheme="minorHAnsi" w:hAnsiTheme="minorHAnsi" w:cstheme="minorHAnsi"/>
          <w:b/>
          <w:sz w:val="56"/>
          <w:szCs w:val="56"/>
        </w:rPr>
      </w:pPr>
      <w:r w:rsidRPr="008719EC">
        <w:rPr>
          <w:rFonts w:asciiTheme="minorHAnsi" w:hAnsiTheme="minorHAnsi" w:cstheme="minorHAnsi"/>
          <w:b/>
          <w:sz w:val="56"/>
          <w:szCs w:val="56"/>
        </w:rPr>
        <w:lastRenderedPageBreak/>
        <w:t>PRACTICAL TECHNIQUES AND TOOLS</w:t>
      </w:r>
    </w:p>
    <w:p w14:paraId="110DC758" w14:textId="035399BF" w:rsidR="008719EC" w:rsidRPr="008719EC" w:rsidRDefault="008719EC" w:rsidP="008719EC">
      <w:pPr>
        <w:pStyle w:val="ListParagraph"/>
        <w:numPr>
          <w:ilvl w:val="0"/>
          <w:numId w:val="96"/>
        </w:numPr>
        <w:jc w:val="center"/>
        <w:rPr>
          <w:rFonts w:asciiTheme="minorHAnsi" w:hAnsiTheme="minorHAnsi" w:cstheme="minorHAnsi"/>
          <w:b/>
          <w:sz w:val="56"/>
          <w:szCs w:val="56"/>
        </w:rPr>
      </w:pPr>
      <w:r>
        <w:rPr>
          <w:rFonts w:asciiTheme="minorHAnsi" w:hAnsiTheme="minorHAnsi" w:cstheme="minorHAnsi"/>
          <w:b/>
          <w:sz w:val="56"/>
          <w:szCs w:val="56"/>
        </w:rPr>
        <w:t>For Energy Networks</w:t>
      </w:r>
    </w:p>
    <w:p w14:paraId="2FC85600" w14:textId="72A5E4B8" w:rsidR="008719EC" w:rsidRDefault="008719EC" w:rsidP="00163322">
      <w:pPr>
        <w:jc w:val="center"/>
        <w:rPr>
          <w:rFonts w:asciiTheme="minorHAnsi" w:hAnsiTheme="minorHAnsi" w:cstheme="minorHAnsi"/>
          <w:b/>
          <w:sz w:val="56"/>
          <w:szCs w:val="56"/>
        </w:rPr>
      </w:pPr>
    </w:p>
    <w:p w14:paraId="06BF1938" w14:textId="58C07D28" w:rsidR="008719EC" w:rsidRDefault="001E6AE4" w:rsidP="008719EC">
      <w:pPr>
        <w:jc w:val="center"/>
        <w:rPr>
          <w:rFonts w:asciiTheme="minorHAnsi" w:hAnsiTheme="minorHAnsi" w:cstheme="minorHAnsi"/>
          <w:b/>
          <w:sz w:val="56"/>
          <w:szCs w:val="56"/>
        </w:rPr>
      </w:pPr>
      <w:r>
        <w:rPr>
          <w:rFonts w:asciiTheme="minorHAnsi" w:hAnsiTheme="minorHAnsi" w:cstheme="minorHAnsi"/>
          <w:b/>
          <w:sz w:val="56"/>
          <w:szCs w:val="56"/>
        </w:rPr>
        <w:t>Written</w:t>
      </w:r>
      <w:r w:rsidR="008719EC">
        <w:rPr>
          <w:rFonts w:asciiTheme="minorHAnsi" w:hAnsiTheme="minorHAnsi" w:cstheme="minorHAnsi"/>
          <w:b/>
          <w:sz w:val="56"/>
          <w:szCs w:val="56"/>
        </w:rPr>
        <w:t xml:space="preserve"> by Peter Kenyon</w:t>
      </w:r>
    </w:p>
    <w:p w14:paraId="33980482" w14:textId="4BC2581D" w:rsidR="008719EC" w:rsidRPr="008719EC" w:rsidRDefault="008719EC" w:rsidP="00163322">
      <w:pPr>
        <w:jc w:val="center"/>
        <w:rPr>
          <w:rFonts w:asciiTheme="minorHAnsi" w:hAnsiTheme="minorHAnsi" w:cstheme="minorHAnsi"/>
          <w:b/>
          <w:sz w:val="56"/>
          <w:szCs w:val="56"/>
        </w:rPr>
      </w:pPr>
      <w:r>
        <w:rPr>
          <w:rFonts w:asciiTheme="minorHAnsi" w:hAnsiTheme="minorHAnsi" w:cstheme="minorHAnsi"/>
          <w:noProof/>
          <w:sz w:val="48"/>
          <w:szCs w:val="48"/>
          <w:lang w:eastAsia="en-AU"/>
        </w:rPr>
        <w:drawing>
          <wp:anchor distT="0" distB="0" distL="114300" distR="114300" simplePos="0" relativeHeight="251676672" behindDoc="0" locked="0" layoutInCell="1" allowOverlap="1" wp14:anchorId="515E392C" wp14:editId="4B72AAFC">
            <wp:simplePos x="0" y="0"/>
            <wp:positionH relativeFrom="margin">
              <wp:posOffset>1873885</wp:posOffset>
            </wp:positionH>
            <wp:positionV relativeFrom="margin">
              <wp:posOffset>6490970</wp:posOffset>
            </wp:positionV>
            <wp:extent cx="2089150" cy="11442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 OF IDEAS BUSINESS LOGO 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150" cy="1144270"/>
                    </a:xfrm>
                    <a:prstGeom prst="rect">
                      <a:avLst/>
                    </a:prstGeom>
                  </pic:spPr>
                </pic:pic>
              </a:graphicData>
            </a:graphic>
            <wp14:sizeRelH relativeFrom="margin">
              <wp14:pctWidth>0</wp14:pctWidth>
            </wp14:sizeRelH>
            <wp14:sizeRelV relativeFrom="margin">
              <wp14:pctHeight>0</wp14:pctHeight>
            </wp14:sizeRelV>
          </wp:anchor>
        </w:drawing>
      </w:r>
    </w:p>
    <w:p w14:paraId="206DC8C8" w14:textId="708C2708" w:rsidR="007C7F96" w:rsidRDefault="007C7F96" w:rsidP="00163322">
      <w:pPr>
        <w:jc w:val="center"/>
        <w:rPr>
          <w:rFonts w:asciiTheme="minorHAnsi" w:hAnsiTheme="minorHAnsi" w:cstheme="minorHAnsi"/>
          <w:b/>
          <w:sz w:val="96"/>
          <w:szCs w:val="96"/>
        </w:rPr>
      </w:pPr>
    </w:p>
    <w:p w14:paraId="72A922D1" w14:textId="60F00866" w:rsidR="001E6AE4" w:rsidRDefault="001E6AE4" w:rsidP="00163322">
      <w:pPr>
        <w:jc w:val="center"/>
        <w:rPr>
          <w:rFonts w:asciiTheme="minorHAnsi" w:hAnsiTheme="minorHAnsi" w:cstheme="minorHAnsi"/>
          <w:b/>
          <w:sz w:val="36"/>
          <w:szCs w:val="36"/>
        </w:rPr>
      </w:pPr>
      <w:r>
        <w:rPr>
          <w:rFonts w:asciiTheme="minorHAnsi" w:hAnsiTheme="minorHAnsi" w:cstheme="minorHAnsi"/>
          <w:b/>
          <w:sz w:val="36"/>
          <w:szCs w:val="36"/>
        </w:rPr>
        <w:t xml:space="preserve">Developed in conjunction with Energy Networks Australia </w:t>
      </w:r>
    </w:p>
    <w:p w14:paraId="52855A8F" w14:textId="038EB7C8" w:rsidR="001E6AE4" w:rsidRPr="001E6AE4" w:rsidRDefault="001E6AE4" w:rsidP="00163322">
      <w:pPr>
        <w:jc w:val="center"/>
        <w:rPr>
          <w:rFonts w:asciiTheme="minorHAnsi" w:hAnsiTheme="minorHAnsi" w:cstheme="minorHAnsi"/>
          <w:b/>
          <w:sz w:val="36"/>
          <w:szCs w:val="36"/>
        </w:rPr>
      </w:pPr>
      <w:r>
        <w:rPr>
          <w:rFonts w:asciiTheme="minorHAnsi" w:hAnsiTheme="minorHAnsi" w:cstheme="minorHAnsi"/>
          <w:b/>
          <w:sz w:val="36"/>
          <w:szCs w:val="36"/>
        </w:rPr>
        <w:t>With funding support from Energy Consumers Australia</w:t>
      </w:r>
    </w:p>
    <w:p w14:paraId="5F21160D" w14:textId="67E74A5D" w:rsidR="00A037E3" w:rsidRDefault="00A037E3" w:rsidP="00163322">
      <w:pPr>
        <w:jc w:val="center"/>
        <w:rPr>
          <w:rFonts w:asciiTheme="minorHAnsi" w:hAnsiTheme="minorHAnsi" w:cstheme="minorHAnsi"/>
        </w:rPr>
      </w:pPr>
    </w:p>
    <w:p w14:paraId="3A4F4F9B" w14:textId="3655FE46" w:rsidR="008719EC" w:rsidRPr="008719EC" w:rsidRDefault="008719EC" w:rsidP="00163322">
      <w:pPr>
        <w:jc w:val="center"/>
        <w:rPr>
          <w:rFonts w:asciiTheme="minorHAnsi" w:hAnsiTheme="minorHAnsi" w:cstheme="minorHAnsi"/>
          <w:b/>
          <w:sz w:val="48"/>
          <w:szCs w:val="48"/>
        </w:rPr>
      </w:pPr>
      <w:r w:rsidRPr="008719EC">
        <w:rPr>
          <w:rFonts w:asciiTheme="minorHAnsi" w:hAnsiTheme="minorHAnsi" w:cstheme="minorHAnsi"/>
          <w:b/>
          <w:sz w:val="48"/>
          <w:szCs w:val="48"/>
        </w:rPr>
        <w:t>April 2018</w:t>
      </w:r>
    </w:p>
    <w:p w14:paraId="427CC9B2" w14:textId="74DF8D50" w:rsidR="00ED3A1E" w:rsidRPr="006B214E" w:rsidRDefault="00132A51" w:rsidP="00163322">
      <w:pPr>
        <w:rPr>
          <w:rFonts w:asciiTheme="minorHAnsi" w:hAnsiTheme="minorHAnsi" w:cstheme="minorHAnsi"/>
          <w:b/>
          <w:sz w:val="52"/>
          <w:szCs w:val="52"/>
        </w:rPr>
      </w:pPr>
      <w:r w:rsidRPr="006B214E">
        <w:rPr>
          <w:rFonts w:asciiTheme="minorHAnsi" w:hAnsiTheme="minorHAnsi" w:cstheme="minorHAnsi"/>
          <w:b/>
          <w:sz w:val="52"/>
          <w:szCs w:val="52"/>
        </w:rPr>
        <w:lastRenderedPageBreak/>
        <w:t>1</w:t>
      </w:r>
      <w:r w:rsidR="005B4DB2" w:rsidRPr="006B214E">
        <w:rPr>
          <w:rFonts w:asciiTheme="minorHAnsi" w:hAnsiTheme="minorHAnsi" w:cstheme="minorHAnsi"/>
          <w:b/>
          <w:sz w:val="52"/>
          <w:szCs w:val="52"/>
        </w:rPr>
        <w:t xml:space="preserve">. </w:t>
      </w:r>
      <w:r w:rsidRPr="006B214E">
        <w:rPr>
          <w:rFonts w:asciiTheme="minorHAnsi" w:hAnsiTheme="minorHAnsi" w:cstheme="minorHAnsi"/>
          <w:b/>
          <w:sz w:val="52"/>
          <w:szCs w:val="52"/>
        </w:rPr>
        <w:t>Introduction</w:t>
      </w:r>
    </w:p>
    <w:p w14:paraId="48529505" w14:textId="77777777" w:rsidR="00ED3A1E" w:rsidRPr="006B214E" w:rsidRDefault="00ED3A1E" w:rsidP="006A000D">
      <w:pPr>
        <w:jc w:val="both"/>
        <w:rPr>
          <w:rFonts w:asciiTheme="minorHAnsi" w:hAnsiTheme="minorHAnsi" w:cstheme="minorHAnsi"/>
        </w:rPr>
      </w:pPr>
    </w:p>
    <w:p w14:paraId="4ABAB594" w14:textId="0FAA11F3" w:rsidR="008719EC" w:rsidRDefault="008719EC" w:rsidP="006A000D">
      <w:pPr>
        <w:jc w:val="both"/>
        <w:rPr>
          <w:rFonts w:asciiTheme="minorHAnsi" w:hAnsiTheme="minorHAnsi" w:cstheme="minorHAnsi"/>
          <w:szCs w:val="24"/>
        </w:rPr>
      </w:pPr>
      <w:r>
        <w:rPr>
          <w:rFonts w:asciiTheme="minorHAnsi" w:hAnsiTheme="minorHAnsi" w:cstheme="minorHAnsi"/>
        </w:rPr>
        <w:t>Uniting Communities</w:t>
      </w:r>
      <w:r w:rsidR="00F61BE4">
        <w:rPr>
          <w:rFonts w:asciiTheme="minorHAnsi" w:hAnsiTheme="minorHAnsi" w:cstheme="minorHAnsi"/>
        </w:rPr>
        <w:t xml:space="preserve">, Inc. (UC) </w:t>
      </w:r>
      <w:r>
        <w:rPr>
          <w:rFonts w:asciiTheme="minorHAnsi" w:hAnsiTheme="minorHAnsi" w:cstheme="minorHAnsi"/>
        </w:rPr>
        <w:t>has been actively promoting consumer engagement as the basis for efficient network revenue decisions since the 2012 network regulation rules changes</w:t>
      </w:r>
      <w:r w:rsidR="00F61BE4">
        <w:rPr>
          <w:rFonts w:asciiTheme="minorHAnsi" w:hAnsiTheme="minorHAnsi" w:cstheme="minorHAnsi"/>
        </w:rPr>
        <w:t xml:space="preserve">. We </w:t>
      </w:r>
      <w:r>
        <w:rPr>
          <w:rFonts w:asciiTheme="minorHAnsi" w:hAnsiTheme="minorHAnsi" w:cstheme="minorHAnsi"/>
        </w:rPr>
        <w:t xml:space="preserve"> subsequently</w:t>
      </w:r>
      <w:r w:rsidR="00F61BE4">
        <w:rPr>
          <w:rFonts w:asciiTheme="minorHAnsi" w:hAnsiTheme="minorHAnsi" w:cstheme="minorHAnsi"/>
        </w:rPr>
        <w:t xml:space="preserve"> promoted this consumer engagement</w:t>
      </w:r>
      <w:r>
        <w:rPr>
          <w:rFonts w:asciiTheme="minorHAnsi" w:hAnsiTheme="minorHAnsi" w:cstheme="minorHAnsi"/>
        </w:rPr>
        <w:t xml:space="preserve"> through leadership in the Australian Energy Regulator’s </w:t>
      </w:r>
      <w:r w:rsidR="001E6AE4">
        <w:rPr>
          <w:rFonts w:asciiTheme="minorHAnsi" w:hAnsiTheme="minorHAnsi" w:cstheme="minorHAnsi"/>
        </w:rPr>
        <w:t xml:space="preserve">“Better </w:t>
      </w:r>
      <w:r w:rsidR="00F61BE4">
        <w:rPr>
          <w:rFonts w:asciiTheme="minorHAnsi" w:hAnsiTheme="minorHAnsi" w:cstheme="minorHAnsi"/>
        </w:rPr>
        <w:t>R</w:t>
      </w:r>
      <w:r w:rsidR="001E6AE4">
        <w:rPr>
          <w:rFonts w:asciiTheme="minorHAnsi" w:hAnsiTheme="minorHAnsi" w:cstheme="minorHAnsi"/>
        </w:rPr>
        <w:t>egulation” processes of 2013</w:t>
      </w:r>
      <w:r w:rsidR="00F61BE4">
        <w:rPr>
          <w:rFonts w:asciiTheme="minorHAnsi" w:hAnsiTheme="minorHAnsi" w:cstheme="minorHAnsi"/>
        </w:rPr>
        <w:t>.</w:t>
      </w:r>
      <w:r w:rsidR="001E6AE4">
        <w:rPr>
          <w:rFonts w:asciiTheme="minorHAnsi" w:hAnsiTheme="minorHAnsi" w:cstheme="minorHAnsi"/>
        </w:rPr>
        <w:t xml:space="preserve"> </w:t>
      </w:r>
      <w:r w:rsidR="00F61BE4">
        <w:rPr>
          <w:rFonts w:asciiTheme="minorHAnsi" w:hAnsiTheme="minorHAnsi" w:cstheme="minorHAnsi"/>
        </w:rPr>
        <w:t xml:space="preserve">These processes </w:t>
      </w:r>
      <w:r w:rsidR="001E6AE4">
        <w:rPr>
          <w:rFonts w:asciiTheme="minorHAnsi" w:hAnsiTheme="minorHAnsi" w:cstheme="minorHAnsi"/>
        </w:rPr>
        <w:t>developed</w:t>
      </w:r>
      <w:r w:rsidR="00F61BE4">
        <w:rPr>
          <w:rFonts w:asciiTheme="minorHAnsi" w:hAnsiTheme="minorHAnsi" w:cstheme="minorHAnsi"/>
        </w:rPr>
        <w:t xml:space="preserve"> the first consumer engagement g</w:t>
      </w:r>
      <w:r w:rsidR="001E6AE4">
        <w:rPr>
          <w:rFonts w:asciiTheme="minorHAnsi" w:hAnsiTheme="minorHAnsi" w:cstheme="minorHAnsi"/>
        </w:rPr>
        <w:t>uideline</w:t>
      </w:r>
      <w:r w:rsidR="00F61BE4">
        <w:rPr>
          <w:rFonts w:asciiTheme="minorHAnsi" w:hAnsiTheme="minorHAnsi" w:cstheme="minorHAnsi"/>
        </w:rPr>
        <w:t>s</w:t>
      </w:r>
      <w:r w:rsidR="001E6AE4">
        <w:rPr>
          <w:rFonts w:asciiTheme="minorHAnsi" w:hAnsiTheme="minorHAnsi" w:cstheme="minorHAnsi"/>
        </w:rPr>
        <w:t xml:space="preserve"> for utility regulation in Australia. In 2015, through UnitingCare Australia we released a paper proposing a move from combative network </w:t>
      </w:r>
      <w:r w:rsidR="00277DF4">
        <w:rPr>
          <w:rFonts w:asciiTheme="minorHAnsi" w:hAnsiTheme="minorHAnsi" w:cstheme="minorHAnsi"/>
        </w:rPr>
        <w:t>regulatory</w:t>
      </w:r>
      <w:r w:rsidR="001E6AE4">
        <w:rPr>
          <w:rFonts w:asciiTheme="minorHAnsi" w:hAnsiTheme="minorHAnsi" w:cstheme="minorHAnsi"/>
        </w:rPr>
        <w:t xml:space="preserve"> processes to what we called the “DNA approach”</w:t>
      </w:r>
      <w:r w:rsidR="00F61BE4">
        <w:rPr>
          <w:rFonts w:asciiTheme="minorHAnsi" w:hAnsiTheme="minorHAnsi" w:cstheme="minorHAnsi"/>
        </w:rPr>
        <w:t>:</w:t>
      </w:r>
      <w:r w:rsidR="001E6AE4" w:rsidRPr="001E6AE4">
        <w:rPr>
          <w:rFonts w:asciiTheme="minorHAnsi" w:hAnsiTheme="minorHAnsi" w:cstheme="minorHAnsi"/>
          <w:sz w:val="22"/>
          <w:szCs w:val="22"/>
        </w:rPr>
        <w:t xml:space="preserve"> </w:t>
      </w:r>
      <w:r w:rsidR="001E6AE4" w:rsidRPr="001E6AE4">
        <w:rPr>
          <w:rFonts w:asciiTheme="minorHAnsi" w:hAnsiTheme="minorHAnsi" w:cstheme="minorHAnsi"/>
          <w:szCs w:val="24"/>
        </w:rPr>
        <w:t xml:space="preserve">the application of </w:t>
      </w:r>
      <w:r w:rsidR="001E6AE4" w:rsidRPr="001E6AE4">
        <w:rPr>
          <w:rFonts w:asciiTheme="minorHAnsi" w:hAnsiTheme="minorHAnsi" w:cstheme="minorHAnsi"/>
          <w:szCs w:val="24"/>
          <w:u w:val="single"/>
        </w:rPr>
        <w:t>D</w:t>
      </w:r>
      <w:r w:rsidR="001E6AE4" w:rsidRPr="001E6AE4">
        <w:rPr>
          <w:rFonts w:asciiTheme="minorHAnsi" w:hAnsiTheme="minorHAnsi" w:cstheme="minorHAnsi"/>
          <w:szCs w:val="24"/>
        </w:rPr>
        <w:t xml:space="preserve">eliberative processes and </w:t>
      </w:r>
      <w:r w:rsidR="001E6AE4" w:rsidRPr="001E6AE4">
        <w:rPr>
          <w:rFonts w:asciiTheme="minorHAnsi" w:hAnsiTheme="minorHAnsi" w:cstheme="minorHAnsi"/>
          <w:szCs w:val="24"/>
          <w:u w:val="single"/>
        </w:rPr>
        <w:t>N</w:t>
      </w:r>
      <w:r w:rsidR="00F61BE4">
        <w:rPr>
          <w:rFonts w:asciiTheme="minorHAnsi" w:hAnsiTheme="minorHAnsi" w:cstheme="minorHAnsi"/>
          <w:szCs w:val="24"/>
        </w:rPr>
        <w:t>egotiation to achieve</w:t>
      </w:r>
      <w:r w:rsidR="001E6AE4" w:rsidRPr="001E6AE4">
        <w:rPr>
          <w:rFonts w:asciiTheme="minorHAnsi" w:hAnsiTheme="minorHAnsi" w:cstheme="minorHAnsi"/>
          <w:szCs w:val="24"/>
        </w:rPr>
        <w:t xml:space="preserve"> </w:t>
      </w:r>
      <w:r w:rsidR="001E6AE4" w:rsidRPr="001E6AE4">
        <w:rPr>
          <w:rFonts w:asciiTheme="minorHAnsi" w:hAnsiTheme="minorHAnsi" w:cstheme="minorHAnsi"/>
          <w:szCs w:val="24"/>
          <w:u w:val="single"/>
        </w:rPr>
        <w:t>A</w:t>
      </w:r>
      <w:r w:rsidR="001E6AE4" w:rsidRPr="001E6AE4">
        <w:rPr>
          <w:rFonts w:asciiTheme="minorHAnsi" w:hAnsiTheme="minorHAnsi" w:cstheme="minorHAnsi"/>
          <w:szCs w:val="24"/>
        </w:rPr>
        <w:t>greement between network businesses and consumer interests.</w:t>
      </w:r>
    </w:p>
    <w:p w14:paraId="5FCC167E" w14:textId="77777777" w:rsidR="001E6AE4" w:rsidRDefault="001E6AE4" w:rsidP="006A000D">
      <w:pPr>
        <w:jc w:val="both"/>
        <w:rPr>
          <w:rFonts w:asciiTheme="minorHAnsi" w:hAnsiTheme="minorHAnsi" w:cstheme="minorHAnsi"/>
          <w:szCs w:val="24"/>
        </w:rPr>
      </w:pPr>
    </w:p>
    <w:p w14:paraId="3387D8EF" w14:textId="0A7F52ED" w:rsidR="001E6AE4" w:rsidRDefault="001E6AE4" w:rsidP="006A000D">
      <w:pPr>
        <w:jc w:val="both"/>
        <w:rPr>
          <w:rFonts w:asciiTheme="minorHAnsi" w:hAnsiTheme="minorHAnsi" w:cstheme="minorHAnsi"/>
          <w:szCs w:val="24"/>
        </w:rPr>
      </w:pPr>
      <w:r>
        <w:rPr>
          <w:rFonts w:asciiTheme="minorHAnsi" w:hAnsiTheme="minorHAnsi" w:cstheme="minorHAnsi"/>
          <w:szCs w:val="24"/>
        </w:rPr>
        <w:t xml:space="preserve">In 2016 the </w:t>
      </w:r>
      <w:r w:rsidR="00F61BE4">
        <w:rPr>
          <w:rFonts w:asciiTheme="minorHAnsi" w:hAnsiTheme="minorHAnsi" w:cstheme="minorHAnsi"/>
          <w:szCs w:val="24"/>
        </w:rPr>
        <w:t>Energy Networks Australia (</w:t>
      </w:r>
      <w:r>
        <w:rPr>
          <w:rFonts w:asciiTheme="minorHAnsi" w:hAnsiTheme="minorHAnsi" w:cstheme="minorHAnsi"/>
          <w:szCs w:val="24"/>
        </w:rPr>
        <w:t>ENA</w:t>
      </w:r>
      <w:r w:rsidR="00F61BE4">
        <w:rPr>
          <w:rFonts w:asciiTheme="minorHAnsi" w:hAnsiTheme="minorHAnsi" w:cstheme="minorHAnsi"/>
          <w:szCs w:val="24"/>
        </w:rPr>
        <w:t>)</w:t>
      </w:r>
      <w:r>
        <w:rPr>
          <w:rFonts w:asciiTheme="minorHAnsi" w:hAnsiTheme="minorHAnsi" w:cstheme="minorHAnsi"/>
          <w:szCs w:val="24"/>
        </w:rPr>
        <w:t xml:space="preserve"> published a Consumer Engagement Handbook</w:t>
      </w:r>
      <w:r w:rsidR="00277DF4">
        <w:rPr>
          <w:rFonts w:asciiTheme="minorHAnsi" w:hAnsiTheme="minorHAnsi" w:cstheme="minorHAnsi"/>
          <w:szCs w:val="24"/>
        </w:rPr>
        <w:t xml:space="preserve">, </w:t>
      </w:r>
      <w:r w:rsidR="00F61BE4">
        <w:rPr>
          <w:rFonts w:asciiTheme="minorHAnsi" w:hAnsiTheme="minorHAnsi" w:cstheme="minorHAnsi"/>
          <w:szCs w:val="24"/>
        </w:rPr>
        <w:t>which we have written this publication to sit alongside. We have</w:t>
      </w:r>
      <w:r w:rsidR="00277DF4">
        <w:rPr>
          <w:rFonts w:asciiTheme="minorHAnsi" w:hAnsiTheme="minorHAnsi" w:cstheme="minorHAnsi"/>
          <w:szCs w:val="24"/>
        </w:rPr>
        <w:t xml:space="preserve"> titled this publication “Community Engagement Handbook” </w:t>
      </w:r>
      <w:r w:rsidR="00F61BE4">
        <w:rPr>
          <w:rFonts w:asciiTheme="minorHAnsi" w:hAnsiTheme="minorHAnsi" w:cstheme="minorHAnsi"/>
          <w:szCs w:val="24"/>
        </w:rPr>
        <w:t>(</w:t>
      </w:r>
      <w:r w:rsidR="00F61BE4" w:rsidRPr="00C5074A">
        <w:rPr>
          <w:rFonts w:asciiTheme="minorHAnsi" w:hAnsiTheme="minorHAnsi" w:cstheme="minorHAnsi"/>
          <w:i/>
          <w:szCs w:val="24"/>
        </w:rPr>
        <w:t>Handbook</w:t>
      </w:r>
      <w:r w:rsidR="00F61BE4">
        <w:rPr>
          <w:rFonts w:asciiTheme="minorHAnsi" w:hAnsiTheme="minorHAnsi" w:cstheme="minorHAnsi"/>
          <w:szCs w:val="24"/>
        </w:rPr>
        <w:t xml:space="preserve">) </w:t>
      </w:r>
      <w:r w:rsidR="00277DF4">
        <w:rPr>
          <w:rFonts w:asciiTheme="minorHAnsi" w:hAnsiTheme="minorHAnsi" w:cstheme="minorHAnsi"/>
          <w:szCs w:val="24"/>
        </w:rPr>
        <w:t>to reflect</w:t>
      </w:r>
      <w:r w:rsidR="00F61BE4">
        <w:rPr>
          <w:rFonts w:asciiTheme="minorHAnsi" w:hAnsiTheme="minorHAnsi" w:cstheme="minorHAnsi"/>
          <w:szCs w:val="24"/>
        </w:rPr>
        <w:t xml:space="preserve"> the</w:t>
      </w:r>
      <w:r w:rsidR="00277DF4">
        <w:rPr>
          <w:rFonts w:asciiTheme="minorHAnsi" w:hAnsiTheme="minorHAnsi" w:cstheme="minorHAnsi"/>
          <w:szCs w:val="24"/>
        </w:rPr>
        <w:t xml:space="preserve"> growing practice by network businesses to recognise the communities in which consumers live and do business, as well as </w:t>
      </w:r>
      <w:r w:rsidR="00F61BE4">
        <w:rPr>
          <w:rFonts w:asciiTheme="minorHAnsi" w:hAnsiTheme="minorHAnsi" w:cstheme="minorHAnsi"/>
          <w:szCs w:val="24"/>
        </w:rPr>
        <w:t xml:space="preserve">to recognise </w:t>
      </w:r>
      <w:r w:rsidR="00277DF4">
        <w:rPr>
          <w:rFonts w:asciiTheme="minorHAnsi" w:hAnsiTheme="minorHAnsi" w:cstheme="minorHAnsi"/>
          <w:szCs w:val="24"/>
        </w:rPr>
        <w:t>the consumers who ultimately pay for network services. Engagement with consumers and communities has developed significantly over the past couple of years.</w:t>
      </w:r>
    </w:p>
    <w:p w14:paraId="67931727" w14:textId="77777777" w:rsidR="00277DF4" w:rsidRDefault="00277DF4" w:rsidP="006A000D">
      <w:pPr>
        <w:jc w:val="both"/>
        <w:rPr>
          <w:rFonts w:asciiTheme="minorHAnsi" w:hAnsiTheme="minorHAnsi" w:cstheme="minorHAnsi"/>
          <w:szCs w:val="24"/>
        </w:rPr>
      </w:pPr>
    </w:p>
    <w:p w14:paraId="4FBDDDB8" w14:textId="3D9F7EDB" w:rsidR="00277DF4" w:rsidRDefault="00277DF4" w:rsidP="006A000D">
      <w:pPr>
        <w:jc w:val="both"/>
        <w:rPr>
          <w:rFonts w:asciiTheme="minorHAnsi" w:hAnsiTheme="minorHAnsi" w:cstheme="minorHAnsi"/>
        </w:rPr>
      </w:pPr>
      <w:r>
        <w:rPr>
          <w:rFonts w:asciiTheme="minorHAnsi" w:hAnsiTheme="minorHAnsi" w:cstheme="minorHAnsi"/>
        </w:rPr>
        <w:t xml:space="preserve">This </w:t>
      </w:r>
      <w:r w:rsidRPr="00277DF4">
        <w:rPr>
          <w:rFonts w:asciiTheme="minorHAnsi" w:hAnsiTheme="minorHAnsi" w:cstheme="minorHAnsi"/>
          <w:i/>
        </w:rPr>
        <w:t>H</w:t>
      </w:r>
      <w:r w:rsidR="00A73421">
        <w:rPr>
          <w:rFonts w:asciiTheme="minorHAnsi" w:hAnsiTheme="minorHAnsi" w:cstheme="minorHAnsi"/>
          <w:i/>
        </w:rPr>
        <w:t>an</w:t>
      </w:r>
      <w:r w:rsidRPr="00277DF4">
        <w:rPr>
          <w:rFonts w:asciiTheme="minorHAnsi" w:hAnsiTheme="minorHAnsi" w:cstheme="minorHAnsi"/>
          <w:i/>
        </w:rPr>
        <w:t>dbook</w:t>
      </w:r>
      <w:r>
        <w:rPr>
          <w:rFonts w:asciiTheme="minorHAnsi" w:hAnsiTheme="minorHAnsi" w:cstheme="minorHAnsi"/>
        </w:rPr>
        <w:t xml:space="preserve"> follows a workshop conducted with ENA in March 2018. Peter Kenyon </w:t>
      </w:r>
      <w:r w:rsidR="00F61BE4">
        <w:rPr>
          <w:rFonts w:asciiTheme="minorHAnsi" w:hAnsiTheme="minorHAnsi" w:cstheme="minorHAnsi"/>
        </w:rPr>
        <w:t>of ENA was</w:t>
      </w:r>
      <w:r>
        <w:rPr>
          <w:rFonts w:asciiTheme="minorHAnsi" w:hAnsiTheme="minorHAnsi" w:cstheme="minorHAnsi"/>
        </w:rPr>
        <w:t xml:space="preserve"> asked by Uniting Communities to lead the workshop and this</w:t>
      </w:r>
      <w:r w:rsidR="00A73421" w:rsidRPr="00A73421">
        <w:rPr>
          <w:rFonts w:asciiTheme="minorHAnsi" w:hAnsiTheme="minorHAnsi" w:cstheme="minorHAnsi"/>
          <w:i/>
        </w:rPr>
        <w:t xml:space="preserve"> </w:t>
      </w:r>
      <w:r w:rsidR="00A73421" w:rsidRPr="00277DF4">
        <w:rPr>
          <w:rFonts w:asciiTheme="minorHAnsi" w:hAnsiTheme="minorHAnsi" w:cstheme="minorHAnsi"/>
          <w:i/>
        </w:rPr>
        <w:t>H</w:t>
      </w:r>
      <w:r w:rsidR="00A73421">
        <w:rPr>
          <w:rFonts w:asciiTheme="minorHAnsi" w:hAnsiTheme="minorHAnsi" w:cstheme="minorHAnsi"/>
          <w:i/>
        </w:rPr>
        <w:t>an</w:t>
      </w:r>
      <w:r w:rsidR="00A73421" w:rsidRPr="00277DF4">
        <w:rPr>
          <w:rFonts w:asciiTheme="minorHAnsi" w:hAnsiTheme="minorHAnsi" w:cstheme="minorHAnsi"/>
          <w:i/>
        </w:rPr>
        <w:t>dbook</w:t>
      </w:r>
      <w:r w:rsidR="00F61BE4">
        <w:rPr>
          <w:rFonts w:asciiTheme="minorHAnsi" w:hAnsiTheme="minorHAnsi" w:cstheme="minorHAnsi"/>
          <w:i/>
        </w:rPr>
        <w:t>’s</w:t>
      </w:r>
      <w:r>
        <w:rPr>
          <w:rFonts w:asciiTheme="minorHAnsi" w:hAnsiTheme="minorHAnsi" w:cstheme="minorHAnsi"/>
        </w:rPr>
        <w:t xml:space="preserve"> </w:t>
      </w:r>
      <w:r w:rsidR="00F61BE4">
        <w:rPr>
          <w:rFonts w:asciiTheme="minorHAnsi" w:hAnsiTheme="minorHAnsi" w:cstheme="minorHAnsi"/>
        </w:rPr>
        <w:t xml:space="preserve">development due to his four </w:t>
      </w:r>
      <w:r>
        <w:rPr>
          <w:rFonts w:asciiTheme="minorHAnsi" w:hAnsiTheme="minorHAnsi" w:cstheme="minorHAnsi"/>
        </w:rPr>
        <w:t>decades of</w:t>
      </w:r>
      <w:r w:rsidR="00F61BE4">
        <w:rPr>
          <w:rFonts w:asciiTheme="minorHAnsi" w:hAnsiTheme="minorHAnsi" w:cstheme="minorHAnsi"/>
        </w:rPr>
        <w:t xml:space="preserve"> community engagement</w:t>
      </w:r>
      <w:r>
        <w:rPr>
          <w:rFonts w:asciiTheme="minorHAnsi" w:hAnsiTheme="minorHAnsi" w:cstheme="minorHAnsi"/>
        </w:rPr>
        <w:t xml:space="preserve"> experience,</w:t>
      </w:r>
      <w:r w:rsidR="00F61BE4">
        <w:rPr>
          <w:rFonts w:asciiTheme="minorHAnsi" w:hAnsiTheme="minorHAnsi" w:cstheme="minorHAnsi"/>
        </w:rPr>
        <w:t xml:space="preserve"> none of which included working with</w:t>
      </w:r>
      <w:r>
        <w:rPr>
          <w:rFonts w:asciiTheme="minorHAnsi" w:hAnsiTheme="minorHAnsi" w:cstheme="minorHAnsi"/>
        </w:rPr>
        <w:t xml:space="preserve"> network busi</w:t>
      </w:r>
      <w:r>
        <w:rPr>
          <w:rFonts w:asciiTheme="minorHAnsi" w:hAnsiTheme="minorHAnsi" w:cstheme="minorHAnsi"/>
        </w:rPr>
        <w:lastRenderedPageBreak/>
        <w:t xml:space="preserve">nesses. </w:t>
      </w:r>
      <w:r w:rsidR="00F61BE4">
        <w:rPr>
          <w:rFonts w:asciiTheme="minorHAnsi" w:hAnsiTheme="minorHAnsi" w:cstheme="minorHAnsi"/>
        </w:rPr>
        <w:t>Kenyon</w:t>
      </w:r>
      <w:r>
        <w:rPr>
          <w:rFonts w:asciiTheme="minorHAnsi" w:hAnsiTheme="minorHAnsi" w:cstheme="minorHAnsi"/>
        </w:rPr>
        <w:t xml:space="preserve"> </w:t>
      </w:r>
      <w:r w:rsidR="00F61BE4">
        <w:rPr>
          <w:rFonts w:asciiTheme="minorHAnsi" w:hAnsiTheme="minorHAnsi" w:cstheme="minorHAnsi"/>
        </w:rPr>
        <w:t>brought</w:t>
      </w:r>
      <w:r>
        <w:rPr>
          <w:rFonts w:asciiTheme="minorHAnsi" w:hAnsiTheme="minorHAnsi" w:cstheme="minorHAnsi"/>
        </w:rPr>
        <w:t xml:space="preserve"> an outsiders </w:t>
      </w:r>
      <w:r w:rsidR="00A73421">
        <w:rPr>
          <w:rFonts w:asciiTheme="minorHAnsi" w:hAnsiTheme="minorHAnsi" w:cstheme="minorHAnsi"/>
        </w:rPr>
        <w:t>perspective</w:t>
      </w:r>
      <w:r w:rsidR="00F61BE4">
        <w:rPr>
          <w:rFonts w:asciiTheme="minorHAnsi" w:hAnsiTheme="minorHAnsi" w:cstheme="minorHAnsi"/>
        </w:rPr>
        <w:t xml:space="preserve"> to the workshop and </w:t>
      </w:r>
      <w:r w:rsidR="00F61BE4" w:rsidRPr="00C5074A">
        <w:rPr>
          <w:rFonts w:asciiTheme="minorHAnsi" w:hAnsiTheme="minorHAnsi" w:cstheme="minorHAnsi"/>
          <w:i/>
        </w:rPr>
        <w:t>Handbook</w:t>
      </w:r>
      <w:r w:rsidR="00F61BE4">
        <w:rPr>
          <w:rFonts w:asciiTheme="minorHAnsi" w:hAnsiTheme="minorHAnsi" w:cstheme="minorHAnsi"/>
        </w:rPr>
        <w:t xml:space="preserve"> development</w:t>
      </w:r>
      <w:r w:rsidR="00A73421">
        <w:rPr>
          <w:rFonts w:asciiTheme="minorHAnsi" w:hAnsiTheme="minorHAnsi" w:cstheme="minorHAnsi"/>
        </w:rPr>
        <w:t>, to help build on the impressive engagement that many network businesses have undertaken over recent years.</w:t>
      </w:r>
    </w:p>
    <w:p w14:paraId="4E6C845C" w14:textId="131B6602" w:rsidR="00067F5F" w:rsidRDefault="00067F5F" w:rsidP="006A000D">
      <w:pPr>
        <w:jc w:val="both"/>
        <w:rPr>
          <w:rFonts w:asciiTheme="minorHAnsi" w:hAnsiTheme="minorHAnsi" w:cstheme="minorHAnsi"/>
        </w:rPr>
      </w:pPr>
    </w:p>
    <w:p w14:paraId="1D25280E" w14:textId="2AD277C5" w:rsidR="00067F5F" w:rsidRDefault="00067F5F" w:rsidP="006A000D">
      <w:pPr>
        <w:jc w:val="both"/>
        <w:rPr>
          <w:rFonts w:asciiTheme="minorHAnsi" w:hAnsiTheme="minorHAnsi" w:cstheme="minorHAnsi"/>
        </w:rPr>
      </w:pPr>
      <w:r>
        <w:rPr>
          <w:rFonts w:asciiTheme="minorHAnsi" w:hAnsiTheme="minorHAnsi" w:cstheme="minorHAnsi"/>
        </w:rPr>
        <w:t xml:space="preserve">There are many ways to engage with consumers and their communities, different approaches suit different circumstances. This </w:t>
      </w:r>
      <w:r w:rsidRPr="00067F5F">
        <w:rPr>
          <w:rFonts w:asciiTheme="minorHAnsi" w:hAnsiTheme="minorHAnsi" w:cstheme="minorHAnsi"/>
          <w:i/>
        </w:rPr>
        <w:t>Handbook</w:t>
      </w:r>
      <w:r>
        <w:rPr>
          <w:rFonts w:asciiTheme="minorHAnsi" w:hAnsiTheme="minorHAnsi" w:cstheme="minorHAnsi"/>
        </w:rPr>
        <w:t xml:space="preserve"> provides summaries of a large number of practical approaches to engagement and</w:t>
      </w:r>
      <w:r w:rsidR="00F61BE4">
        <w:rPr>
          <w:rFonts w:asciiTheme="minorHAnsi" w:hAnsiTheme="minorHAnsi" w:cstheme="minorHAnsi"/>
        </w:rPr>
        <w:t xml:space="preserve"> in Section 4, page 16</w:t>
      </w:r>
      <w:r>
        <w:rPr>
          <w:rFonts w:asciiTheme="minorHAnsi" w:hAnsiTheme="minorHAnsi" w:cstheme="minorHAnsi"/>
        </w:rPr>
        <w:t xml:space="preserve"> lists the strengths, weaknesses and ope</w:t>
      </w:r>
      <w:r w:rsidR="00C97D2D">
        <w:rPr>
          <w:rFonts w:asciiTheme="minorHAnsi" w:hAnsiTheme="minorHAnsi" w:cstheme="minorHAnsi"/>
        </w:rPr>
        <w:t>rational tips for each approach.</w:t>
      </w:r>
    </w:p>
    <w:p w14:paraId="77D4C621" w14:textId="77777777" w:rsidR="008719EC" w:rsidRDefault="008719EC" w:rsidP="006A000D">
      <w:pPr>
        <w:jc w:val="both"/>
        <w:rPr>
          <w:rFonts w:asciiTheme="minorHAnsi" w:hAnsiTheme="minorHAnsi" w:cstheme="minorHAnsi"/>
        </w:rPr>
      </w:pPr>
    </w:p>
    <w:p w14:paraId="15293523" w14:textId="6C49C3D3" w:rsidR="00ED3A1E" w:rsidRPr="006B214E" w:rsidRDefault="00ED3A1E" w:rsidP="006A000D">
      <w:pPr>
        <w:jc w:val="both"/>
        <w:rPr>
          <w:rFonts w:asciiTheme="minorHAnsi" w:hAnsiTheme="minorHAnsi" w:cstheme="minorHAnsi"/>
        </w:rPr>
      </w:pPr>
      <w:r w:rsidRPr="006B214E">
        <w:rPr>
          <w:rFonts w:asciiTheme="minorHAnsi" w:hAnsiTheme="minorHAnsi" w:cstheme="minorHAnsi"/>
        </w:rPr>
        <w:t>Th</w:t>
      </w:r>
      <w:r w:rsidR="00BE59F7" w:rsidRPr="006B214E">
        <w:rPr>
          <w:rFonts w:asciiTheme="minorHAnsi" w:hAnsiTheme="minorHAnsi" w:cstheme="minorHAnsi"/>
        </w:rPr>
        <w:t>is</w:t>
      </w:r>
      <w:r w:rsidR="00BE59F7" w:rsidRPr="006B214E">
        <w:rPr>
          <w:rFonts w:asciiTheme="minorHAnsi" w:hAnsiTheme="minorHAnsi" w:cstheme="minorHAnsi"/>
          <w:i/>
        </w:rPr>
        <w:t xml:space="preserve"> Handbook</w:t>
      </w:r>
      <w:r w:rsidR="00067F5F">
        <w:rPr>
          <w:rFonts w:asciiTheme="minorHAnsi" w:hAnsiTheme="minorHAnsi" w:cstheme="minorHAnsi"/>
        </w:rPr>
        <w:t xml:space="preserve"> </w:t>
      </w:r>
      <w:r w:rsidRPr="006B214E">
        <w:rPr>
          <w:rFonts w:asciiTheme="minorHAnsi" w:hAnsiTheme="minorHAnsi" w:cstheme="minorHAnsi"/>
        </w:rPr>
        <w:t>provide</w:t>
      </w:r>
      <w:r w:rsidR="00067F5F">
        <w:rPr>
          <w:rFonts w:asciiTheme="minorHAnsi" w:hAnsiTheme="minorHAnsi" w:cstheme="minorHAnsi"/>
        </w:rPr>
        <w:t>s</w:t>
      </w:r>
      <w:r w:rsidRPr="006B214E">
        <w:rPr>
          <w:rFonts w:asciiTheme="minorHAnsi" w:hAnsiTheme="minorHAnsi" w:cstheme="minorHAnsi"/>
        </w:rPr>
        <w:t xml:space="preserve"> a summary of the variety of techniques and tools available to</w:t>
      </w:r>
      <w:r w:rsidR="00067F5F">
        <w:rPr>
          <w:rFonts w:asciiTheme="minorHAnsi" w:hAnsiTheme="minorHAnsi" w:cstheme="minorHAnsi"/>
        </w:rPr>
        <w:t xml:space="preserve"> </w:t>
      </w:r>
      <w:r w:rsidR="00F61BE4">
        <w:rPr>
          <w:rFonts w:asciiTheme="minorHAnsi" w:hAnsiTheme="minorHAnsi" w:cstheme="minorHAnsi"/>
        </w:rPr>
        <w:t>e</w:t>
      </w:r>
      <w:r w:rsidR="00067F5F">
        <w:rPr>
          <w:rFonts w:asciiTheme="minorHAnsi" w:hAnsiTheme="minorHAnsi" w:cstheme="minorHAnsi"/>
        </w:rPr>
        <w:t xml:space="preserve">ngagement staff </w:t>
      </w:r>
      <w:r w:rsidR="00F61BE4">
        <w:rPr>
          <w:rFonts w:asciiTheme="minorHAnsi" w:hAnsiTheme="minorHAnsi" w:cstheme="minorHAnsi"/>
        </w:rPr>
        <w:t>and</w:t>
      </w:r>
      <w:r w:rsidR="00F61BE4" w:rsidRPr="006B214E">
        <w:rPr>
          <w:rFonts w:asciiTheme="minorHAnsi" w:hAnsiTheme="minorHAnsi" w:cstheme="minorHAnsi"/>
        </w:rPr>
        <w:t xml:space="preserve"> </w:t>
      </w:r>
      <w:r w:rsidRPr="006B214E">
        <w:rPr>
          <w:rFonts w:asciiTheme="minorHAnsi" w:hAnsiTheme="minorHAnsi" w:cstheme="minorHAnsi"/>
        </w:rPr>
        <w:t xml:space="preserve">facilitators to engage community residents in participatory </w:t>
      </w:r>
      <w:r w:rsidR="00BE59F7" w:rsidRPr="006B214E">
        <w:rPr>
          <w:rFonts w:asciiTheme="minorHAnsi" w:hAnsiTheme="minorHAnsi" w:cstheme="minorHAnsi"/>
        </w:rPr>
        <w:t xml:space="preserve">engagement </w:t>
      </w:r>
      <w:r w:rsidRPr="006B214E">
        <w:rPr>
          <w:rFonts w:asciiTheme="minorHAnsi" w:hAnsiTheme="minorHAnsi" w:cstheme="minorHAnsi"/>
        </w:rPr>
        <w:t xml:space="preserve">processes that enable their meaningful contribution to opportunities, issues and challenges related to </w:t>
      </w:r>
      <w:r w:rsidR="00067F5F">
        <w:rPr>
          <w:rFonts w:asciiTheme="minorHAnsi" w:hAnsiTheme="minorHAnsi" w:cstheme="minorHAnsi"/>
        </w:rPr>
        <w:t xml:space="preserve">network regulation and policy as well as </w:t>
      </w:r>
      <w:r w:rsidRPr="006B214E">
        <w:rPr>
          <w:rFonts w:asciiTheme="minorHAnsi" w:hAnsiTheme="minorHAnsi" w:cstheme="minorHAnsi"/>
        </w:rPr>
        <w:t xml:space="preserve">community life.   </w:t>
      </w:r>
    </w:p>
    <w:p w14:paraId="31AFB191" w14:textId="594EC563" w:rsidR="00ED3A1E" w:rsidRPr="006B214E" w:rsidRDefault="00ED3A1E" w:rsidP="006A000D">
      <w:pPr>
        <w:jc w:val="both"/>
        <w:rPr>
          <w:rFonts w:asciiTheme="minorHAnsi" w:hAnsiTheme="minorHAnsi" w:cstheme="minorHAnsi"/>
        </w:rPr>
      </w:pPr>
    </w:p>
    <w:p w14:paraId="3C3BC737" w14:textId="6F22FDBF" w:rsidR="00ED3A1E" w:rsidRPr="006B214E" w:rsidRDefault="00ED3A1E" w:rsidP="006A000D">
      <w:pPr>
        <w:jc w:val="both"/>
        <w:rPr>
          <w:rFonts w:asciiTheme="minorHAnsi" w:hAnsiTheme="minorHAnsi" w:cstheme="minorHAnsi"/>
        </w:rPr>
      </w:pPr>
      <w:r w:rsidRPr="006B214E">
        <w:rPr>
          <w:rFonts w:asciiTheme="minorHAnsi" w:hAnsiTheme="minorHAnsi" w:cstheme="minorHAnsi"/>
        </w:rPr>
        <w:t>Such processes often involve community residents in activities aimed at:</w:t>
      </w:r>
    </w:p>
    <w:p w14:paraId="5C566404" w14:textId="77777777" w:rsidR="00ED3A1E" w:rsidRPr="006B214E" w:rsidRDefault="00ED3A1E" w:rsidP="006A000D">
      <w:pPr>
        <w:jc w:val="both"/>
        <w:rPr>
          <w:rFonts w:asciiTheme="minorHAnsi" w:hAnsiTheme="minorHAnsi" w:cstheme="minorHAnsi"/>
        </w:rPr>
      </w:pPr>
    </w:p>
    <w:p w14:paraId="7947E1E3" w14:textId="77777777" w:rsidR="00ED3A1E" w:rsidRPr="006B214E" w:rsidRDefault="00ED3A1E" w:rsidP="006A000D">
      <w:pPr>
        <w:numPr>
          <w:ilvl w:val="0"/>
          <w:numId w:val="1"/>
        </w:numPr>
        <w:jc w:val="both"/>
        <w:rPr>
          <w:rFonts w:asciiTheme="minorHAnsi" w:hAnsiTheme="minorHAnsi" w:cstheme="minorHAnsi"/>
        </w:rPr>
      </w:pPr>
      <w:r w:rsidRPr="006B214E">
        <w:rPr>
          <w:rFonts w:asciiTheme="minorHAnsi" w:hAnsiTheme="minorHAnsi" w:cstheme="minorHAnsi"/>
        </w:rPr>
        <w:t>information discovery and exchange;</w:t>
      </w:r>
    </w:p>
    <w:p w14:paraId="55B1CC02" w14:textId="77777777" w:rsidR="00ED3A1E" w:rsidRPr="006B214E" w:rsidRDefault="00ED3A1E" w:rsidP="006A000D">
      <w:pPr>
        <w:numPr>
          <w:ilvl w:val="0"/>
          <w:numId w:val="1"/>
        </w:numPr>
        <w:jc w:val="both"/>
        <w:rPr>
          <w:rFonts w:asciiTheme="minorHAnsi" w:hAnsiTheme="minorHAnsi" w:cstheme="minorHAnsi"/>
        </w:rPr>
      </w:pPr>
      <w:r w:rsidRPr="006B214E">
        <w:rPr>
          <w:rFonts w:asciiTheme="minorHAnsi" w:hAnsiTheme="minorHAnsi" w:cstheme="minorHAnsi"/>
        </w:rPr>
        <w:t>asset, issue and opportunity identification, and</w:t>
      </w:r>
    </w:p>
    <w:p w14:paraId="20EC3D06" w14:textId="2B0BA3D7" w:rsidR="00ED3A1E" w:rsidRPr="006B214E" w:rsidRDefault="00ED3A1E" w:rsidP="006A000D">
      <w:pPr>
        <w:numPr>
          <w:ilvl w:val="0"/>
          <w:numId w:val="1"/>
        </w:numPr>
        <w:jc w:val="both"/>
        <w:rPr>
          <w:rFonts w:asciiTheme="minorHAnsi" w:hAnsiTheme="minorHAnsi" w:cstheme="minorHAnsi"/>
        </w:rPr>
      </w:pPr>
      <w:r w:rsidRPr="006B214E">
        <w:rPr>
          <w:rFonts w:asciiTheme="minorHAnsi" w:hAnsiTheme="minorHAnsi" w:cstheme="minorHAnsi"/>
        </w:rPr>
        <w:t>consensus negotiation and prioritisation of possible options, strategies and actions.</w:t>
      </w:r>
    </w:p>
    <w:p w14:paraId="21EDCFEB" w14:textId="77777777" w:rsidR="00ED3A1E" w:rsidRPr="006B214E" w:rsidRDefault="00ED3A1E" w:rsidP="006A000D">
      <w:pPr>
        <w:jc w:val="both"/>
        <w:rPr>
          <w:rFonts w:asciiTheme="minorHAnsi" w:hAnsiTheme="minorHAnsi" w:cstheme="minorHAnsi"/>
        </w:rPr>
      </w:pPr>
    </w:p>
    <w:p w14:paraId="3B4E41D0" w14:textId="10BE0F7C" w:rsidR="00ED3A1E" w:rsidRPr="006B214E" w:rsidRDefault="00ED3A1E" w:rsidP="006A000D">
      <w:pPr>
        <w:jc w:val="both"/>
        <w:rPr>
          <w:rFonts w:asciiTheme="minorHAnsi" w:hAnsiTheme="minorHAnsi" w:cstheme="minorHAnsi"/>
        </w:rPr>
      </w:pPr>
      <w:r w:rsidRPr="006B214E">
        <w:rPr>
          <w:rFonts w:asciiTheme="minorHAnsi" w:hAnsiTheme="minorHAnsi" w:cstheme="minorHAnsi"/>
        </w:rPr>
        <w:t>There is a wide range of methods a</w:t>
      </w:r>
      <w:r w:rsidR="00FE6264" w:rsidRPr="006B214E">
        <w:rPr>
          <w:rFonts w:asciiTheme="minorHAnsi" w:hAnsiTheme="minorHAnsi" w:cstheme="minorHAnsi"/>
        </w:rPr>
        <w:t xml:space="preserve">nd tools that can be employed – </w:t>
      </w:r>
      <w:r w:rsidRPr="006B214E">
        <w:rPr>
          <w:rFonts w:asciiTheme="minorHAnsi" w:hAnsiTheme="minorHAnsi" w:cstheme="minorHAnsi"/>
        </w:rPr>
        <w:t>each has its value and limitations. Selection and combination</w:t>
      </w:r>
      <w:r w:rsidR="0012338D">
        <w:rPr>
          <w:rFonts w:asciiTheme="minorHAnsi" w:hAnsiTheme="minorHAnsi" w:cstheme="minorHAnsi"/>
        </w:rPr>
        <w:t xml:space="preserve"> of these tools</w:t>
      </w:r>
      <w:r w:rsidRPr="006B214E">
        <w:rPr>
          <w:rFonts w:asciiTheme="minorHAnsi" w:hAnsiTheme="minorHAnsi" w:cstheme="minorHAnsi"/>
        </w:rPr>
        <w:t xml:space="preserve"> depend</w:t>
      </w:r>
      <w:r w:rsidR="0012338D">
        <w:rPr>
          <w:rFonts w:asciiTheme="minorHAnsi" w:hAnsiTheme="minorHAnsi" w:cstheme="minorHAnsi"/>
        </w:rPr>
        <w:t>s</w:t>
      </w:r>
      <w:r w:rsidRPr="006B214E">
        <w:rPr>
          <w:rFonts w:asciiTheme="minorHAnsi" w:hAnsiTheme="minorHAnsi" w:cstheme="minorHAnsi"/>
        </w:rPr>
        <w:t xml:space="preserve"> on specific purpose(s) for community engagement</w:t>
      </w:r>
      <w:r w:rsidR="0012338D">
        <w:rPr>
          <w:rFonts w:asciiTheme="minorHAnsi" w:hAnsiTheme="minorHAnsi" w:cstheme="minorHAnsi"/>
        </w:rPr>
        <w:t xml:space="preserve">, the </w:t>
      </w:r>
      <w:r w:rsidRPr="006B214E">
        <w:rPr>
          <w:rFonts w:asciiTheme="minorHAnsi" w:hAnsiTheme="minorHAnsi" w:cstheme="minorHAnsi"/>
        </w:rPr>
        <w:t xml:space="preserve">extent of financial and technical resources for the exercise and </w:t>
      </w:r>
      <w:r w:rsidR="0012338D">
        <w:rPr>
          <w:rFonts w:asciiTheme="minorHAnsi" w:hAnsiTheme="minorHAnsi" w:cstheme="minorHAnsi"/>
        </w:rPr>
        <w:t xml:space="preserve">the </w:t>
      </w:r>
      <w:r w:rsidRPr="006B214E">
        <w:rPr>
          <w:rFonts w:asciiTheme="minorHAnsi" w:hAnsiTheme="minorHAnsi" w:cstheme="minorHAnsi"/>
        </w:rPr>
        <w:t xml:space="preserve">available </w:t>
      </w:r>
      <w:r w:rsidRPr="006B214E">
        <w:rPr>
          <w:rFonts w:asciiTheme="minorHAnsi" w:hAnsiTheme="minorHAnsi" w:cstheme="minorHAnsi"/>
        </w:rPr>
        <w:lastRenderedPageBreak/>
        <w:t xml:space="preserve">timeframe.  </w:t>
      </w:r>
      <w:r w:rsidR="00AB1E7F" w:rsidRPr="006B214E">
        <w:rPr>
          <w:rFonts w:asciiTheme="minorHAnsi" w:hAnsiTheme="minorHAnsi" w:cstheme="minorHAnsi"/>
        </w:rPr>
        <w:t>Obviously,</w:t>
      </w:r>
      <w:r w:rsidRPr="006B214E">
        <w:rPr>
          <w:rFonts w:asciiTheme="minorHAnsi" w:hAnsiTheme="minorHAnsi" w:cstheme="minorHAnsi"/>
        </w:rPr>
        <w:t xml:space="preserve"> a combination of methodologies enriches the community engagement process.</w:t>
      </w:r>
    </w:p>
    <w:p w14:paraId="443FA16D" w14:textId="77777777" w:rsidR="00ED3A1E" w:rsidRPr="006B214E" w:rsidRDefault="00ED3A1E" w:rsidP="006A000D">
      <w:pPr>
        <w:jc w:val="both"/>
        <w:rPr>
          <w:rFonts w:asciiTheme="minorHAnsi" w:hAnsiTheme="minorHAnsi" w:cstheme="minorHAnsi"/>
        </w:rPr>
      </w:pPr>
    </w:p>
    <w:p w14:paraId="5820BCC5" w14:textId="2A864D14" w:rsidR="00ED3A1E" w:rsidRPr="006B214E" w:rsidRDefault="00ED3A1E" w:rsidP="006A000D">
      <w:pPr>
        <w:jc w:val="both"/>
        <w:rPr>
          <w:rFonts w:asciiTheme="minorHAnsi" w:hAnsiTheme="minorHAnsi" w:cstheme="minorHAnsi"/>
        </w:rPr>
      </w:pPr>
      <w:r w:rsidRPr="006B214E">
        <w:rPr>
          <w:rFonts w:asciiTheme="minorHAnsi" w:hAnsiTheme="minorHAnsi" w:cstheme="minorHAnsi"/>
        </w:rPr>
        <w:t xml:space="preserve">Community engagement is not a public relations </w:t>
      </w:r>
      <w:r w:rsidR="00FE6264" w:rsidRPr="006B214E">
        <w:rPr>
          <w:rFonts w:asciiTheme="minorHAnsi" w:hAnsiTheme="minorHAnsi" w:cstheme="minorHAnsi"/>
        </w:rPr>
        <w:t xml:space="preserve">exercise – </w:t>
      </w:r>
      <w:r w:rsidRPr="006B214E">
        <w:rPr>
          <w:rFonts w:asciiTheme="minorHAnsi" w:hAnsiTheme="minorHAnsi" w:cstheme="minorHAnsi"/>
        </w:rPr>
        <w:t xml:space="preserve">it is not about a group or institution deciding what to do and then trying to convince community residents that it is the best option.  Effective community engagement must be an interactive process involving </w:t>
      </w:r>
      <w:r w:rsidR="00BE59F7" w:rsidRPr="006B214E">
        <w:rPr>
          <w:rFonts w:asciiTheme="minorHAnsi" w:hAnsiTheme="minorHAnsi" w:cstheme="minorHAnsi"/>
        </w:rPr>
        <w:t>dialogue</w:t>
      </w:r>
      <w:r w:rsidRPr="006B214E">
        <w:rPr>
          <w:rFonts w:asciiTheme="minorHAnsi" w:hAnsiTheme="minorHAnsi" w:cstheme="minorHAnsi"/>
        </w:rPr>
        <w:t>, information sharing and decision making.</w:t>
      </w:r>
    </w:p>
    <w:p w14:paraId="7AF6BA2A" w14:textId="77777777" w:rsidR="00ED3A1E" w:rsidRPr="006B214E" w:rsidRDefault="00ED3A1E" w:rsidP="006A000D">
      <w:pPr>
        <w:jc w:val="both"/>
        <w:rPr>
          <w:rFonts w:asciiTheme="minorHAnsi" w:hAnsiTheme="minorHAnsi" w:cstheme="minorHAnsi"/>
        </w:rPr>
      </w:pPr>
    </w:p>
    <w:p w14:paraId="44D46611" w14:textId="6664C855" w:rsidR="00ED3A1E" w:rsidRPr="006B214E" w:rsidRDefault="00ED3A1E" w:rsidP="006A000D">
      <w:pPr>
        <w:jc w:val="both"/>
        <w:rPr>
          <w:rFonts w:asciiTheme="minorHAnsi" w:hAnsiTheme="minorHAnsi" w:cstheme="minorHAnsi"/>
        </w:rPr>
      </w:pPr>
      <w:r w:rsidRPr="006B214E">
        <w:rPr>
          <w:rFonts w:asciiTheme="minorHAnsi" w:hAnsiTheme="minorHAnsi" w:cstheme="minorHAnsi"/>
        </w:rPr>
        <w:t>Finally, there are t</w:t>
      </w:r>
      <w:r w:rsidR="004F19F7">
        <w:rPr>
          <w:rFonts w:asciiTheme="minorHAnsi" w:hAnsiTheme="minorHAnsi" w:cstheme="minorHAnsi"/>
        </w:rPr>
        <w:t>hree</w:t>
      </w:r>
      <w:r w:rsidRPr="006B214E">
        <w:rPr>
          <w:rFonts w:asciiTheme="minorHAnsi" w:hAnsiTheme="minorHAnsi" w:cstheme="minorHAnsi"/>
        </w:rPr>
        <w:t xml:space="preserve"> fundamental principles for meaningful community engagement:</w:t>
      </w:r>
    </w:p>
    <w:p w14:paraId="235C6C73" w14:textId="3D4A8472" w:rsidR="00ED3A1E" w:rsidRPr="006B214E" w:rsidRDefault="00ED3A1E" w:rsidP="006A000D">
      <w:pPr>
        <w:numPr>
          <w:ilvl w:val="0"/>
          <w:numId w:val="2"/>
        </w:numPr>
        <w:jc w:val="both"/>
        <w:rPr>
          <w:rFonts w:asciiTheme="minorHAnsi" w:hAnsiTheme="minorHAnsi" w:cstheme="minorHAnsi"/>
        </w:rPr>
      </w:pPr>
      <w:r w:rsidRPr="006B214E">
        <w:rPr>
          <w:rFonts w:asciiTheme="minorHAnsi" w:hAnsiTheme="minorHAnsi" w:cstheme="minorHAnsi"/>
        </w:rPr>
        <w:t>maximisation of community involvement, interaction and ownership of the process and its outcomes;</w:t>
      </w:r>
    </w:p>
    <w:p w14:paraId="0A2482F0" w14:textId="0857A6B9" w:rsidR="00B27237" w:rsidRDefault="00ED3A1E" w:rsidP="006A000D">
      <w:pPr>
        <w:numPr>
          <w:ilvl w:val="0"/>
          <w:numId w:val="2"/>
        </w:numPr>
        <w:jc w:val="both"/>
        <w:rPr>
          <w:rFonts w:asciiTheme="minorHAnsi" w:hAnsiTheme="minorHAnsi" w:cstheme="minorHAnsi"/>
        </w:rPr>
      </w:pPr>
      <w:r w:rsidRPr="006B214E">
        <w:rPr>
          <w:rFonts w:asciiTheme="minorHAnsi" w:hAnsiTheme="minorHAnsi" w:cstheme="minorHAnsi"/>
        </w:rPr>
        <w:t xml:space="preserve">recognition of the </w:t>
      </w:r>
      <w:r w:rsidR="00BE59F7" w:rsidRPr="006B214E">
        <w:rPr>
          <w:rFonts w:asciiTheme="minorHAnsi" w:hAnsiTheme="minorHAnsi" w:cstheme="minorHAnsi"/>
        </w:rPr>
        <w:t xml:space="preserve">stakeholder </w:t>
      </w:r>
      <w:r w:rsidRPr="006B214E">
        <w:rPr>
          <w:rFonts w:asciiTheme="minorHAnsi" w:hAnsiTheme="minorHAnsi" w:cstheme="minorHAnsi"/>
        </w:rPr>
        <w:t>diversity of values, ideas, capacities and opinions that exist within any community</w:t>
      </w:r>
      <w:r w:rsidR="004F19F7">
        <w:rPr>
          <w:rFonts w:asciiTheme="minorHAnsi" w:hAnsiTheme="minorHAnsi" w:cstheme="minorHAnsi"/>
        </w:rPr>
        <w:t xml:space="preserve">; and </w:t>
      </w:r>
    </w:p>
    <w:p w14:paraId="25A3B0F2" w14:textId="11254382" w:rsidR="004F19F7" w:rsidRPr="006B214E" w:rsidRDefault="004F19F7" w:rsidP="006A000D">
      <w:pPr>
        <w:numPr>
          <w:ilvl w:val="0"/>
          <w:numId w:val="2"/>
        </w:numPr>
        <w:jc w:val="both"/>
        <w:rPr>
          <w:rFonts w:asciiTheme="minorHAnsi" w:hAnsiTheme="minorHAnsi" w:cstheme="minorHAnsi"/>
        </w:rPr>
      </w:pPr>
      <w:r>
        <w:rPr>
          <w:rFonts w:asciiTheme="minorHAnsi" w:hAnsiTheme="minorHAnsi" w:cstheme="minorHAnsi"/>
        </w:rPr>
        <w:t>creation of meaningful conversation to ensure a two-way flow of information and learning.</w:t>
      </w:r>
    </w:p>
    <w:p w14:paraId="3CA04656" w14:textId="44D15226" w:rsidR="00B27237" w:rsidRPr="006B214E" w:rsidRDefault="00B27237" w:rsidP="006A000D">
      <w:pPr>
        <w:jc w:val="both"/>
        <w:rPr>
          <w:rFonts w:asciiTheme="minorHAnsi" w:hAnsiTheme="minorHAnsi" w:cstheme="minorHAnsi"/>
        </w:rPr>
      </w:pPr>
    </w:p>
    <w:p w14:paraId="3E9FF74E" w14:textId="36B80EA7" w:rsidR="00246A00" w:rsidRPr="006B214E" w:rsidRDefault="00246A00" w:rsidP="006A000D">
      <w:pPr>
        <w:jc w:val="both"/>
        <w:rPr>
          <w:rFonts w:asciiTheme="minorHAnsi" w:hAnsiTheme="minorHAnsi" w:cstheme="minorHAnsi"/>
        </w:rPr>
      </w:pPr>
    </w:p>
    <w:p w14:paraId="1ABA7181" w14:textId="51C700DD" w:rsidR="00246A00" w:rsidRPr="006B214E" w:rsidRDefault="00246A00" w:rsidP="006A000D">
      <w:pPr>
        <w:jc w:val="both"/>
        <w:rPr>
          <w:rFonts w:asciiTheme="minorHAnsi" w:hAnsiTheme="minorHAnsi" w:cstheme="minorHAnsi"/>
        </w:rPr>
      </w:pPr>
    </w:p>
    <w:p w14:paraId="5A78FAD2" w14:textId="78A17323" w:rsidR="009C31A2" w:rsidRPr="006B214E" w:rsidRDefault="004E1517" w:rsidP="006A000D">
      <w:pPr>
        <w:jc w:val="both"/>
        <w:rPr>
          <w:rFonts w:asciiTheme="minorHAnsi" w:hAnsiTheme="minorHAnsi" w:cstheme="minorHAnsi"/>
        </w:rPr>
      </w:pPr>
      <w:r w:rsidRPr="005B4DB2">
        <w:rPr>
          <w:rFonts w:asciiTheme="minorHAnsi" w:hAnsiTheme="minorHAnsi" w:cstheme="minorHAnsi"/>
          <w:bCs/>
          <w:i/>
          <w:noProof/>
          <w:color w:val="002060"/>
          <w:lang w:eastAsia="en-AU"/>
        </w:rPr>
        <mc:AlternateContent>
          <mc:Choice Requires="wps">
            <w:drawing>
              <wp:anchor distT="45720" distB="45720" distL="114300" distR="114300" simplePos="0" relativeHeight="251660288" behindDoc="0" locked="0" layoutInCell="1" allowOverlap="1" wp14:anchorId="6515BFF9" wp14:editId="054410D7">
                <wp:simplePos x="0" y="0"/>
                <wp:positionH relativeFrom="column">
                  <wp:posOffset>895350</wp:posOffset>
                </wp:positionH>
                <wp:positionV relativeFrom="paragraph">
                  <wp:posOffset>6350</wp:posOffset>
                </wp:positionV>
                <wp:extent cx="4057650" cy="714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14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494541" w14:textId="77777777" w:rsidR="0012338D" w:rsidRPr="004E1517" w:rsidRDefault="0012338D" w:rsidP="00246A00">
                            <w:pPr>
                              <w:jc w:val="center"/>
                              <w:rPr>
                                <w:rFonts w:asciiTheme="minorHAnsi" w:hAnsiTheme="minorHAnsi" w:cstheme="minorHAnsi"/>
                                <w:b/>
                                <w:bCs/>
                                <w:i/>
                              </w:rPr>
                            </w:pPr>
                            <w:r w:rsidRPr="004E1517">
                              <w:rPr>
                                <w:rFonts w:asciiTheme="minorHAnsi" w:hAnsiTheme="minorHAnsi" w:cstheme="minorHAnsi"/>
                                <w:b/>
                                <w:bCs/>
                                <w:i/>
                              </w:rPr>
                              <w:t xml:space="preserve">‘I work from the firm belief that “whatever the issue, community is the answer’. </w:t>
                            </w:r>
                          </w:p>
                          <w:p w14:paraId="7AF28CBA" w14:textId="77777777" w:rsidR="0012338D" w:rsidRPr="004E1517" w:rsidRDefault="0012338D" w:rsidP="00246A00">
                            <w:pPr>
                              <w:jc w:val="center"/>
                              <w:rPr>
                                <w:rFonts w:asciiTheme="minorHAnsi" w:hAnsiTheme="minorHAnsi" w:cstheme="minorHAnsi"/>
                                <w:b/>
                                <w:bCs/>
                              </w:rPr>
                            </w:pPr>
                            <w:r w:rsidRPr="004E1517">
                              <w:rPr>
                                <w:rFonts w:asciiTheme="minorHAnsi" w:hAnsiTheme="minorHAnsi" w:cstheme="minorHAnsi"/>
                                <w:b/>
                                <w:bCs/>
                              </w:rPr>
                              <w:t>(Margaret Wheatley)</w:t>
                            </w:r>
                          </w:p>
                          <w:p w14:paraId="11436E8A" w14:textId="4DDC8860" w:rsidR="0012338D" w:rsidRDefault="001233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5BFF9" id="_x0000_t202" coordsize="21600,21600" o:spt="202" path="m,l,21600r21600,l21600,xe">
                <v:stroke joinstyle="miter"/>
                <v:path gradientshapeok="t" o:connecttype="rect"/>
              </v:shapetype>
              <v:shape id="Text Box 2" o:spid="_x0000_s1026" type="#_x0000_t202" style="position:absolute;left:0;text-align:left;margin-left:70.5pt;margin-top:.5pt;width:319.5pt;height:5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" fillcolor="white [3201]" strokecolor="black [3200]" strokeweight="1pt">
                <v:textbox>
                  <w:txbxContent>
                    <w:p w14:paraId="29494541" w14:textId="77777777" w:rsidR="0012338D" w:rsidRPr="004E1517" w:rsidRDefault="0012338D" w:rsidP="00246A00">
                      <w:pPr>
                        <w:jc w:val="center"/>
                        <w:rPr>
                          <w:rFonts w:asciiTheme="minorHAnsi" w:hAnsiTheme="minorHAnsi" w:cstheme="minorHAnsi"/>
                          <w:b/>
                          <w:bCs/>
                          <w:i/>
                        </w:rPr>
                      </w:pPr>
                      <w:r w:rsidRPr="004E1517">
                        <w:rPr>
                          <w:rFonts w:asciiTheme="minorHAnsi" w:hAnsiTheme="minorHAnsi" w:cstheme="minorHAnsi"/>
                          <w:b/>
                          <w:bCs/>
                          <w:i/>
                        </w:rPr>
                        <w:t xml:space="preserve">‘I work from the firm belief that “whatever the issue, community is the answer’. </w:t>
                      </w:r>
                    </w:p>
                    <w:p w14:paraId="7AF28CBA" w14:textId="77777777" w:rsidR="0012338D" w:rsidRPr="004E1517" w:rsidRDefault="0012338D" w:rsidP="00246A00">
                      <w:pPr>
                        <w:jc w:val="center"/>
                        <w:rPr>
                          <w:rFonts w:asciiTheme="minorHAnsi" w:hAnsiTheme="minorHAnsi" w:cstheme="minorHAnsi"/>
                          <w:b/>
                          <w:bCs/>
                        </w:rPr>
                      </w:pPr>
                      <w:r w:rsidRPr="004E1517">
                        <w:rPr>
                          <w:rFonts w:asciiTheme="minorHAnsi" w:hAnsiTheme="minorHAnsi" w:cstheme="minorHAnsi"/>
                          <w:b/>
                          <w:bCs/>
                        </w:rPr>
                        <w:t>(Margaret Wheatley)</w:t>
                      </w:r>
                    </w:p>
                    <w:p w14:paraId="11436E8A" w14:textId="4DDC8860" w:rsidR="0012338D" w:rsidRDefault="0012338D"/>
                  </w:txbxContent>
                </v:textbox>
                <w10:wrap type="square"/>
              </v:shape>
            </w:pict>
          </mc:Fallback>
        </mc:AlternateContent>
      </w:r>
    </w:p>
    <w:p w14:paraId="360D335E" w14:textId="4220D4F3" w:rsidR="003A1A13" w:rsidRPr="005B4DB2" w:rsidRDefault="003A1A13" w:rsidP="006A000D">
      <w:pPr>
        <w:jc w:val="both"/>
        <w:rPr>
          <w:rFonts w:asciiTheme="minorHAnsi" w:hAnsiTheme="minorHAnsi" w:cstheme="minorHAnsi"/>
          <w:color w:val="002060"/>
        </w:rPr>
      </w:pPr>
    </w:p>
    <w:p w14:paraId="3CCF05F3" w14:textId="748A4C63" w:rsidR="006E7E50" w:rsidRPr="005B4DB2" w:rsidRDefault="006E7E50" w:rsidP="006A000D">
      <w:pPr>
        <w:jc w:val="both"/>
        <w:rPr>
          <w:rFonts w:asciiTheme="minorHAnsi" w:hAnsiTheme="minorHAnsi" w:cstheme="minorHAnsi"/>
          <w:color w:val="002060"/>
        </w:rPr>
      </w:pPr>
    </w:p>
    <w:p w14:paraId="35CCFB71" w14:textId="77777777" w:rsidR="00246A00" w:rsidRDefault="00246A00" w:rsidP="005B4DB2">
      <w:pPr>
        <w:jc w:val="center"/>
        <w:rPr>
          <w:rFonts w:asciiTheme="minorHAnsi" w:hAnsiTheme="minorHAnsi" w:cstheme="minorHAnsi"/>
          <w:i/>
          <w:color w:val="002060"/>
        </w:rPr>
      </w:pPr>
    </w:p>
    <w:p w14:paraId="237AA84C" w14:textId="77777777" w:rsidR="00067F5F" w:rsidRDefault="00067F5F" w:rsidP="005B4DB2">
      <w:pPr>
        <w:jc w:val="center"/>
        <w:rPr>
          <w:rFonts w:asciiTheme="minorHAnsi" w:hAnsiTheme="minorHAnsi" w:cstheme="minorHAnsi"/>
          <w:i/>
          <w:color w:val="002060"/>
        </w:rPr>
      </w:pPr>
    </w:p>
    <w:p w14:paraId="3397442D" w14:textId="77777777" w:rsidR="00067F5F" w:rsidRDefault="00067F5F" w:rsidP="005B4DB2">
      <w:pPr>
        <w:jc w:val="center"/>
        <w:rPr>
          <w:rFonts w:asciiTheme="minorHAnsi" w:hAnsiTheme="minorHAnsi" w:cstheme="minorHAnsi"/>
          <w:i/>
          <w:color w:val="002060"/>
        </w:rPr>
      </w:pPr>
    </w:p>
    <w:p w14:paraId="0052F154" w14:textId="6B420233" w:rsidR="00246A00" w:rsidRDefault="004E1517" w:rsidP="005B4DB2">
      <w:pPr>
        <w:jc w:val="center"/>
        <w:rPr>
          <w:rFonts w:asciiTheme="minorHAnsi" w:hAnsiTheme="minorHAnsi" w:cstheme="minorHAnsi"/>
          <w:i/>
          <w:color w:val="002060"/>
        </w:rPr>
      </w:pPr>
      <w:r w:rsidRPr="005B4DB2">
        <w:rPr>
          <w:rFonts w:asciiTheme="minorHAnsi" w:hAnsiTheme="minorHAnsi" w:cstheme="minorHAnsi"/>
          <w:bCs/>
          <w:i/>
          <w:noProof/>
          <w:color w:val="002060"/>
          <w:lang w:eastAsia="en-AU"/>
        </w:rPr>
        <mc:AlternateContent>
          <mc:Choice Requires="wps">
            <w:drawing>
              <wp:anchor distT="45720" distB="45720" distL="114300" distR="114300" simplePos="0" relativeHeight="251662336" behindDoc="0" locked="0" layoutInCell="1" allowOverlap="1" wp14:anchorId="12CFD4D9" wp14:editId="509A9C93">
                <wp:simplePos x="0" y="0"/>
                <wp:positionH relativeFrom="column">
                  <wp:posOffset>895350</wp:posOffset>
                </wp:positionH>
                <wp:positionV relativeFrom="paragraph">
                  <wp:posOffset>67310</wp:posOffset>
                </wp:positionV>
                <wp:extent cx="4057650" cy="5334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3122BD" w14:textId="77777777" w:rsidR="0012338D" w:rsidRPr="004E1517" w:rsidRDefault="0012338D" w:rsidP="00246A00">
                            <w:pPr>
                              <w:jc w:val="center"/>
                              <w:rPr>
                                <w:rFonts w:asciiTheme="minorHAnsi" w:hAnsiTheme="minorHAnsi" w:cstheme="minorHAnsi"/>
                                <w:b/>
                              </w:rPr>
                            </w:pPr>
                            <w:r w:rsidRPr="004E1517">
                              <w:rPr>
                                <w:rFonts w:asciiTheme="minorHAnsi" w:hAnsiTheme="minorHAnsi" w:cstheme="minorHAnsi"/>
                                <w:b/>
                                <w:i/>
                              </w:rPr>
                              <w:t>‘Engagement is figuring things out together’</w:t>
                            </w:r>
                            <w:r w:rsidRPr="004E1517">
                              <w:rPr>
                                <w:rFonts w:asciiTheme="minorHAnsi" w:hAnsiTheme="minorHAnsi" w:cstheme="minorHAnsi"/>
                                <w:b/>
                              </w:rPr>
                              <w:t>.</w:t>
                            </w:r>
                          </w:p>
                          <w:p w14:paraId="450E6FB9" w14:textId="77777777" w:rsidR="0012338D" w:rsidRPr="004E1517" w:rsidRDefault="0012338D" w:rsidP="00246A00">
                            <w:pPr>
                              <w:jc w:val="center"/>
                              <w:rPr>
                                <w:rFonts w:asciiTheme="minorHAnsi" w:hAnsiTheme="minorHAnsi" w:cstheme="minorHAnsi"/>
                                <w:b/>
                              </w:rPr>
                            </w:pPr>
                            <w:r w:rsidRPr="004E1517">
                              <w:rPr>
                                <w:rFonts w:asciiTheme="minorHAnsi" w:hAnsiTheme="minorHAnsi" w:cstheme="minorHAnsi"/>
                                <w:b/>
                              </w:rPr>
                              <w:t>(Vince Varian)</w:t>
                            </w:r>
                          </w:p>
                          <w:p w14:paraId="4A6F3F4A" w14:textId="77777777" w:rsidR="0012338D" w:rsidRDefault="0012338D" w:rsidP="00246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D4D9" id="_x0000_s1027" type="#_x0000_t202" style="position:absolute;left:0;text-align:left;margin-left:70.5pt;margin-top:5.3pt;width:319.5pt;height:4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" fillcolor="white [3201]" strokecolor="black [3200]" strokeweight="1pt">
                <v:textbox>
                  <w:txbxContent>
                    <w:p w14:paraId="313122BD" w14:textId="77777777" w:rsidR="0012338D" w:rsidRPr="004E1517" w:rsidRDefault="0012338D" w:rsidP="00246A00">
                      <w:pPr>
                        <w:jc w:val="center"/>
                        <w:rPr>
                          <w:rFonts w:asciiTheme="minorHAnsi" w:hAnsiTheme="minorHAnsi" w:cstheme="minorHAnsi"/>
                          <w:b/>
                        </w:rPr>
                      </w:pPr>
                      <w:r w:rsidRPr="004E1517">
                        <w:rPr>
                          <w:rFonts w:asciiTheme="minorHAnsi" w:hAnsiTheme="minorHAnsi" w:cstheme="minorHAnsi"/>
                          <w:b/>
                          <w:i/>
                        </w:rPr>
                        <w:t>‘Engagement is figuring things out together’</w:t>
                      </w:r>
                      <w:r w:rsidRPr="004E1517">
                        <w:rPr>
                          <w:rFonts w:asciiTheme="minorHAnsi" w:hAnsiTheme="minorHAnsi" w:cstheme="minorHAnsi"/>
                          <w:b/>
                        </w:rPr>
                        <w:t>.</w:t>
                      </w:r>
                    </w:p>
                    <w:p w14:paraId="450E6FB9" w14:textId="77777777" w:rsidR="0012338D" w:rsidRPr="004E1517" w:rsidRDefault="0012338D" w:rsidP="00246A00">
                      <w:pPr>
                        <w:jc w:val="center"/>
                        <w:rPr>
                          <w:rFonts w:asciiTheme="minorHAnsi" w:hAnsiTheme="minorHAnsi" w:cstheme="minorHAnsi"/>
                          <w:b/>
                        </w:rPr>
                      </w:pPr>
                      <w:r w:rsidRPr="004E1517">
                        <w:rPr>
                          <w:rFonts w:asciiTheme="minorHAnsi" w:hAnsiTheme="minorHAnsi" w:cstheme="minorHAnsi"/>
                          <w:b/>
                        </w:rPr>
                        <w:t>(Vince Varian)</w:t>
                      </w:r>
                    </w:p>
                    <w:p w14:paraId="4A6F3F4A" w14:textId="77777777" w:rsidR="0012338D" w:rsidRDefault="0012338D" w:rsidP="00246A00"/>
                  </w:txbxContent>
                </v:textbox>
                <w10:wrap type="square"/>
              </v:shape>
            </w:pict>
          </mc:Fallback>
        </mc:AlternateContent>
      </w:r>
    </w:p>
    <w:p w14:paraId="0747BF2B" w14:textId="62AA4C61" w:rsidR="00246A00" w:rsidRDefault="00246A00" w:rsidP="005B4DB2">
      <w:pPr>
        <w:jc w:val="center"/>
        <w:rPr>
          <w:rFonts w:asciiTheme="minorHAnsi" w:hAnsiTheme="minorHAnsi" w:cstheme="minorHAnsi"/>
          <w:i/>
          <w:color w:val="002060"/>
        </w:rPr>
      </w:pPr>
    </w:p>
    <w:p w14:paraId="4018ECC2" w14:textId="1578BC8B" w:rsidR="00246A00" w:rsidRDefault="00246A00" w:rsidP="005B4DB2">
      <w:pPr>
        <w:jc w:val="center"/>
        <w:rPr>
          <w:rFonts w:asciiTheme="minorHAnsi" w:hAnsiTheme="minorHAnsi" w:cstheme="minorHAnsi"/>
          <w:i/>
          <w:color w:val="002060"/>
        </w:rPr>
      </w:pPr>
    </w:p>
    <w:p w14:paraId="4D1F40A6" w14:textId="77777777" w:rsidR="00067F5F" w:rsidRDefault="00067F5F" w:rsidP="005B4DB2">
      <w:pPr>
        <w:jc w:val="center"/>
        <w:rPr>
          <w:rFonts w:asciiTheme="minorHAnsi" w:hAnsiTheme="minorHAnsi" w:cstheme="minorHAnsi"/>
          <w:i/>
          <w:color w:val="002060"/>
        </w:rPr>
      </w:pPr>
    </w:p>
    <w:p w14:paraId="42FFF307" w14:textId="77777777" w:rsidR="00067F5F" w:rsidRDefault="00067F5F" w:rsidP="005B4DB2">
      <w:pPr>
        <w:jc w:val="center"/>
        <w:rPr>
          <w:rFonts w:asciiTheme="minorHAnsi" w:hAnsiTheme="minorHAnsi" w:cstheme="minorHAnsi"/>
          <w:i/>
          <w:color w:val="002060"/>
        </w:rPr>
      </w:pPr>
    </w:p>
    <w:p w14:paraId="25732447" w14:textId="3A411B7A" w:rsidR="00246A00" w:rsidRDefault="004E1517" w:rsidP="005B4DB2">
      <w:pPr>
        <w:jc w:val="center"/>
        <w:rPr>
          <w:rFonts w:asciiTheme="minorHAnsi" w:hAnsiTheme="minorHAnsi" w:cstheme="minorHAnsi"/>
          <w:i/>
          <w:color w:val="002060"/>
        </w:rPr>
      </w:pPr>
      <w:r w:rsidRPr="005B4DB2">
        <w:rPr>
          <w:rFonts w:asciiTheme="minorHAnsi" w:hAnsiTheme="minorHAnsi" w:cstheme="minorHAnsi"/>
          <w:bCs/>
          <w:i/>
          <w:noProof/>
          <w:color w:val="002060"/>
          <w:lang w:eastAsia="en-AU"/>
        </w:rPr>
        <mc:AlternateContent>
          <mc:Choice Requires="wps">
            <w:drawing>
              <wp:anchor distT="45720" distB="45720" distL="114300" distR="114300" simplePos="0" relativeHeight="251672576" behindDoc="0" locked="0" layoutInCell="1" allowOverlap="1" wp14:anchorId="37551EAA" wp14:editId="4A61748C">
                <wp:simplePos x="0" y="0"/>
                <wp:positionH relativeFrom="column">
                  <wp:posOffset>896620</wp:posOffset>
                </wp:positionH>
                <wp:positionV relativeFrom="paragraph">
                  <wp:posOffset>172720</wp:posOffset>
                </wp:positionV>
                <wp:extent cx="4057650" cy="975360"/>
                <wp:effectExtent l="0" t="0" r="1905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9753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6B67CC" w14:textId="471F24CB" w:rsidR="0012338D" w:rsidRPr="004E1517" w:rsidRDefault="0012338D" w:rsidP="004E1517">
                            <w:pPr>
                              <w:jc w:val="center"/>
                              <w:rPr>
                                <w:rFonts w:asciiTheme="minorHAnsi" w:hAnsiTheme="minorHAnsi" w:cstheme="minorHAnsi"/>
                                <w:b/>
                                <w:bCs/>
                                <w:i/>
                              </w:rPr>
                            </w:pPr>
                            <w:r>
                              <w:rPr>
                                <w:rFonts w:asciiTheme="minorHAnsi" w:hAnsiTheme="minorHAnsi" w:cstheme="minorHAnsi"/>
                                <w:b/>
                                <w:bCs/>
                                <w:i/>
                              </w:rPr>
                              <w:t>‘Best practice engagement involves the interplay between three elements – capacity building, relationship development and decision making</w:t>
                            </w:r>
                            <w:r w:rsidRPr="004E1517">
                              <w:rPr>
                                <w:rFonts w:asciiTheme="minorHAnsi" w:hAnsiTheme="minorHAnsi" w:cstheme="minorHAnsi"/>
                                <w:b/>
                                <w:bCs/>
                                <w:i/>
                              </w:rPr>
                              <w:t xml:space="preserve">’. </w:t>
                            </w:r>
                          </w:p>
                          <w:p w14:paraId="4379DDC4" w14:textId="5C702150" w:rsidR="0012338D" w:rsidRPr="004E1517" w:rsidRDefault="0012338D" w:rsidP="004E1517">
                            <w:pPr>
                              <w:jc w:val="center"/>
                              <w:rPr>
                                <w:rFonts w:asciiTheme="minorHAnsi" w:hAnsiTheme="minorHAnsi" w:cstheme="minorHAnsi"/>
                                <w:b/>
                                <w:bCs/>
                              </w:rPr>
                            </w:pPr>
                            <w:r w:rsidRPr="004E1517">
                              <w:rPr>
                                <w:rFonts w:asciiTheme="minorHAnsi" w:hAnsiTheme="minorHAnsi" w:cstheme="minorHAnsi"/>
                                <w:b/>
                                <w:bCs/>
                              </w:rPr>
                              <w:t>(</w:t>
                            </w:r>
                            <w:r>
                              <w:rPr>
                                <w:rFonts w:asciiTheme="minorHAnsi" w:hAnsiTheme="minorHAnsi" w:cstheme="minorHAnsi"/>
                                <w:b/>
                                <w:bCs/>
                              </w:rPr>
                              <w:t>Energy Networks Association</w:t>
                            </w:r>
                            <w:r w:rsidRPr="004E1517">
                              <w:rPr>
                                <w:rFonts w:asciiTheme="minorHAnsi" w:hAnsiTheme="minorHAnsi" w:cstheme="minorHAnsi"/>
                                <w:b/>
                                <w:bCs/>
                              </w:rPr>
                              <w:t>)</w:t>
                            </w:r>
                          </w:p>
                          <w:p w14:paraId="353D8E2E" w14:textId="77777777" w:rsidR="0012338D" w:rsidRDefault="0012338D" w:rsidP="004E15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51EAA" id="_x0000_s1028" type="#_x0000_t202" style="position:absolute;left:0;text-align:left;margin-left:70.6pt;margin-top:13.6pt;width:319.5pt;height:76.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" fillcolor="white [3201]" strokecolor="black [3200]" strokeweight="1pt">
                <v:textbox>
                  <w:txbxContent>
                    <w:p w14:paraId="506B67CC" w14:textId="471F24CB" w:rsidR="0012338D" w:rsidRPr="004E1517" w:rsidRDefault="0012338D" w:rsidP="004E1517">
                      <w:pPr>
                        <w:jc w:val="center"/>
                        <w:rPr>
                          <w:rFonts w:asciiTheme="minorHAnsi" w:hAnsiTheme="minorHAnsi" w:cstheme="minorHAnsi"/>
                          <w:b/>
                          <w:bCs/>
                          <w:i/>
                        </w:rPr>
                      </w:pPr>
                      <w:r>
                        <w:rPr>
                          <w:rFonts w:asciiTheme="minorHAnsi" w:hAnsiTheme="minorHAnsi" w:cstheme="minorHAnsi"/>
                          <w:b/>
                          <w:bCs/>
                          <w:i/>
                        </w:rPr>
                        <w:t>‘Best practice engagement involves the interplay between three elements – capacity building, relationship development and decision making</w:t>
                      </w:r>
                      <w:r w:rsidRPr="004E1517">
                        <w:rPr>
                          <w:rFonts w:asciiTheme="minorHAnsi" w:hAnsiTheme="minorHAnsi" w:cstheme="minorHAnsi"/>
                          <w:b/>
                          <w:bCs/>
                          <w:i/>
                        </w:rPr>
                        <w:t xml:space="preserve">’. </w:t>
                      </w:r>
                    </w:p>
                    <w:p w14:paraId="4379DDC4" w14:textId="5C702150" w:rsidR="0012338D" w:rsidRPr="004E1517" w:rsidRDefault="0012338D" w:rsidP="004E1517">
                      <w:pPr>
                        <w:jc w:val="center"/>
                        <w:rPr>
                          <w:rFonts w:asciiTheme="minorHAnsi" w:hAnsiTheme="minorHAnsi" w:cstheme="minorHAnsi"/>
                          <w:b/>
                          <w:bCs/>
                        </w:rPr>
                      </w:pPr>
                      <w:r w:rsidRPr="004E1517">
                        <w:rPr>
                          <w:rFonts w:asciiTheme="minorHAnsi" w:hAnsiTheme="minorHAnsi" w:cstheme="minorHAnsi"/>
                          <w:b/>
                          <w:bCs/>
                        </w:rPr>
                        <w:t>(</w:t>
                      </w:r>
                      <w:r>
                        <w:rPr>
                          <w:rFonts w:asciiTheme="minorHAnsi" w:hAnsiTheme="minorHAnsi" w:cstheme="minorHAnsi"/>
                          <w:b/>
                          <w:bCs/>
                        </w:rPr>
                        <w:t>Energy Networks Association</w:t>
                      </w:r>
                      <w:r w:rsidRPr="004E1517">
                        <w:rPr>
                          <w:rFonts w:asciiTheme="minorHAnsi" w:hAnsiTheme="minorHAnsi" w:cstheme="minorHAnsi"/>
                          <w:b/>
                          <w:bCs/>
                        </w:rPr>
                        <w:t>)</w:t>
                      </w:r>
                    </w:p>
                    <w:p w14:paraId="353D8E2E" w14:textId="77777777" w:rsidR="0012338D" w:rsidRDefault="0012338D" w:rsidP="004E1517"/>
                  </w:txbxContent>
                </v:textbox>
                <w10:wrap type="square"/>
              </v:shape>
            </w:pict>
          </mc:Fallback>
        </mc:AlternateContent>
      </w:r>
    </w:p>
    <w:p w14:paraId="3EF0D580" w14:textId="467C9ADA" w:rsidR="006E7E50" w:rsidRPr="00163322" w:rsidRDefault="006E7E50" w:rsidP="00163322">
      <w:pPr>
        <w:rPr>
          <w:rFonts w:asciiTheme="minorHAnsi" w:hAnsiTheme="minorHAnsi" w:cstheme="minorHAnsi"/>
        </w:rPr>
      </w:pPr>
    </w:p>
    <w:p w14:paraId="3D49F571" w14:textId="77777777" w:rsidR="00A217A2" w:rsidRDefault="00A217A2" w:rsidP="00163322">
      <w:pPr>
        <w:rPr>
          <w:rFonts w:asciiTheme="minorHAnsi" w:hAnsiTheme="minorHAnsi" w:cstheme="minorHAnsi"/>
          <w:b/>
          <w:color w:val="0070C0"/>
          <w:sz w:val="52"/>
          <w:szCs w:val="52"/>
        </w:rPr>
      </w:pPr>
    </w:p>
    <w:p w14:paraId="722EE80C" w14:textId="77777777" w:rsidR="00A217A2" w:rsidRDefault="00A217A2" w:rsidP="00163322">
      <w:pPr>
        <w:rPr>
          <w:rFonts w:asciiTheme="minorHAnsi" w:hAnsiTheme="minorHAnsi" w:cstheme="minorHAnsi"/>
          <w:b/>
          <w:color w:val="0070C0"/>
          <w:sz w:val="52"/>
          <w:szCs w:val="52"/>
        </w:rPr>
      </w:pPr>
    </w:p>
    <w:p w14:paraId="2CFB7697" w14:textId="77777777" w:rsidR="00A73421" w:rsidRDefault="00A73421" w:rsidP="00163322">
      <w:pPr>
        <w:rPr>
          <w:rFonts w:asciiTheme="minorHAnsi" w:hAnsiTheme="minorHAnsi" w:cstheme="minorHAnsi"/>
          <w:b/>
          <w:color w:val="0070C0"/>
          <w:sz w:val="52"/>
          <w:szCs w:val="52"/>
        </w:rPr>
      </w:pPr>
    </w:p>
    <w:p w14:paraId="46835639" w14:textId="77777777" w:rsidR="00A73421" w:rsidRDefault="00A73421" w:rsidP="00163322">
      <w:pPr>
        <w:rPr>
          <w:rFonts w:asciiTheme="minorHAnsi" w:hAnsiTheme="minorHAnsi" w:cstheme="minorHAnsi"/>
          <w:b/>
          <w:sz w:val="52"/>
          <w:szCs w:val="52"/>
        </w:rPr>
      </w:pPr>
    </w:p>
    <w:p w14:paraId="378FB01C" w14:textId="77777777" w:rsidR="00A73421" w:rsidRDefault="00A73421" w:rsidP="00163322">
      <w:pPr>
        <w:rPr>
          <w:rFonts w:asciiTheme="minorHAnsi" w:hAnsiTheme="minorHAnsi" w:cstheme="minorHAnsi"/>
          <w:b/>
          <w:sz w:val="52"/>
          <w:szCs w:val="52"/>
        </w:rPr>
      </w:pPr>
    </w:p>
    <w:p w14:paraId="1E63EF20" w14:textId="77777777" w:rsidR="00A73421" w:rsidRDefault="00A73421" w:rsidP="00163322">
      <w:pPr>
        <w:rPr>
          <w:rFonts w:asciiTheme="minorHAnsi" w:hAnsiTheme="minorHAnsi" w:cstheme="minorHAnsi"/>
          <w:b/>
          <w:sz w:val="52"/>
          <w:szCs w:val="52"/>
        </w:rPr>
      </w:pPr>
    </w:p>
    <w:p w14:paraId="7AD96701" w14:textId="77777777" w:rsidR="00A73421" w:rsidRDefault="00A73421" w:rsidP="00163322">
      <w:pPr>
        <w:rPr>
          <w:rFonts w:asciiTheme="minorHAnsi" w:hAnsiTheme="minorHAnsi" w:cstheme="minorHAnsi"/>
          <w:b/>
          <w:sz w:val="52"/>
          <w:szCs w:val="52"/>
        </w:rPr>
      </w:pPr>
    </w:p>
    <w:p w14:paraId="01517D0A" w14:textId="77777777" w:rsidR="00A73421" w:rsidRDefault="00A73421" w:rsidP="00163322">
      <w:pPr>
        <w:rPr>
          <w:rFonts w:asciiTheme="minorHAnsi" w:hAnsiTheme="minorHAnsi" w:cstheme="minorHAnsi"/>
          <w:b/>
          <w:sz w:val="52"/>
          <w:szCs w:val="52"/>
        </w:rPr>
      </w:pPr>
    </w:p>
    <w:p w14:paraId="701B1B66" w14:textId="77777777" w:rsidR="00067F5F" w:rsidRDefault="00067F5F" w:rsidP="00163322">
      <w:pPr>
        <w:rPr>
          <w:rFonts w:asciiTheme="minorHAnsi" w:hAnsiTheme="minorHAnsi" w:cstheme="minorHAnsi"/>
          <w:b/>
          <w:sz w:val="52"/>
          <w:szCs w:val="52"/>
        </w:rPr>
      </w:pPr>
    </w:p>
    <w:p w14:paraId="5AF6F94F" w14:textId="77777777" w:rsidR="00067F5F" w:rsidRDefault="00067F5F" w:rsidP="00163322">
      <w:pPr>
        <w:rPr>
          <w:rFonts w:asciiTheme="minorHAnsi" w:hAnsiTheme="minorHAnsi" w:cstheme="minorHAnsi"/>
          <w:b/>
          <w:sz w:val="52"/>
          <w:szCs w:val="52"/>
        </w:rPr>
      </w:pPr>
    </w:p>
    <w:p w14:paraId="45C93FB4" w14:textId="735A81B5" w:rsidR="00B27237" w:rsidRPr="006B214E" w:rsidRDefault="00132A51" w:rsidP="00163322">
      <w:pPr>
        <w:rPr>
          <w:rFonts w:asciiTheme="minorHAnsi" w:hAnsiTheme="minorHAnsi" w:cstheme="minorHAnsi"/>
          <w:b/>
          <w:sz w:val="52"/>
          <w:szCs w:val="52"/>
        </w:rPr>
      </w:pPr>
      <w:r w:rsidRPr="006B214E">
        <w:rPr>
          <w:rFonts w:asciiTheme="minorHAnsi" w:hAnsiTheme="minorHAnsi" w:cstheme="minorHAnsi"/>
          <w:b/>
          <w:sz w:val="52"/>
          <w:szCs w:val="52"/>
        </w:rPr>
        <w:lastRenderedPageBreak/>
        <w:t>2</w:t>
      </w:r>
      <w:r w:rsidR="00246A00" w:rsidRPr="006B214E">
        <w:rPr>
          <w:rFonts w:asciiTheme="minorHAnsi" w:hAnsiTheme="minorHAnsi" w:cstheme="minorHAnsi"/>
          <w:b/>
          <w:sz w:val="52"/>
          <w:szCs w:val="52"/>
        </w:rPr>
        <w:t xml:space="preserve">. </w:t>
      </w:r>
      <w:r w:rsidRPr="006B214E">
        <w:rPr>
          <w:rFonts w:asciiTheme="minorHAnsi" w:hAnsiTheme="minorHAnsi" w:cstheme="minorHAnsi"/>
          <w:b/>
          <w:sz w:val="52"/>
          <w:szCs w:val="52"/>
        </w:rPr>
        <w:t>Key Concepts</w:t>
      </w:r>
      <w:r w:rsidR="003C740B" w:rsidRPr="006B214E">
        <w:rPr>
          <w:rFonts w:asciiTheme="minorHAnsi" w:hAnsiTheme="minorHAnsi" w:cstheme="minorHAnsi"/>
          <w:b/>
          <w:sz w:val="52"/>
          <w:szCs w:val="52"/>
        </w:rPr>
        <w:t xml:space="preserve"> and Definitions</w:t>
      </w:r>
    </w:p>
    <w:p w14:paraId="5639F058" w14:textId="3A2513D3" w:rsidR="008B4D3C" w:rsidRPr="006B214E" w:rsidRDefault="003C740B" w:rsidP="00163322">
      <w:pPr>
        <w:rPr>
          <w:rFonts w:asciiTheme="minorHAnsi" w:hAnsiTheme="minorHAnsi" w:cstheme="minorHAnsi"/>
          <w:szCs w:val="24"/>
        </w:rPr>
      </w:pPr>
      <w:r w:rsidRPr="006B214E">
        <w:rPr>
          <w:rFonts w:asciiTheme="minorHAnsi" w:hAnsiTheme="minorHAnsi" w:cstheme="minorHAnsi"/>
          <w:szCs w:val="24"/>
        </w:rPr>
        <w:t>There are a</w:t>
      </w:r>
      <w:r w:rsidR="00A73421">
        <w:rPr>
          <w:rFonts w:asciiTheme="minorHAnsi" w:hAnsiTheme="minorHAnsi" w:cstheme="minorHAnsi"/>
          <w:szCs w:val="24"/>
        </w:rPr>
        <w:t xml:space="preserve"> variety of concepts and terms</w:t>
      </w:r>
      <w:r w:rsidRPr="006B214E">
        <w:rPr>
          <w:rFonts w:asciiTheme="minorHAnsi" w:hAnsiTheme="minorHAnsi" w:cstheme="minorHAnsi"/>
          <w:szCs w:val="24"/>
        </w:rPr>
        <w:t xml:space="preserve"> that are often used in</w:t>
      </w:r>
      <w:r w:rsidR="00BE59F7" w:rsidRPr="006B214E">
        <w:rPr>
          <w:rFonts w:asciiTheme="minorHAnsi" w:hAnsiTheme="minorHAnsi" w:cstheme="minorHAnsi"/>
          <w:szCs w:val="24"/>
        </w:rPr>
        <w:t xml:space="preserve"> </w:t>
      </w:r>
      <w:r w:rsidRPr="006B214E">
        <w:rPr>
          <w:rFonts w:asciiTheme="minorHAnsi" w:hAnsiTheme="minorHAnsi" w:cstheme="minorHAnsi"/>
          <w:szCs w:val="24"/>
        </w:rPr>
        <w:t xml:space="preserve">reference to community engagement and consultation. The following are provided to assist definition. </w:t>
      </w:r>
    </w:p>
    <w:p w14:paraId="6AE6D0A2" w14:textId="77777777" w:rsidR="003C740B" w:rsidRPr="006B214E" w:rsidRDefault="003C740B" w:rsidP="00163322">
      <w:pPr>
        <w:rPr>
          <w:rFonts w:asciiTheme="minorHAnsi" w:hAnsiTheme="minorHAnsi" w:cstheme="minorHAnsi"/>
          <w:b/>
          <w:szCs w:val="24"/>
        </w:rPr>
      </w:pPr>
    </w:p>
    <w:p w14:paraId="0803F38D" w14:textId="3DF8E3E0" w:rsidR="00E266F7" w:rsidRPr="006B214E" w:rsidRDefault="00246A00" w:rsidP="00163322">
      <w:pPr>
        <w:rPr>
          <w:rFonts w:asciiTheme="minorHAnsi" w:hAnsiTheme="minorHAnsi" w:cstheme="minorHAnsi"/>
          <w:b/>
          <w:sz w:val="32"/>
          <w:szCs w:val="32"/>
        </w:rPr>
      </w:pPr>
      <w:r w:rsidRPr="006B214E">
        <w:rPr>
          <w:rFonts w:asciiTheme="minorHAnsi" w:hAnsiTheme="minorHAnsi" w:cstheme="minorHAnsi"/>
          <w:b/>
          <w:sz w:val="32"/>
          <w:szCs w:val="32"/>
        </w:rPr>
        <w:t>i</w:t>
      </w:r>
      <w:r w:rsidR="00E266F7" w:rsidRPr="006B214E">
        <w:rPr>
          <w:rFonts w:asciiTheme="minorHAnsi" w:hAnsiTheme="minorHAnsi" w:cstheme="minorHAnsi"/>
          <w:b/>
          <w:sz w:val="32"/>
          <w:szCs w:val="32"/>
        </w:rPr>
        <w:t>. Community</w:t>
      </w:r>
    </w:p>
    <w:p w14:paraId="45306876" w14:textId="143007F6" w:rsidR="00530B7D" w:rsidRPr="006B214E" w:rsidRDefault="00530B7D" w:rsidP="00282132">
      <w:pPr>
        <w:jc w:val="both"/>
        <w:rPr>
          <w:rFonts w:asciiTheme="minorHAnsi" w:hAnsiTheme="minorHAnsi" w:cstheme="minorHAnsi"/>
        </w:rPr>
      </w:pPr>
      <w:r w:rsidRPr="006B214E">
        <w:rPr>
          <w:rFonts w:asciiTheme="minorHAnsi" w:hAnsiTheme="minorHAnsi" w:cstheme="minorHAnsi"/>
        </w:rPr>
        <w:t xml:space="preserve">Community is an umbrella term with different meanings. </w:t>
      </w:r>
    </w:p>
    <w:p w14:paraId="4FE9E2F0" w14:textId="564C38EB" w:rsidR="00246A00" w:rsidRPr="006B214E" w:rsidRDefault="007236F5" w:rsidP="00282132">
      <w:pPr>
        <w:jc w:val="both"/>
        <w:rPr>
          <w:rFonts w:asciiTheme="minorHAnsi" w:hAnsiTheme="minorHAnsi" w:cstheme="minorHAnsi"/>
          <w:b/>
          <w:szCs w:val="24"/>
        </w:rPr>
      </w:pPr>
      <w:r w:rsidRPr="006B214E">
        <w:rPr>
          <w:rFonts w:asciiTheme="minorHAnsi" w:hAnsiTheme="minorHAnsi" w:cstheme="minorHAnsi"/>
          <w:b/>
          <w:i/>
          <w:sz w:val="28"/>
          <w:szCs w:val="28"/>
        </w:rPr>
        <w:t xml:space="preserve"> </w:t>
      </w:r>
    </w:p>
    <w:p w14:paraId="30FDD929" w14:textId="5DDBEA4A" w:rsidR="00FA036E" w:rsidRPr="004F19F7" w:rsidRDefault="00FA036E" w:rsidP="00282132">
      <w:pPr>
        <w:jc w:val="both"/>
        <w:rPr>
          <w:rFonts w:asciiTheme="minorHAnsi" w:hAnsiTheme="minorHAnsi" w:cstheme="minorHAnsi"/>
          <w:b/>
          <w:i/>
          <w:szCs w:val="24"/>
        </w:rPr>
      </w:pPr>
      <w:r w:rsidRPr="006B214E">
        <w:rPr>
          <w:rFonts w:asciiTheme="minorHAnsi" w:hAnsiTheme="minorHAnsi" w:cstheme="minorHAnsi"/>
          <w:b/>
          <w:i/>
          <w:szCs w:val="24"/>
        </w:rPr>
        <w:t xml:space="preserve">‘A group of people </w:t>
      </w:r>
      <w:r w:rsidR="00044C8C" w:rsidRPr="006B214E">
        <w:rPr>
          <w:rFonts w:asciiTheme="minorHAnsi" w:hAnsiTheme="minorHAnsi" w:cstheme="minorHAnsi"/>
          <w:b/>
          <w:i/>
          <w:szCs w:val="24"/>
        </w:rPr>
        <w:t>connected by place</w:t>
      </w:r>
      <w:r w:rsidR="00DE1E6B" w:rsidRPr="006B214E">
        <w:rPr>
          <w:rFonts w:asciiTheme="minorHAnsi" w:hAnsiTheme="minorHAnsi" w:cstheme="minorHAnsi"/>
          <w:b/>
          <w:i/>
          <w:szCs w:val="24"/>
        </w:rPr>
        <w:t xml:space="preserve"> or sharing and having certain attitudes and</w:t>
      </w:r>
      <w:r w:rsidR="0009544E" w:rsidRPr="006B214E">
        <w:rPr>
          <w:rFonts w:asciiTheme="minorHAnsi" w:hAnsiTheme="minorHAnsi" w:cstheme="minorHAnsi"/>
          <w:b/>
          <w:i/>
          <w:szCs w:val="24"/>
        </w:rPr>
        <w:t xml:space="preserve"> </w:t>
      </w:r>
      <w:r w:rsidR="00DE1E6B" w:rsidRPr="006B214E">
        <w:rPr>
          <w:rFonts w:asciiTheme="minorHAnsi" w:hAnsiTheme="minorHAnsi" w:cstheme="minorHAnsi"/>
          <w:b/>
          <w:i/>
          <w:szCs w:val="24"/>
        </w:rPr>
        <w:t>interests in common. A sense</w:t>
      </w:r>
      <w:r w:rsidR="00E06C9C" w:rsidRPr="006B214E">
        <w:rPr>
          <w:rFonts w:asciiTheme="minorHAnsi" w:hAnsiTheme="minorHAnsi" w:cstheme="minorHAnsi"/>
          <w:b/>
          <w:i/>
          <w:szCs w:val="24"/>
        </w:rPr>
        <w:t xml:space="preserve"> of</w:t>
      </w:r>
      <w:r w:rsidR="00DE1E6B" w:rsidRPr="006B214E">
        <w:rPr>
          <w:rFonts w:asciiTheme="minorHAnsi" w:hAnsiTheme="minorHAnsi" w:cstheme="minorHAnsi"/>
          <w:b/>
          <w:i/>
          <w:szCs w:val="24"/>
        </w:rPr>
        <w:t xml:space="preserve"> attachment is an important element’</w:t>
      </w:r>
      <w:r w:rsidR="007236F5" w:rsidRPr="006B214E">
        <w:rPr>
          <w:rFonts w:asciiTheme="minorHAnsi" w:hAnsiTheme="minorHAnsi" w:cstheme="minorHAnsi"/>
          <w:b/>
          <w:i/>
          <w:szCs w:val="24"/>
        </w:rPr>
        <w:t>.</w:t>
      </w:r>
      <w:r w:rsidR="00DE1E6B" w:rsidRPr="006B214E">
        <w:rPr>
          <w:rFonts w:asciiTheme="minorHAnsi" w:hAnsiTheme="minorHAnsi" w:cstheme="minorHAnsi"/>
          <w:b/>
          <w:szCs w:val="24"/>
        </w:rPr>
        <w:t xml:space="preserve"> </w:t>
      </w:r>
      <w:r w:rsidR="004F19F7">
        <w:rPr>
          <w:rFonts w:asciiTheme="minorHAnsi" w:hAnsiTheme="minorHAnsi" w:cstheme="minorHAnsi"/>
          <w:b/>
          <w:i/>
          <w:szCs w:val="24"/>
        </w:rPr>
        <w:t xml:space="preserve">    </w:t>
      </w:r>
      <w:r w:rsidR="00DE1E6B" w:rsidRPr="006B214E">
        <w:rPr>
          <w:rFonts w:asciiTheme="minorHAnsi" w:hAnsiTheme="minorHAnsi" w:cstheme="minorHAnsi"/>
          <w:szCs w:val="24"/>
        </w:rPr>
        <w:t>(Bank of I.D.E.A.S)</w:t>
      </w:r>
    </w:p>
    <w:p w14:paraId="02D2867B" w14:textId="2EAFAC27" w:rsidR="007236F5" w:rsidRPr="006B214E" w:rsidRDefault="00B70AFA" w:rsidP="00282132">
      <w:pPr>
        <w:jc w:val="both"/>
        <w:rPr>
          <w:rFonts w:asciiTheme="minorHAnsi" w:hAnsiTheme="minorHAnsi" w:cstheme="minorHAnsi"/>
          <w:b/>
          <w:bCs/>
          <w:i/>
          <w:lang w:val="en-US"/>
        </w:rPr>
      </w:pPr>
      <w:r w:rsidRPr="006B214E">
        <w:rPr>
          <w:rFonts w:asciiTheme="minorHAnsi" w:hAnsiTheme="minorHAnsi" w:cstheme="minorHAnsi"/>
          <w:lang w:val="en-US"/>
        </w:rPr>
        <w:br/>
      </w:r>
      <w:r w:rsidRPr="006B214E">
        <w:rPr>
          <w:rFonts w:asciiTheme="minorHAnsi" w:hAnsiTheme="minorHAnsi" w:cstheme="minorHAnsi"/>
          <w:b/>
          <w:bCs/>
          <w:lang w:val="en-US"/>
        </w:rPr>
        <w:t>‘</w:t>
      </w:r>
      <w:r w:rsidR="007236F5" w:rsidRPr="006B214E">
        <w:rPr>
          <w:rFonts w:asciiTheme="minorHAnsi" w:hAnsiTheme="minorHAnsi" w:cstheme="minorHAnsi"/>
          <w:b/>
          <w:bCs/>
          <w:i/>
          <w:lang w:val="en-US"/>
        </w:rPr>
        <w:t>The word “community”</w:t>
      </w:r>
      <w:r w:rsidRPr="006B214E">
        <w:rPr>
          <w:rFonts w:asciiTheme="minorHAnsi" w:hAnsiTheme="minorHAnsi" w:cstheme="minorHAnsi"/>
          <w:b/>
          <w:bCs/>
          <w:i/>
          <w:lang w:val="en-US"/>
        </w:rPr>
        <w:t xml:space="preserve"> is a broad term used to define groups of people; whether they are stakeholders, interest groups, citizen groups etc. A community may be a geographic location (community of place), a community of similar interest (community of practice), or a community of affiliation or identity (suc</w:t>
      </w:r>
      <w:r w:rsidR="007236F5" w:rsidRPr="006B214E">
        <w:rPr>
          <w:rFonts w:asciiTheme="minorHAnsi" w:hAnsiTheme="minorHAnsi" w:cstheme="minorHAnsi"/>
          <w:b/>
          <w:bCs/>
          <w:i/>
          <w:lang w:val="en-US"/>
        </w:rPr>
        <w:t>h as industry or sporting club)’.</w:t>
      </w:r>
    </w:p>
    <w:p w14:paraId="5B57E5D6" w14:textId="0D01381E" w:rsidR="00B70AFA" w:rsidRPr="006B214E" w:rsidRDefault="00B70AFA" w:rsidP="00282132">
      <w:pPr>
        <w:jc w:val="both"/>
        <w:rPr>
          <w:rFonts w:asciiTheme="minorHAnsi" w:hAnsiTheme="minorHAnsi" w:cstheme="minorHAnsi"/>
          <w:lang w:val="en-US"/>
        </w:rPr>
      </w:pPr>
      <w:r w:rsidRPr="006B214E">
        <w:rPr>
          <w:rFonts w:asciiTheme="minorHAnsi" w:hAnsiTheme="minorHAnsi" w:cstheme="minorHAnsi"/>
          <w:bCs/>
          <w:lang w:val="en-US"/>
        </w:rPr>
        <w:t>(Dep</w:t>
      </w:r>
      <w:r w:rsidR="007236F5" w:rsidRPr="006B214E">
        <w:rPr>
          <w:rFonts w:asciiTheme="minorHAnsi" w:hAnsiTheme="minorHAnsi" w:cstheme="minorHAnsi"/>
          <w:bCs/>
          <w:lang w:val="en-US"/>
        </w:rPr>
        <w:t>artment</w:t>
      </w:r>
      <w:r w:rsidRPr="006B214E">
        <w:rPr>
          <w:rFonts w:asciiTheme="minorHAnsi" w:hAnsiTheme="minorHAnsi" w:cstheme="minorHAnsi"/>
          <w:bCs/>
          <w:lang w:val="en-US"/>
        </w:rPr>
        <w:t xml:space="preserve"> of Sustainability and Environment, Victoria)</w:t>
      </w:r>
    </w:p>
    <w:p w14:paraId="41170099" w14:textId="77777777" w:rsidR="00B30E21" w:rsidRPr="006B214E" w:rsidRDefault="00B30E21" w:rsidP="00282132">
      <w:pPr>
        <w:jc w:val="both"/>
        <w:rPr>
          <w:rFonts w:asciiTheme="minorHAnsi" w:hAnsiTheme="minorHAnsi" w:cstheme="minorHAnsi"/>
          <w:lang w:val="en-US"/>
        </w:rPr>
      </w:pPr>
    </w:p>
    <w:p w14:paraId="003B4276" w14:textId="49B5B65A" w:rsidR="00B30E21" w:rsidRPr="004F19F7" w:rsidRDefault="00B30E21" w:rsidP="00282132">
      <w:pPr>
        <w:pStyle w:val="BodyText"/>
        <w:jc w:val="both"/>
        <w:rPr>
          <w:rFonts w:asciiTheme="minorHAnsi" w:hAnsiTheme="minorHAnsi" w:cstheme="minorHAnsi"/>
          <w:b/>
          <w:i/>
          <w:sz w:val="24"/>
          <w:szCs w:val="24"/>
        </w:rPr>
      </w:pPr>
      <w:r w:rsidRPr="006B214E">
        <w:rPr>
          <w:rFonts w:asciiTheme="minorHAnsi" w:hAnsiTheme="minorHAnsi" w:cstheme="minorHAnsi"/>
          <w:b/>
          <w:i/>
          <w:sz w:val="24"/>
          <w:szCs w:val="24"/>
        </w:rPr>
        <w:t>‘A group of people with something in common who consider they have some connection. Community suggests some form of commonality, whether it be geographic (e.g., neighbourhoods), interest (e.g., communities of practice), a community of identity (e.g., the gay and lesbian community) or virtual (e.g., online communities). Community also suggests boundaries (often self-defined) creating the sense that some people are part of a community and some are not’</w:t>
      </w:r>
      <w:r w:rsidR="00282132" w:rsidRPr="006B214E">
        <w:rPr>
          <w:rFonts w:asciiTheme="minorHAnsi" w:hAnsiTheme="minorHAnsi" w:cstheme="minorHAnsi"/>
          <w:b/>
          <w:i/>
          <w:sz w:val="24"/>
          <w:szCs w:val="24"/>
        </w:rPr>
        <w:t>.</w:t>
      </w:r>
      <w:r w:rsidRPr="006B214E">
        <w:rPr>
          <w:rFonts w:asciiTheme="minorHAnsi" w:hAnsiTheme="minorHAnsi" w:cstheme="minorHAnsi"/>
          <w:b/>
          <w:i/>
          <w:sz w:val="24"/>
          <w:szCs w:val="24"/>
        </w:rPr>
        <w:t xml:space="preserve">    </w:t>
      </w:r>
      <w:r w:rsidRPr="006B214E">
        <w:rPr>
          <w:rFonts w:asciiTheme="minorHAnsi" w:hAnsiTheme="minorHAnsi" w:cstheme="minorHAnsi"/>
          <w:sz w:val="24"/>
          <w:szCs w:val="24"/>
        </w:rPr>
        <w:t>(Graeme Stuart)</w:t>
      </w:r>
    </w:p>
    <w:p w14:paraId="55333383" w14:textId="77777777" w:rsidR="00AF5A32" w:rsidRPr="006B214E" w:rsidRDefault="00AF5A32" w:rsidP="00282132">
      <w:pPr>
        <w:jc w:val="both"/>
        <w:rPr>
          <w:rFonts w:asciiTheme="minorHAnsi" w:hAnsiTheme="minorHAnsi" w:cstheme="minorHAnsi"/>
        </w:rPr>
      </w:pPr>
    </w:p>
    <w:p w14:paraId="26A963F7" w14:textId="360244C8" w:rsidR="00530B7D" w:rsidRPr="006B214E" w:rsidRDefault="00530B7D" w:rsidP="00282132">
      <w:pPr>
        <w:jc w:val="both"/>
        <w:rPr>
          <w:rFonts w:asciiTheme="minorHAnsi" w:hAnsiTheme="minorHAnsi" w:cstheme="minorHAnsi"/>
          <w:b/>
          <w:sz w:val="32"/>
          <w:szCs w:val="32"/>
        </w:rPr>
      </w:pPr>
      <w:r w:rsidRPr="006B214E">
        <w:rPr>
          <w:rFonts w:asciiTheme="minorHAnsi" w:hAnsiTheme="minorHAnsi" w:cstheme="minorHAnsi"/>
          <w:b/>
          <w:sz w:val="32"/>
          <w:szCs w:val="32"/>
        </w:rPr>
        <w:t xml:space="preserve">ii. Consumers </w:t>
      </w:r>
    </w:p>
    <w:p w14:paraId="7C90C63D" w14:textId="14796817" w:rsidR="00530B7D" w:rsidRPr="006B214E" w:rsidRDefault="003C740B" w:rsidP="00282132">
      <w:pPr>
        <w:jc w:val="both"/>
        <w:rPr>
          <w:rFonts w:asciiTheme="minorHAnsi" w:hAnsiTheme="minorHAnsi" w:cstheme="minorHAnsi"/>
        </w:rPr>
      </w:pPr>
      <w:r w:rsidRPr="006B214E">
        <w:rPr>
          <w:rFonts w:asciiTheme="minorHAnsi" w:hAnsiTheme="minorHAnsi" w:cstheme="minorHAnsi"/>
        </w:rPr>
        <w:t xml:space="preserve">Consumers are users of products and services. The term is </w:t>
      </w:r>
      <w:r w:rsidR="00067F5F">
        <w:rPr>
          <w:rFonts w:asciiTheme="minorHAnsi" w:hAnsiTheme="minorHAnsi" w:cstheme="minorHAnsi"/>
        </w:rPr>
        <w:t xml:space="preserve">used to </w:t>
      </w:r>
      <w:r w:rsidR="00C97D2D">
        <w:rPr>
          <w:rFonts w:asciiTheme="minorHAnsi" w:hAnsiTheme="minorHAnsi" w:cstheme="minorHAnsi"/>
        </w:rPr>
        <w:t xml:space="preserve">mainly </w:t>
      </w:r>
      <w:r w:rsidR="00067F5F">
        <w:rPr>
          <w:rFonts w:asciiTheme="minorHAnsi" w:hAnsiTheme="minorHAnsi" w:cstheme="minorHAnsi"/>
        </w:rPr>
        <w:t>include household, small business</w:t>
      </w:r>
      <w:r w:rsidR="00C97D2D">
        <w:rPr>
          <w:rFonts w:asciiTheme="minorHAnsi" w:hAnsiTheme="minorHAnsi" w:cstheme="minorHAnsi"/>
        </w:rPr>
        <w:t xml:space="preserve"> users of a regulated service, but also applies to large user, commercial and industrial customers</w:t>
      </w:r>
    </w:p>
    <w:p w14:paraId="1DE0E938" w14:textId="77777777" w:rsidR="00AF5A32" w:rsidRPr="006B214E" w:rsidRDefault="00AF5A32" w:rsidP="00282132">
      <w:pPr>
        <w:jc w:val="both"/>
        <w:rPr>
          <w:rFonts w:asciiTheme="minorHAnsi" w:hAnsiTheme="minorHAnsi" w:cstheme="minorHAnsi"/>
        </w:rPr>
      </w:pPr>
    </w:p>
    <w:p w14:paraId="63BE3959" w14:textId="3C949A77" w:rsidR="00530B7D" w:rsidRPr="006B214E" w:rsidRDefault="00530B7D" w:rsidP="00282132">
      <w:pPr>
        <w:jc w:val="both"/>
        <w:rPr>
          <w:rFonts w:asciiTheme="minorHAnsi" w:hAnsiTheme="minorHAnsi" w:cstheme="minorHAnsi"/>
          <w:b/>
          <w:sz w:val="32"/>
          <w:szCs w:val="32"/>
        </w:rPr>
      </w:pPr>
      <w:r w:rsidRPr="006B214E">
        <w:rPr>
          <w:rFonts w:asciiTheme="minorHAnsi" w:hAnsiTheme="minorHAnsi" w:cstheme="minorHAnsi"/>
          <w:b/>
          <w:sz w:val="32"/>
          <w:szCs w:val="32"/>
        </w:rPr>
        <w:t>i</w:t>
      </w:r>
      <w:r w:rsidR="007D0D26" w:rsidRPr="006B214E">
        <w:rPr>
          <w:rFonts w:asciiTheme="minorHAnsi" w:hAnsiTheme="minorHAnsi" w:cstheme="minorHAnsi"/>
          <w:b/>
          <w:sz w:val="32"/>
          <w:szCs w:val="32"/>
        </w:rPr>
        <w:t>ii</w:t>
      </w:r>
      <w:r w:rsidRPr="006B214E">
        <w:rPr>
          <w:rFonts w:asciiTheme="minorHAnsi" w:hAnsiTheme="minorHAnsi" w:cstheme="minorHAnsi"/>
          <w:b/>
          <w:sz w:val="32"/>
          <w:szCs w:val="32"/>
        </w:rPr>
        <w:t xml:space="preserve">. </w:t>
      </w:r>
      <w:r w:rsidR="003C740B" w:rsidRPr="006B214E">
        <w:rPr>
          <w:rFonts w:asciiTheme="minorHAnsi" w:hAnsiTheme="minorHAnsi" w:cstheme="minorHAnsi"/>
          <w:b/>
          <w:sz w:val="32"/>
          <w:szCs w:val="32"/>
        </w:rPr>
        <w:t xml:space="preserve">Stakeholders </w:t>
      </w:r>
    </w:p>
    <w:p w14:paraId="220203E3" w14:textId="49607263" w:rsidR="00B30E21" w:rsidRPr="006B214E" w:rsidRDefault="00530B7D" w:rsidP="00282132">
      <w:pPr>
        <w:jc w:val="both"/>
        <w:rPr>
          <w:rFonts w:asciiTheme="minorHAnsi" w:hAnsiTheme="minorHAnsi" w:cstheme="minorHAnsi"/>
        </w:rPr>
      </w:pPr>
      <w:r w:rsidRPr="006B214E">
        <w:rPr>
          <w:rFonts w:asciiTheme="minorHAnsi" w:hAnsiTheme="minorHAnsi" w:cstheme="minorHAnsi"/>
        </w:rPr>
        <w:t>T</w:t>
      </w:r>
      <w:r w:rsidR="003C740B" w:rsidRPr="006B214E">
        <w:rPr>
          <w:rFonts w:asciiTheme="minorHAnsi" w:hAnsiTheme="minorHAnsi" w:cstheme="minorHAnsi"/>
        </w:rPr>
        <w:t xml:space="preserve">hose individuals, groups or organisations with an </w:t>
      </w:r>
      <w:r w:rsidR="00C97D2D">
        <w:rPr>
          <w:rFonts w:asciiTheme="minorHAnsi" w:hAnsiTheme="minorHAnsi" w:cstheme="minorHAnsi"/>
        </w:rPr>
        <w:t>active involvement in supplying and using a regulated service, and includ</w:t>
      </w:r>
      <w:r w:rsidR="0012338D">
        <w:rPr>
          <w:rFonts w:asciiTheme="minorHAnsi" w:hAnsiTheme="minorHAnsi" w:cstheme="minorHAnsi"/>
        </w:rPr>
        <w:t>ing</w:t>
      </w:r>
      <w:r w:rsidR="00C97D2D">
        <w:rPr>
          <w:rFonts w:asciiTheme="minorHAnsi" w:hAnsiTheme="minorHAnsi" w:cstheme="minorHAnsi"/>
        </w:rPr>
        <w:t xml:space="preserve"> retailers, generations, demand management groups, contractors, suppliers and more. Consumers are a subgroup of the broader stakeholder cohort.</w:t>
      </w:r>
    </w:p>
    <w:p w14:paraId="66A0025D" w14:textId="77777777" w:rsidR="00AF5A32" w:rsidRPr="006B214E" w:rsidRDefault="00AF5A32" w:rsidP="00282132">
      <w:pPr>
        <w:jc w:val="both"/>
        <w:rPr>
          <w:rFonts w:asciiTheme="minorHAnsi" w:hAnsiTheme="minorHAnsi" w:cstheme="minorHAnsi"/>
        </w:rPr>
      </w:pPr>
    </w:p>
    <w:p w14:paraId="79F498F8" w14:textId="2BF69276" w:rsidR="00B27237" w:rsidRPr="006B214E" w:rsidRDefault="007D0D26" w:rsidP="00246A00">
      <w:pPr>
        <w:jc w:val="both"/>
        <w:rPr>
          <w:rFonts w:asciiTheme="minorHAnsi" w:hAnsiTheme="minorHAnsi" w:cstheme="minorHAnsi"/>
          <w:b/>
          <w:sz w:val="32"/>
          <w:szCs w:val="32"/>
        </w:rPr>
      </w:pPr>
      <w:r w:rsidRPr="006B214E">
        <w:rPr>
          <w:rFonts w:asciiTheme="minorHAnsi" w:hAnsiTheme="minorHAnsi" w:cstheme="minorHAnsi"/>
          <w:b/>
          <w:sz w:val="32"/>
          <w:szCs w:val="32"/>
        </w:rPr>
        <w:t>i</w:t>
      </w:r>
      <w:r w:rsidR="00530B7D" w:rsidRPr="006B214E">
        <w:rPr>
          <w:rFonts w:asciiTheme="minorHAnsi" w:hAnsiTheme="minorHAnsi" w:cstheme="minorHAnsi"/>
          <w:b/>
          <w:sz w:val="32"/>
          <w:szCs w:val="32"/>
        </w:rPr>
        <w:t>v</w:t>
      </w:r>
      <w:r w:rsidR="00E266F7" w:rsidRPr="006B214E">
        <w:rPr>
          <w:rFonts w:asciiTheme="minorHAnsi" w:hAnsiTheme="minorHAnsi" w:cstheme="minorHAnsi"/>
          <w:b/>
          <w:sz w:val="32"/>
          <w:szCs w:val="32"/>
        </w:rPr>
        <w:t xml:space="preserve">. </w:t>
      </w:r>
      <w:r w:rsidR="00B27237" w:rsidRPr="006B214E">
        <w:rPr>
          <w:rFonts w:asciiTheme="minorHAnsi" w:hAnsiTheme="minorHAnsi" w:cstheme="minorHAnsi"/>
          <w:b/>
          <w:sz w:val="32"/>
          <w:szCs w:val="32"/>
        </w:rPr>
        <w:t>Community Engagement</w:t>
      </w:r>
    </w:p>
    <w:p w14:paraId="38BB23A6" w14:textId="47675E3E" w:rsidR="00AF652D" w:rsidRPr="006B214E" w:rsidRDefault="00AF652D" w:rsidP="00AF652D">
      <w:pPr>
        <w:jc w:val="both"/>
        <w:rPr>
          <w:rFonts w:asciiTheme="minorHAnsi" w:hAnsiTheme="minorHAnsi" w:cstheme="minorHAnsi"/>
          <w:szCs w:val="24"/>
        </w:rPr>
      </w:pPr>
      <w:r w:rsidRPr="006B214E">
        <w:rPr>
          <w:rFonts w:asciiTheme="minorHAnsi" w:hAnsiTheme="minorHAnsi" w:cstheme="minorHAnsi"/>
          <w:szCs w:val="24"/>
        </w:rPr>
        <w:t xml:space="preserve">The terms </w:t>
      </w:r>
      <w:r w:rsidR="0012338D">
        <w:rPr>
          <w:rFonts w:asciiTheme="minorHAnsi" w:hAnsiTheme="minorHAnsi" w:cstheme="minorHAnsi"/>
          <w:szCs w:val="24"/>
        </w:rPr>
        <w:t>‘</w:t>
      </w:r>
      <w:r w:rsidRPr="006B214E">
        <w:rPr>
          <w:rFonts w:asciiTheme="minorHAnsi" w:hAnsiTheme="minorHAnsi" w:cstheme="minorHAnsi"/>
          <w:szCs w:val="24"/>
        </w:rPr>
        <w:t>participation</w:t>
      </w:r>
      <w:r w:rsidR="0012338D">
        <w:rPr>
          <w:rFonts w:asciiTheme="minorHAnsi" w:hAnsiTheme="minorHAnsi" w:cstheme="minorHAnsi"/>
          <w:szCs w:val="24"/>
        </w:rPr>
        <w:t>’</w:t>
      </w:r>
      <w:r w:rsidRPr="006B214E">
        <w:rPr>
          <w:rFonts w:asciiTheme="minorHAnsi" w:hAnsiTheme="minorHAnsi" w:cstheme="minorHAnsi"/>
          <w:szCs w:val="24"/>
        </w:rPr>
        <w:t xml:space="preserve">, </w:t>
      </w:r>
      <w:r w:rsidR="0012338D">
        <w:rPr>
          <w:rFonts w:asciiTheme="minorHAnsi" w:hAnsiTheme="minorHAnsi" w:cstheme="minorHAnsi"/>
          <w:szCs w:val="24"/>
        </w:rPr>
        <w:t>‘</w:t>
      </w:r>
      <w:r w:rsidRPr="006B214E">
        <w:rPr>
          <w:rFonts w:asciiTheme="minorHAnsi" w:hAnsiTheme="minorHAnsi" w:cstheme="minorHAnsi"/>
          <w:szCs w:val="24"/>
        </w:rPr>
        <w:t>consultation</w:t>
      </w:r>
      <w:r w:rsidR="0012338D">
        <w:rPr>
          <w:rFonts w:asciiTheme="minorHAnsi" w:hAnsiTheme="minorHAnsi" w:cstheme="minorHAnsi"/>
          <w:szCs w:val="24"/>
        </w:rPr>
        <w:t>’</w:t>
      </w:r>
      <w:r w:rsidRPr="006B214E">
        <w:rPr>
          <w:rFonts w:asciiTheme="minorHAnsi" w:hAnsiTheme="minorHAnsi" w:cstheme="minorHAnsi"/>
          <w:szCs w:val="24"/>
        </w:rPr>
        <w:t xml:space="preserve"> and </w:t>
      </w:r>
      <w:r w:rsidR="0012338D">
        <w:rPr>
          <w:rFonts w:asciiTheme="minorHAnsi" w:hAnsiTheme="minorHAnsi" w:cstheme="minorHAnsi"/>
          <w:szCs w:val="24"/>
        </w:rPr>
        <w:t>‘</w:t>
      </w:r>
      <w:r w:rsidRPr="006B214E">
        <w:rPr>
          <w:rFonts w:asciiTheme="minorHAnsi" w:hAnsiTheme="minorHAnsi" w:cstheme="minorHAnsi"/>
          <w:szCs w:val="24"/>
        </w:rPr>
        <w:t>engagement</w:t>
      </w:r>
      <w:r w:rsidR="0012338D">
        <w:rPr>
          <w:rFonts w:asciiTheme="minorHAnsi" w:hAnsiTheme="minorHAnsi" w:cstheme="minorHAnsi"/>
          <w:szCs w:val="24"/>
        </w:rPr>
        <w:t>’</w:t>
      </w:r>
      <w:r w:rsidRPr="006B214E">
        <w:rPr>
          <w:rFonts w:asciiTheme="minorHAnsi" w:hAnsiTheme="minorHAnsi" w:cstheme="minorHAnsi"/>
          <w:szCs w:val="24"/>
        </w:rPr>
        <w:t xml:space="preserve"> are often used interchangeably. They are related but have distinct meanings.</w:t>
      </w:r>
    </w:p>
    <w:p w14:paraId="710311B7" w14:textId="77777777" w:rsidR="00AF652D" w:rsidRPr="006B214E" w:rsidRDefault="00AF652D" w:rsidP="00AF652D">
      <w:pPr>
        <w:jc w:val="both"/>
        <w:rPr>
          <w:rFonts w:asciiTheme="minorHAnsi" w:hAnsiTheme="minorHAnsi" w:cstheme="minorHAnsi"/>
          <w:szCs w:val="24"/>
        </w:rPr>
      </w:pPr>
    </w:p>
    <w:p w14:paraId="2649A688" w14:textId="61C47B29" w:rsidR="00AF652D" w:rsidRPr="004F19F7" w:rsidRDefault="00A217A2" w:rsidP="00AF652D">
      <w:pPr>
        <w:jc w:val="both"/>
        <w:rPr>
          <w:rFonts w:asciiTheme="minorHAnsi" w:hAnsiTheme="minorHAnsi" w:cstheme="minorHAnsi"/>
          <w:b/>
          <w:szCs w:val="24"/>
        </w:rPr>
      </w:pPr>
      <w:r w:rsidRPr="006B214E">
        <w:rPr>
          <w:rFonts w:asciiTheme="minorHAnsi" w:hAnsiTheme="minorHAnsi" w:cstheme="minorHAnsi"/>
          <w:b/>
          <w:szCs w:val="24"/>
        </w:rPr>
        <w:t>Engagement: t</w:t>
      </w:r>
      <w:r w:rsidR="00AF652D" w:rsidRPr="006B214E">
        <w:rPr>
          <w:rFonts w:asciiTheme="minorHAnsi" w:hAnsiTheme="minorHAnsi" w:cstheme="minorHAnsi"/>
          <w:b/>
          <w:szCs w:val="24"/>
        </w:rPr>
        <w:t xml:space="preserve">o establish meaningful contact with someone or become involved in something. This is a broad term that encompasses a range of activities from information provision through to collaboration and partnership. </w:t>
      </w:r>
      <w:r w:rsidR="004F19F7">
        <w:rPr>
          <w:rFonts w:asciiTheme="minorHAnsi" w:hAnsiTheme="minorHAnsi" w:cstheme="minorHAnsi"/>
          <w:b/>
          <w:szCs w:val="24"/>
        </w:rPr>
        <w:t xml:space="preserve">    </w:t>
      </w:r>
      <w:r w:rsidR="00AF652D" w:rsidRPr="006B214E">
        <w:rPr>
          <w:rFonts w:asciiTheme="minorHAnsi" w:hAnsiTheme="minorHAnsi" w:cstheme="minorHAnsi"/>
          <w:szCs w:val="24"/>
        </w:rPr>
        <w:t>(Oxford Dictionary)</w:t>
      </w:r>
    </w:p>
    <w:p w14:paraId="52FB9850" w14:textId="7E58F1F1" w:rsidR="009C6EBA" w:rsidRPr="006B214E" w:rsidRDefault="009C6EBA" w:rsidP="00AF652D">
      <w:pPr>
        <w:jc w:val="both"/>
        <w:rPr>
          <w:rFonts w:asciiTheme="minorHAnsi" w:hAnsiTheme="minorHAnsi" w:cstheme="minorHAnsi"/>
          <w:szCs w:val="24"/>
        </w:rPr>
      </w:pPr>
    </w:p>
    <w:p w14:paraId="251F6FBB" w14:textId="1A0C88BD" w:rsidR="00A73421" w:rsidRPr="00A73421" w:rsidRDefault="00A73421" w:rsidP="00A73421">
      <w:pPr>
        <w:pStyle w:val="NoSpacing"/>
        <w:rPr>
          <w:rFonts w:asciiTheme="minorHAnsi" w:eastAsiaTheme="minorHAnsi" w:hAnsiTheme="minorHAnsi" w:cstheme="minorHAnsi"/>
        </w:rPr>
      </w:pPr>
      <w:r w:rsidRPr="00A73421">
        <w:rPr>
          <w:rFonts w:asciiTheme="minorHAnsi" w:eastAsiaTheme="minorHAnsi" w:hAnsiTheme="minorHAnsi" w:cstheme="minorHAnsi"/>
          <w:b/>
        </w:rPr>
        <w:t xml:space="preserve">People </w:t>
      </w:r>
      <w:r w:rsidRPr="00A73421">
        <w:rPr>
          <w:rFonts w:asciiTheme="minorHAnsi" w:eastAsiaTheme="minorHAnsi" w:hAnsiTheme="minorHAnsi" w:cstheme="minorHAnsi"/>
          <w:b/>
          <w:iCs/>
          <w:lang w:val="en-US"/>
        </w:rPr>
        <w:t>working</w:t>
      </w:r>
      <w:r w:rsidRPr="00A73421">
        <w:rPr>
          <w:rFonts w:asciiTheme="minorHAnsi" w:eastAsiaTheme="minorHAnsi" w:hAnsiTheme="minorHAnsi" w:cstheme="minorHAnsi"/>
          <w:b/>
        </w:rPr>
        <w:t xml:space="preserve"> collaboratively, through inspired action and learning, to create and realize bold visions for their common future.</w:t>
      </w:r>
      <w:r w:rsidRPr="00A73421">
        <w:rPr>
          <w:rFonts w:asciiTheme="minorHAnsi" w:eastAsiaTheme="minorHAnsi" w:hAnsiTheme="minorHAnsi" w:cstheme="minorHAnsi"/>
        </w:rPr>
        <w:t xml:space="preserve"> (</w:t>
      </w:r>
      <w:r w:rsidRPr="00A73421">
        <w:rPr>
          <w:rFonts w:asciiTheme="minorHAnsi" w:eastAsia="Calibri" w:hAnsiTheme="minorHAnsi" w:cstheme="minorHAnsi"/>
        </w:rPr>
        <w:t>Tamarack Centre for Community Engagement – Canada</w:t>
      </w:r>
      <w:r w:rsidR="00C97D2D">
        <w:rPr>
          <w:rFonts w:asciiTheme="minorHAnsi" w:eastAsia="Calibri" w:hAnsiTheme="minorHAnsi" w:cstheme="minorHAnsi"/>
        </w:rPr>
        <w:t>, the definition that Uniting Communities uses</w:t>
      </w:r>
      <w:r w:rsidRPr="00A73421">
        <w:rPr>
          <w:rFonts w:asciiTheme="minorHAnsi" w:eastAsia="Calibri" w:hAnsiTheme="minorHAnsi" w:cstheme="minorHAnsi"/>
        </w:rPr>
        <w:t>)</w:t>
      </w:r>
    </w:p>
    <w:p w14:paraId="0D099EC2" w14:textId="77777777" w:rsidR="00A73421" w:rsidRDefault="00A73421" w:rsidP="00E06C9C">
      <w:pPr>
        <w:jc w:val="both"/>
        <w:rPr>
          <w:rFonts w:asciiTheme="minorHAnsi" w:hAnsiTheme="minorHAnsi" w:cstheme="minorHAnsi"/>
          <w:b/>
          <w:i/>
          <w:szCs w:val="24"/>
        </w:rPr>
      </w:pPr>
    </w:p>
    <w:p w14:paraId="4716FA71" w14:textId="05DF4210" w:rsidR="00B27237" w:rsidRPr="006B214E" w:rsidRDefault="00E266F7" w:rsidP="00E06C9C">
      <w:pPr>
        <w:jc w:val="both"/>
        <w:rPr>
          <w:rFonts w:asciiTheme="minorHAnsi" w:hAnsiTheme="minorHAnsi" w:cstheme="minorHAnsi"/>
          <w:b/>
          <w:i/>
        </w:rPr>
      </w:pPr>
      <w:r w:rsidRPr="006B214E">
        <w:rPr>
          <w:rFonts w:asciiTheme="minorHAnsi" w:hAnsiTheme="minorHAnsi" w:cstheme="minorHAnsi"/>
          <w:b/>
          <w:i/>
          <w:szCs w:val="24"/>
        </w:rPr>
        <w:lastRenderedPageBreak/>
        <w:t>‘</w:t>
      </w:r>
      <w:r w:rsidR="00C97D2D">
        <w:rPr>
          <w:rFonts w:asciiTheme="minorHAnsi" w:hAnsiTheme="minorHAnsi" w:cstheme="minorHAnsi"/>
          <w:b/>
          <w:i/>
          <w:szCs w:val="24"/>
        </w:rPr>
        <w:t>Commu</w:t>
      </w:r>
      <w:r w:rsidR="00AF652D" w:rsidRPr="006B214E">
        <w:rPr>
          <w:rFonts w:asciiTheme="minorHAnsi" w:hAnsiTheme="minorHAnsi" w:cstheme="minorHAnsi"/>
          <w:b/>
          <w:i/>
          <w:szCs w:val="24"/>
        </w:rPr>
        <w:t>nity engagement involves f</w:t>
      </w:r>
      <w:r w:rsidR="00B27237" w:rsidRPr="006B214E">
        <w:rPr>
          <w:rFonts w:asciiTheme="minorHAnsi" w:hAnsiTheme="minorHAnsi" w:cstheme="minorHAnsi"/>
          <w:b/>
          <w:i/>
          <w:szCs w:val="24"/>
        </w:rPr>
        <w:t>acilitating</w:t>
      </w:r>
      <w:r w:rsidR="00B27237" w:rsidRPr="006B214E">
        <w:rPr>
          <w:rFonts w:asciiTheme="minorHAnsi" w:hAnsiTheme="minorHAnsi" w:cstheme="minorHAnsi"/>
          <w:b/>
          <w:i/>
        </w:rPr>
        <w:t xml:space="preserve"> full understanding by community residents of what is happening in their community, soliciting their opinions and</w:t>
      </w:r>
      <w:r w:rsidR="00E06C9C" w:rsidRPr="006B214E">
        <w:rPr>
          <w:rFonts w:asciiTheme="minorHAnsi" w:hAnsiTheme="minorHAnsi" w:cstheme="minorHAnsi"/>
          <w:b/>
          <w:i/>
        </w:rPr>
        <w:t xml:space="preserve"> ideas, mobilising their active </w:t>
      </w:r>
      <w:r w:rsidR="00B27237" w:rsidRPr="006B214E">
        <w:rPr>
          <w:rFonts w:asciiTheme="minorHAnsi" w:hAnsiTheme="minorHAnsi" w:cstheme="minorHAnsi"/>
          <w:b/>
          <w:i/>
        </w:rPr>
        <w:t>participation and promoting recognition of the choices they have in achieving t</w:t>
      </w:r>
      <w:r w:rsidR="00E521E9" w:rsidRPr="006B214E">
        <w:rPr>
          <w:rFonts w:asciiTheme="minorHAnsi" w:hAnsiTheme="minorHAnsi" w:cstheme="minorHAnsi"/>
          <w:b/>
          <w:i/>
        </w:rPr>
        <w:t>he future community they desire’.</w:t>
      </w:r>
      <w:r w:rsidR="004F19F7">
        <w:rPr>
          <w:rFonts w:asciiTheme="minorHAnsi" w:hAnsiTheme="minorHAnsi" w:cstheme="minorHAnsi"/>
          <w:b/>
          <w:i/>
        </w:rPr>
        <w:t xml:space="preserve">     </w:t>
      </w:r>
      <w:r w:rsidR="00B27237" w:rsidRPr="006B214E">
        <w:rPr>
          <w:rFonts w:asciiTheme="minorHAnsi" w:hAnsiTheme="minorHAnsi" w:cstheme="minorHAnsi"/>
        </w:rPr>
        <w:t>(Bank of I</w:t>
      </w:r>
      <w:r w:rsidRPr="006B214E">
        <w:rPr>
          <w:rFonts w:asciiTheme="minorHAnsi" w:hAnsiTheme="minorHAnsi" w:cstheme="minorHAnsi"/>
        </w:rPr>
        <w:t>.</w:t>
      </w:r>
      <w:r w:rsidR="00B27237" w:rsidRPr="006B214E">
        <w:rPr>
          <w:rFonts w:asciiTheme="minorHAnsi" w:hAnsiTheme="minorHAnsi" w:cstheme="minorHAnsi"/>
        </w:rPr>
        <w:t>D</w:t>
      </w:r>
      <w:r w:rsidRPr="006B214E">
        <w:rPr>
          <w:rFonts w:asciiTheme="minorHAnsi" w:hAnsiTheme="minorHAnsi" w:cstheme="minorHAnsi"/>
        </w:rPr>
        <w:t>.</w:t>
      </w:r>
      <w:r w:rsidR="00B27237" w:rsidRPr="006B214E">
        <w:rPr>
          <w:rFonts w:asciiTheme="minorHAnsi" w:hAnsiTheme="minorHAnsi" w:cstheme="minorHAnsi"/>
        </w:rPr>
        <w:t>E</w:t>
      </w:r>
      <w:r w:rsidRPr="006B214E">
        <w:rPr>
          <w:rFonts w:asciiTheme="minorHAnsi" w:hAnsiTheme="minorHAnsi" w:cstheme="minorHAnsi"/>
        </w:rPr>
        <w:t>.</w:t>
      </w:r>
      <w:r w:rsidR="00B27237" w:rsidRPr="006B214E">
        <w:rPr>
          <w:rFonts w:asciiTheme="minorHAnsi" w:hAnsiTheme="minorHAnsi" w:cstheme="minorHAnsi"/>
        </w:rPr>
        <w:t>A</w:t>
      </w:r>
      <w:r w:rsidRPr="006B214E">
        <w:rPr>
          <w:rFonts w:asciiTheme="minorHAnsi" w:hAnsiTheme="minorHAnsi" w:cstheme="minorHAnsi"/>
        </w:rPr>
        <w:t>.</w:t>
      </w:r>
      <w:r w:rsidR="00B27237" w:rsidRPr="006B214E">
        <w:rPr>
          <w:rFonts w:asciiTheme="minorHAnsi" w:hAnsiTheme="minorHAnsi" w:cstheme="minorHAnsi"/>
        </w:rPr>
        <w:t>S</w:t>
      </w:r>
      <w:r w:rsidRPr="006B214E">
        <w:rPr>
          <w:rFonts w:asciiTheme="minorHAnsi" w:hAnsiTheme="minorHAnsi" w:cstheme="minorHAnsi"/>
        </w:rPr>
        <w:t>.</w:t>
      </w:r>
      <w:r w:rsidR="00B27237" w:rsidRPr="006B214E">
        <w:rPr>
          <w:rFonts w:asciiTheme="minorHAnsi" w:hAnsiTheme="minorHAnsi" w:cstheme="minorHAnsi"/>
        </w:rPr>
        <w:t>)</w:t>
      </w:r>
    </w:p>
    <w:p w14:paraId="001184E8" w14:textId="0413ED40" w:rsidR="004F19F7" w:rsidRDefault="00C97D2D" w:rsidP="00E06C9C">
      <w:pPr>
        <w:jc w:val="both"/>
        <w:rPr>
          <w:rFonts w:asciiTheme="minorHAnsi" w:hAnsiTheme="minorHAnsi" w:cstheme="minorHAnsi"/>
          <w:b/>
          <w:bCs/>
          <w:i/>
          <w:lang w:val="en-US"/>
        </w:rPr>
      </w:pPr>
      <w:r w:rsidRPr="006B214E">
        <w:rPr>
          <w:b/>
          <w:i/>
          <w:noProof/>
          <w:lang w:eastAsia="en-AU"/>
        </w:rPr>
        <w:drawing>
          <wp:anchor distT="0" distB="0" distL="114300" distR="114300" simplePos="0" relativeHeight="251663360" behindDoc="0" locked="0" layoutInCell="1" allowOverlap="1" wp14:anchorId="738D5B37" wp14:editId="733B8593">
            <wp:simplePos x="0" y="0"/>
            <wp:positionH relativeFrom="margin">
              <wp:align>left</wp:align>
            </wp:positionH>
            <wp:positionV relativeFrom="margin">
              <wp:posOffset>1218565</wp:posOffset>
            </wp:positionV>
            <wp:extent cx="5516880" cy="3658870"/>
            <wp:effectExtent l="133350" t="114300" r="140970" b="1701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880" cy="3658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14:paraId="005AB6BD" w14:textId="1E56D41C" w:rsidR="004F19F7" w:rsidRDefault="004F19F7" w:rsidP="00E06C9C">
      <w:pPr>
        <w:jc w:val="both"/>
        <w:rPr>
          <w:rFonts w:asciiTheme="minorHAnsi" w:hAnsiTheme="minorHAnsi" w:cstheme="minorHAnsi"/>
          <w:b/>
          <w:bCs/>
          <w:i/>
          <w:lang w:val="en-US"/>
        </w:rPr>
      </w:pPr>
    </w:p>
    <w:p w14:paraId="4C2BBFC2" w14:textId="70226524" w:rsidR="00DE16B7" w:rsidRPr="006B214E" w:rsidRDefault="005C457C" w:rsidP="00E06C9C">
      <w:pPr>
        <w:jc w:val="both"/>
        <w:rPr>
          <w:rFonts w:asciiTheme="minorHAnsi" w:hAnsiTheme="minorHAnsi" w:cstheme="minorHAnsi"/>
          <w:b/>
          <w:bCs/>
          <w:lang w:val="en-US"/>
        </w:rPr>
      </w:pPr>
      <w:r w:rsidRPr="006B214E">
        <w:rPr>
          <w:rFonts w:asciiTheme="minorHAnsi" w:hAnsiTheme="minorHAnsi" w:cstheme="minorHAnsi"/>
          <w:b/>
          <w:bCs/>
          <w:i/>
          <w:lang w:val="en-US"/>
        </w:rPr>
        <w:t>‘</w:t>
      </w:r>
      <w:r w:rsidR="0015187F" w:rsidRPr="006B214E">
        <w:rPr>
          <w:rFonts w:asciiTheme="minorHAnsi" w:hAnsiTheme="minorHAnsi" w:cstheme="minorHAnsi"/>
          <w:b/>
          <w:bCs/>
          <w:i/>
          <w:lang w:val="en-US"/>
        </w:rPr>
        <w:t>”Engagement”</w:t>
      </w:r>
      <w:r w:rsidRPr="006B214E">
        <w:rPr>
          <w:rFonts w:asciiTheme="minorHAnsi" w:hAnsiTheme="minorHAnsi" w:cstheme="minorHAnsi"/>
          <w:b/>
          <w:bCs/>
          <w:i/>
          <w:lang w:val="en-US"/>
        </w:rPr>
        <w:t xml:space="preserve"> is used as a generic, inclusive term to describe the broad range of interactions between people. It can include a variety of approaches, such as one-way communication or information delivery, consultation, involvement and collaboration in decision-making, and empowered action in informal</w:t>
      </w:r>
      <w:r w:rsidR="00E521E9" w:rsidRPr="006B214E">
        <w:rPr>
          <w:rFonts w:asciiTheme="minorHAnsi" w:hAnsiTheme="minorHAnsi" w:cstheme="minorHAnsi"/>
          <w:b/>
          <w:bCs/>
          <w:i/>
          <w:lang w:val="en-US"/>
        </w:rPr>
        <w:t xml:space="preserve"> groups or formal partnerships’.</w:t>
      </w:r>
      <w:r w:rsidRPr="006B214E">
        <w:rPr>
          <w:rFonts w:asciiTheme="minorHAnsi" w:hAnsiTheme="minorHAnsi" w:cstheme="minorHAnsi"/>
          <w:b/>
          <w:i/>
          <w:lang w:val="en-US"/>
        </w:rPr>
        <w:t xml:space="preserve">   </w:t>
      </w:r>
      <w:r w:rsidRPr="006B214E">
        <w:rPr>
          <w:rFonts w:asciiTheme="minorHAnsi" w:hAnsiTheme="minorHAnsi" w:cstheme="minorHAnsi"/>
          <w:b/>
          <w:bCs/>
          <w:lang w:val="en-US"/>
        </w:rPr>
        <w:t xml:space="preserve"> </w:t>
      </w:r>
    </w:p>
    <w:p w14:paraId="03530990" w14:textId="6BBD82CE" w:rsidR="005C457C" w:rsidRPr="006B214E" w:rsidRDefault="00DE16B7" w:rsidP="00E06C9C">
      <w:pPr>
        <w:jc w:val="both"/>
        <w:rPr>
          <w:rFonts w:asciiTheme="minorHAnsi" w:hAnsiTheme="minorHAnsi" w:cstheme="minorHAnsi"/>
          <w:i/>
          <w:lang w:val="en-US"/>
        </w:rPr>
      </w:pPr>
      <w:r w:rsidRPr="006B214E">
        <w:rPr>
          <w:rFonts w:asciiTheme="minorHAnsi" w:hAnsiTheme="minorHAnsi" w:cstheme="minorHAnsi"/>
          <w:bCs/>
          <w:lang w:val="en-US"/>
        </w:rPr>
        <w:t xml:space="preserve">(Department </w:t>
      </w:r>
      <w:r w:rsidR="005C457C" w:rsidRPr="006B214E">
        <w:rPr>
          <w:rFonts w:asciiTheme="minorHAnsi" w:hAnsiTheme="minorHAnsi" w:cstheme="minorHAnsi"/>
          <w:bCs/>
          <w:lang w:val="en-US"/>
        </w:rPr>
        <w:t>of Sustainability and Environment, Victoria)</w:t>
      </w:r>
    </w:p>
    <w:p w14:paraId="7416A35D" w14:textId="0601ED48" w:rsidR="00092DEF" w:rsidRDefault="00092DEF" w:rsidP="00246A00">
      <w:pPr>
        <w:jc w:val="both"/>
        <w:rPr>
          <w:rFonts w:asciiTheme="minorHAnsi" w:hAnsiTheme="minorHAnsi" w:cstheme="minorHAnsi"/>
          <w:b/>
          <w:szCs w:val="24"/>
        </w:rPr>
      </w:pPr>
    </w:p>
    <w:p w14:paraId="12F89D14" w14:textId="77777777" w:rsidR="00AF5A32" w:rsidRPr="006B214E" w:rsidRDefault="00AF5A32" w:rsidP="00246A00">
      <w:pPr>
        <w:jc w:val="both"/>
        <w:rPr>
          <w:rFonts w:asciiTheme="minorHAnsi" w:hAnsiTheme="minorHAnsi" w:cstheme="minorHAnsi"/>
          <w:b/>
          <w:szCs w:val="24"/>
        </w:rPr>
      </w:pPr>
    </w:p>
    <w:p w14:paraId="1AB0E054" w14:textId="0E37FF84" w:rsidR="008B4D3C" w:rsidRPr="006B214E" w:rsidRDefault="007D0D26" w:rsidP="00246A00">
      <w:pPr>
        <w:jc w:val="both"/>
        <w:rPr>
          <w:rFonts w:asciiTheme="minorHAnsi" w:hAnsiTheme="minorHAnsi" w:cstheme="minorHAnsi"/>
          <w:b/>
          <w:sz w:val="32"/>
          <w:szCs w:val="32"/>
        </w:rPr>
      </w:pPr>
      <w:r w:rsidRPr="006B214E">
        <w:rPr>
          <w:rFonts w:asciiTheme="minorHAnsi" w:hAnsiTheme="minorHAnsi" w:cstheme="minorHAnsi"/>
          <w:b/>
          <w:sz w:val="32"/>
          <w:szCs w:val="32"/>
        </w:rPr>
        <w:t>v</w:t>
      </w:r>
      <w:r w:rsidR="008B4D3C" w:rsidRPr="006B214E">
        <w:rPr>
          <w:rFonts w:asciiTheme="minorHAnsi" w:hAnsiTheme="minorHAnsi" w:cstheme="minorHAnsi"/>
          <w:b/>
          <w:sz w:val="32"/>
          <w:szCs w:val="32"/>
        </w:rPr>
        <w:t>. Public Participation</w:t>
      </w:r>
    </w:p>
    <w:p w14:paraId="2875D7E4" w14:textId="77777777" w:rsidR="00B37761" w:rsidRPr="006B214E" w:rsidRDefault="00B37761" w:rsidP="00AF652D">
      <w:pPr>
        <w:jc w:val="both"/>
        <w:rPr>
          <w:rFonts w:asciiTheme="minorHAnsi" w:hAnsiTheme="minorHAnsi" w:cstheme="minorHAnsi"/>
          <w:szCs w:val="24"/>
        </w:rPr>
      </w:pPr>
    </w:p>
    <w:p w14:paraId="78786FD5" w14:textId="6EDF1477" w:rsidR="007D0D26" w:rsidRPr="006B214E" w:rsidRDefault="00B37761" w:rsidP="00AF652D">
      <w:pPr>
        <w:jc w:val="both"/>
        <w:rPr>
          <w:rFonts w:asciiTheme="minorHAnsi" w:hAnsiTheme="minorHAnsi" w:cstheme="minorHAnsi"/>
          <w:b/>
          <w:szCs w:val="24"/>
        </w:rPr>
      </w:pPr>
      <w:r w:rsidRPr="006B214E">
        <w:rPr>
          <w:rFonts w:asciiTheme="minorHAnsi" w:hAnsiTheme="minorHAnsi" w:cstheme="minorHAnsi"/>
          <w:b/>
          <w:szCs w:val="24"/>
        </w:rPr>
        <w:t xml:space="preserve">Public: </w:t>
      </w:r>
      <w:r w:rsidR="007D0D26" w:rsidRPr="006B214E">
        <w:rPr>
          <w:rFonts w:asciiTheme="minorHAnsi" w:hAnsiTheme="minorHAnsi" w:cstheme="minorHAnsi"/>
          <w:b/>
        </w:rPr>
        <w:t>A collective term for the people of an area as a whole.</w:t>
      </w:r>
    </w:p>
    <w:p w14:paraId="1F42A699" w14:textId="34066B02" w:rsidR="00AF652D" w:rsidRPr="004F19F7" w:rsidRDefault="00B37761" w:rsidP="00AF652D">
      <w:pPr>
        <w:jc w:val="both"/>
        <w:rPr>
          <w:rFonts w:asciiTheme="minorHAnsi" w:hAnsiTheme="minorHAnsi" w:cstheme="minorHAnsi"/>
          <w:b/>
          <w:szCs w:val="24"/>
        </w:rPr>
      </w:pPr>
      <w:r w:rsidRPr="006B214E">
        <w:rPr>
          <w:rFonts w:asciiTheme="minorHAnsi" w:hAnsiTheme="minorHAnsi" w:cstheme="minorHAnsi"/>
          <w:b/>
          <w:szCs w:val="24"/>
        </w:rPr>
        <w:t xml:space="preserve">Participation: </w:t>
      </w:r>
      <w:r w:rsidR="00AF652D" w:rsidRPr="006B214E">
        <w:rPr>
          <w:rFonts w:asciiTheme="minorHAnsi" w:hAnsiTheme="minorHAnsi" w:cstheme="minorHAnsi"/>
          <w:b/>
          <w:szCs w:val="24"/>
        </w:rPr>
        <w:t xml:space="preserve">To be involved or take part in something. It implies an interactive process with a level of collaboration and shared ownership or responsibility. </w:t>
      </w:r>
      <w:r w:rsidR="004F19F7">
        <w:rPr>
          <w:rFonts w:asciiTheme="minorHAnsi" w:hAnsiTheme="minorHAnsi" w:cstheme="minorHAnsi"/>
          <w:b/>
          <w:szCs w:val="24"/>
        </w:rPr>
        <w:t xml:space="preserve">     </w:t>
      </w:r>
      <w:r w:rsidR="00AF652D" w:rsidRPr="006B214E">
        <w:rPr>
          <w:rFonts w:asciiTheme="minorHAnsi" w:hAnsiTheme="minorHAnsi" w:cstheme="minorHAnsi"/>
          <w:szCs w:val="24"/>
        </w:rPr>
        <w:t>(Oxford Dictionary)</w:t>
      </w:r>
    </w:p>
    <w:p w14:paraId="5C4F2C1B" w14:textId="77777777" w:rsidR="008B4D3C" w:rsidRPr="006B214E" w:rsidRDefault="008B4D3C" w:rsidP="00246A00">
      <w:pPr>
        <w:jc w:val="both"/>
        <w:rPr>
          <w:rFonts w:asciiTheme="minorHAnsi" w:hAnsiTheme="minorHAnsi" w:cstheme="minorHAnsi"/>
        </w:rPr>
      </w:pPr>
    </w:p>
    <w:p w14:paraId="0E47B787" w14:textId="69F90121" w:rsidR="00482CD9" w:rsidRPr="004F19F7" w:rsidRDefault="00482CD9" w:rsidP="00246A00">
      <w:pPr>
        <w:jc w:val="both"/>
        <w:rPr>
          <w:rFonts w:asciiTheme="minorHAnsi" w:hAnsiTheme="minorHAnsi" w:cstheme="minorHAnsi"/>
          <w:b/>
          <w:sz w:val="28"/>
          <w:szCs w:val="28"/>
        </w:rPr>
      </w:pPr>
      <w:r w:rsidRPr="006B214E">
        <w:rPr>
          <w:rFonts w:asciiTheme="minorHAnsi" w:hAnsiTheme="minorHAnsi" w:cstheme="minorHAnsi"/>
          <w:b/>
          <w:i/>
        </w:rPr>
        <w:t>‘Public participation is the involvement of those affected b</w:t>
      </w:r>
      <w:r w:rsidR="008B4D3C" w:rsidRPr="006B214E">
        <w:rPr>
          <w:rFonts w:asciiTheme="minorHAnsi" w:hAnsiTheme="minorHAnsi" w:cstheme="minorHAnsi"/>
          <w:b/>
          <w:i/>
        </w:rPr>
        <w:t>y a decision in the decision – making process’.</w:t>
      </w:r>
      <w:r w:rsidR="004F19F7">
        <w:rPr>
          <w:rFonts w:asciiTheme="minorHAnsi" w:hAnsiTheme="minorHAnsi" w:cstheme="minorHAnsi"/>
          <w:b/>
          <w:sz w:val="28"/>
          <w:szCs w:val="28"/>
        </w:rPr>
        <w:t xml:space="preserve">     </w:t>
      </w:r>
      <w:r w:rsidRPr="006B214E">
        <w:rPr>
          <w:rFonts w:asciiTheme="minorHAnsi" w:hAnsiTheme="minorHAnsi" w:cstheme="minorHAnsi"/>
        </w:rPr>
        <w:t xml:space="preserve">(Victorian Audit-General’s Office) </w:t>
      </w:r>
    </w:p>
    <w:p w14:paraId="57C32786" w14:textId="77777777" w:rsidR="00B37761" w:rsidRPr="006B214E" w:rsidRDefault="00B37761" w:rsidP="00246A00">
      <w:pPr>
        <w:jc w:val="both"/>
        <w:rPr>
          <w:rFonts w:asciiTheme="minorHAnsi" w:hAnsiTheme="minorHAnsi" w:cstheme="minorHAnsi"/>
        </w:rPr>
      </w:pPr>
    </w:p>
    <w:p w14:paraId="6DE66DAF" w14:textId="77777777" w:rsidR="00C97D2D" w:rsidRDefault="00C97D2D" w:rsidP="00246A00">
      <w:pPr>
        <w:jc w:val="both"/>
        <w:rPr>
          <w:rFonts w:asciiTheme="minorHAnsi" w:hAnsiTheme="minorHAnsi" w:cstheme="minorHAnsi"/>
          <w:b/>
          <w:sz w:val="32"/>
          <w:szCs w:val="32"/>
        </w:rPr>
      </w:pPr>
    </w:p>
    <w:p w14:paraId="3C0AC72A" w14:textId="77777777" w:rsidR="00C97D2D" w:rsidRDefault="00C97D2D" w:rsidP="00246A00">
      <w:pPr>
        <w:jc w:val="both"/>
        <w:rPr>
          <w:rFonts w:asciiTheme="minorHAnsi" w:hAnsiTheme="minorHAnsi" w:cstheme="minorHAnsi"/>
          <w:b/>
          <w:sz w:val="32"/>
          <w:szCs w:val="32"/>
        </w:rPr>
      </w:pPr>
    </w:p>
    <w:p w14:paraId="634BF82C" w14:textId="42D78D8B" w:rsidR="00E266F7" w:rsidRPr="006B214E" w:rsidRDefault="00BC6E95" w:rsidP="00246A00">
      <w:pPr>
        <w:jc w:val="both"/>
        <w:rPr>
          <w:rFonts w:asciiTheme="minorHAnsi" w:hAnsiTheme="minorHAnsi" w:cstheme="minorHAnsi"/>
          <w:sz w:val="32"/>
          <w:szCs w:val="32"/>
        </w:rPr>
      </w:pPr>
      <w:r w:rsidRPr="006B214E">
        <w:rPr>
          <w:rFonts w:asciiTheme="minorHAnsi" w:hAnsiTheme="minorHAnsi" w:cstheme="minorHAnsi"/>
          <w:b/>
          <w:sz w:val="32"/>
          <w:szCs w:val="32"/>
        </w:rPr>
        <w:t>v</w:t>
      </w:r>
      <w:r w:rsidR="007D0D26" w:rsidRPr="006B214E">
        <w:rPr>
          <w:rFonts w:asciiTheme="minorHAnsi" w:hAnsiTheme="minorHAnsi" w:cstheme="minorHAnsi"/>
          <w:b/>
          <w:sz w:val="32"/>
          <w:szCs w:val="32"/>
        </w:rPr>
        <w:t>i</w:t>
      </w:r>
      <w:r w:rsidR="00E266F7" w:rsidRPr="006B214E">
        <w:rPr>
          <w:rFonts w:asciiTheme="minorHAnsi" w:hAnsiTheme="minorHAnsi" w:cstheme="minorHAnsi"/>
          <w:b/>
          <w:sz w:val="32"/>
          <w:szCs w:val="32"/>
        </w:rPr>
        <w:t>.</w:t>
      </w:r>
      <w:r w:rsidR="00E266F7" w:rsidRPr="006B214E">
        <w:rPr>
          <w:rFonts w:asciiTheme="minorHAnsi" w:hAnsiTheme="minorHAnsi" w:cstheme="minorHAnsi"/>
          <w:sz w:val="32"/>
          <w:szCs w:val="32"/>
        </w:rPr>
        <w:t xml:space="preserve"> </w:t>
      </w:r>
      <w:r w:rsidR="00E266F7" w:rsidRPr="006B214E">
        <w:rPr>
          <w:rFonts w:asciiTheme="minorHAnsi" w:hAnsiTheme="minorHAnsi" w:cstheme="minorHAnsi"/>
          <w:b/>
          <w:sz w:val="32"/>
          <w:szCs w:val="32"/>
        </w:rPr>
        <w:t>Community Consultation</w:t>
      </w:r>
    </w:p>
    <w:p w14:paraId="29350C1F" w14:textId="77777777" w:rsidR="00B37761" w:rsidRPr="006B214E" w:rsidRDefault="00B37761" w:rsidP="00AF652D">
      <w:pPr>
        <w:jc w:val="both"/>
        <w:rPr>
          <w:rFonts w:asciiTheme="minorHAnsi" w:hAnsiTheme="minorHAnsi" w:cstheme="minorHAnsi"/>
          <w:b/>
          <w:szCs w:val="24"/>
        </w:rPr>
      </w:pPr>
    </w:p>
    <w:p w14:paraId="76F668FD" w14:textId="747882BB" w:rsidR="00BC6E95" w:rsidRPr="004F19F7" w:rsidRDefault="00B37761" w:rsidP="00BC6E95">
      <w:pPr>
        <w:jc w:val="both"/>
        <w:rPr>
          <w:rFonts w:asciiTheme="minorHAnsi" w:hAnsiTheme="minorHAnsi" w:cstheme="minorHAnsi"/>
          <w:b/>
          <w:szCs w:val="24"/>
        </w:rPr>
      </w:pPr>
      <w:r w:rsidRPr="006B214E">
        <w:rPr>
          <w:rFonts w:asciiTheme="minorHAnsi" w:hAnsiTheme="minorHAnsi" w:cstheme="minorHAnsi"/>
          <w:b/>
          <w:szCs w:val="24"/>
        </w:rPr>
        <w:t xml:space="preserve">Consultation: </w:t>
      </w:r>
      <w:r w:rsidR="00AF652D" w:rsidRPr="006B214E">
        <w:rPr>
          <w:rFonts w:asciiTheme="minorHAnsi" w:hAnsiTheme="minorHAnsi" w:cstheme="minorHAnsi"/>
          <w:b/>
          <w:szCs w:val="24"/>
        </w:rPr>
        <w:t>To seek information or advice from someone. While consultation is also considered a two-way process, it generally implies less influence and control than participation.</w:t>
      </w:r>
      <w:r w:rsidR="004F19F7">
        <w:rPr>
          <w:rFonts w:asciiTheme="minorHAnsi" w:hAnsiTheme="minorHAnsi" w:cstheme="minorHAnsi"/>
          <w:b/>
          <w:szCs w:val="24"/>
        </w:rPr>
        <w:t xml:space="preserve">      </w:t>
      </w:r>
      <w:r w:rsidR="00AF652D" w:rsidRPr="006B214E">
        <w:rPr>
          <w:rFonts w:asciiTheme="minorHAnsi" w:hAnsiTheme="minorHAnsi" w:cstheme="minorHAnsi"/>
        </w:rPr>
        <w:t>(Oxford Dictionary)</w:t>
      </w:r>
    </w:p>
    <w:p w14:paraId="482198AC" w14:textId="77777777" w:rsidR="007D0D26" w:rsidRPr="006B214E" w:rsidRDefault="007D0D26" w:rsidP="00BC6E95">
      <w:pPr>
        <w:jc w:val="both"/>
        <w:rPr>
          <w:rFonts w:asciiTheme="minorHAnsi" w:hAnsiTheme="minorHAnsi" w:cstheme="minorHAnsi"/>
        </w:rPr>
      </w:pPr>
    </w:p>
    <w:p w14:paraId="2D8E5767" w14:textId="5B006EF0" w:rsidR="00EE41E5" w:rsidRDefault="00E266F7" w:rsidP="00246A00">
      <w:pPr>
        <w:jc w:val="both"/>
        <w:rPr>
          <w:rFonts w:asciiTheme="minorHAnsi" w:hAnsiTheme="minorHAnsi" w:cstheme="minorHAnsi"/>
        </w:rPr>
      </w:pPr>
      <w:r w:rsidRPr="006B214E">
        <w:rPr>
          <w:rFonts w:asciiTheme="minorHAnsi" w:hAnsiTheme="minorHAnsi" w:cstheme="minorHAnsi"/>
          <w:b/>
          <w:i/>
        </w:rPr>
        <w:t>'Consultation is about involving community members in decision making in a structured and rigorous way.  Information is exchanged, concerns, issues and opportunities identified and responded to, and in many cases positions and consensus negotiated'.</w:t>
      </w:r>
      <w:r w:rsidR="007761EE">
        <w:rPr>
          <w:rFonts w:asciiTheme="minorHAnsi" w:hAnsiTheme="minorHAnsi" w:cstheme="minorHAnsi"/>
          <w:b/>
          <w:i/>
        </w:rPr>
        <w:t xml:space="preserve">     </w:t>
      </w:r>
      <w:r w:rsidRPr="006B214E">
        <w:rPr>
          <w:rFonts w:asciiTheme="minorHAnsi" w:hAnsiTheme="minorHAnsi" w:cstheme="minorHAnsi"/>
        </w:rPr>
        <w:t>(Sheridan Coakes</w:t>
      </w:r>
      <w:r w:rsidR="004F19F7">
        <w:rPr>
          <w:rFonts w:asciiTheme="minorHAnsi" w:hAnsiTheme="minorHAnsi" w:cstheme="minorHAnsi"/>
        </w:rPr>
        <w:t>)</w:t>
      </w:r>
    </w:p>
    <w:p w14:paraId="51FFA8A3" w14:textId="77777777" w:rsidR="00A30CDA" w:rsidRPr="007761EE" w:rsidRDefault="00A30CDA" w:rsidP="00246A00">
      <w:pPr>
        <w:jc w:val="both"/>
        <w:rPr>
          <w:rFonts w:asciiTheme="minorHAnsi" w:hAnsiTheme="minorHAnsi" w:cstheme="minorHAnsi"/>
          <w:b/>
          <w:i/>
        </w:rPr>
      </w:pPr>
    </w:p>
    <w:p w14:paraId="7EC68CDE" w14:textId="0B517BA3" w:rsidR="00B27237" w:rsidRPr="006B214E" w:rsidRDefault="00E521E9" w:rsidP="00246A00">
      <w:pPr>
        <w:jc w:val="both"/>
        <w:rPr>
          <w:rFonts w:asciiTheme="minorHAnsi" w:hAnsiTheme="minorHAnsi" w:cstheme="minorHAnsi"/>
          <w:sz w:val="32"/>
          <w:szCs w:val="32"/>
        </w:rPr>
      </w:pPr>
      <w:r w:rsidRPr="006B214E">
        <w:rPr>
          <w:rFonts w:asciiTheme="minorHAnsi" w:hAnsiTheme="minorHAnsi" w:cstheme="minorHAnsi"/>
          <w:b/>
          <w:sz w:val="32"/>
          <w:szCs w:val="32"/>
        </w:rPr>
        <w:t>v</w:t>
      </w:r>
      <w:r w:rsidR="007D0D26" w:rsidRPr="006B214E">
        <w:rPr>
          <w:rFonts w:asciiTheme="minorHAnsi" w:hAnsiTheme="minorHAnsi" w:cstheme="minorHAnsi"/>
          <w:b/>
          <w:sz w:val="32"/>
          <w:szCs w:val="32"/>
        </w:rPr>
        <w:t>ii</w:t>
      </w:r>
      <w:r w:rsidR="00B27237" w:rsidRPr="006B214E">
        <w:rPr>
          <w:rFonts w:asciiTheme="minorHAnsi" w:hAnsiTheme="minorHAnsi" w:cstheme="minorHAnsi"/>
          <w:b/>
          <w:sz w:val="32"/>
          <w:szCs w:val="32"/>
        </w:rPr>
        <w:t>.</w:t>
      </w:r>
      <w:r w:rsidR="00E266F7" w:rsidRPr="006B214E">
        <w:rPr>
          <w:rFonts w:asciiTheme="minorHAnsi" w:hAnsiTheme="minorHAnsi" w:cstheme="minorHAnsi"/>
          <w:b/>
          <w:sz w:val="32"/>
          <w:szCs w:val="32"/>
        </w:rPr>
        <w:t xml:space="preserve"> </w:t>
      </w:r>
      <w:r w:rsidR="00B27237" w:rsidRPr="006B214E">
        <w:rPr>
          <w:rFonts w:asciiTheme="minorHAnsi" w:hAnsiTheme="minorHAnsi" w:cstheme="minorHAnsi"/>
          <w:b/>
          <w:sz w:val="32"/>
          <w:szCs w:val="32"/>
        </w:rPr>
        <w:t>Facilitation</w:t>
      </w:r>
    </w:p>
    <w:p w14:paraId="3D3F01D4" w14:textId="77777777" w:rsidR="00C050E0" w:rsidRPr="006B214E" w:rsidRDefault="00C050E0" w:rsidP="00E521E9">
      <w:pPr>
        <w:jc w:val="both"/>
        <w:rPr>
          <w:rFonts w:asciiTheme="minorHAnsi" w:hAnsiTheme="minorHAnsi" w:cstheme="minorHAnsi"/>
          <w:i/>
        </w:rPr>
      </w:pPr>
    </w:p>
    <w:p w14:paraId="6E878397" w14:textId="49E7046B" w:rsidR="00B27237" w:rsidRPr="007761EE" w:rsidRDefault="00B27237" w:rsidP="00246A00">
      <w:pPr>
        <w:jc w:val="both"/>
        <w:rPr>
          <w:rFonts w:asciiTheme="minorHAnsi" w:hAnsiTheme="minorHAnsi" w:cstheme="minorHAnsi"/>
          <w:b/>
          <w:i/>
        </w:rPr>
      </w:pPr>
      <w:r w:rsidRPr="006B214E">
        <w:rPr>
          <w:rFonts w:asciiTheme="minorHAnsi" w:hAnsiTheme="minorHAnsi" w:cstheme="minorHAnsi"/>
          <w:b/>
          <w:i/>
        </w:rPr>
        <w:t>'To make easy, promote, help forward an action or result, to remove difficulty, promote ease or readiness with aptitude, dexterity or fluency'</w:t>
      </w:r>
      <w:r w:rsidR="00AE1C61" w:rsidRPr="006B214E">
        <w:rPr>
          <w:rFonts w:asciiTheme="minorHAnsi" w:hAnsiTheme="minorHAnsi" w:cstheme="minorHAnsi"/>
          <w:b/>
          <w:i/>
        </w:rPr>
        <w:t>.</w:t>
      </w:r>
      <w:r w:rsidR="007761EE">
        <w:rPr>
          <w:rFonts w:asciiTheme="minorHAnsi" w:hAnsiTheme="minorHAnsi" w:cstheme="minorHAnsi"/>
          <w:b/>
          <w:i/>
        </w:rPr>
        <w:t xml:space="preserve">        </w:t>
      </w:r>
      <w:r w:rsidRPr="006B214E">
        <w:rPr>
          <w:rFonts w:asciiTheme="minorHAnsi" w:hAnsiTheme="minorHAnsi" w:cstheme="minorHAnsi"/>
        </w:rPr>
        <w:t>(Dictionary definition)</w:t>
      </w:r>
    </w:p>
    <w:p w14:paraId="5FD03C7A" w14:textId="77777777" w:rsidR="00B27237" w:rsidRPr="006B214E" w:rsidRDefault="00B27237" w:rsidP="00246A00">
      <w:pPr>
        <w:jc w:val="both"/>
        <w:rPr>
          <w:rFonts w:asciiTheme="minorHAnsi" w:hAnsiTheme="minorHAnsi" w:cstheme="minorHAnsi"/>
          <w:u w:val="single"/>
        </w:rPr>
      </w:pPr>
    </w:p>
    <w:p w14:paraId="5224CAF1" w14:textId="4FEEDCB9" w:rsidR="00B27237" w:rsidRPr="006B214E" w:rsidRDefault="00B27237" w:rsidP="00246A00">
      <w:pPr>
        <w:jc w:val="both"/>
        <w:rPr>
          <w:rFonts w:asciiTheme="minorHAnsi" w:hAnsiTheme="minorHAnsi" w:cstheme="minorHAnsi"/>
          <w:b/>
        </w:rPr>
      </w:pPr>
      <w:r w:rsidRPr="006B214E">
        <w:rPr>
          <w:rFonts w:asciiTheme="minorHAnsi" w:hAnsiTheme="minorHAnsi" w:cstheme="minorHAnsi"/>
          <w:b/>
        </w:rPr>
        <w:t xml:space="preserve">Key </w:t>
      </w:r>
      <w:r w:rsidR="007B0BCA" w:rsidRPr="006B214E">
        <w:rPr>
          <w:rFonts w:asciiTheme="minorHAnsi" w:hAnsiTheme="minorHAnsi" w:cstheme="minorHAnsi"/>
          <w:b/>
        </w:rPr>
        <w:t>F</w:t>
      </w:r>
      <w:r w:rsidR="00E266F7" w:rsidRPr="006B214E">
        <w:rPr>
          <w:rFonts w:asciiTheme="minorHAnsi" w:hAnsiTheme="minorHAnsi" w:cstheme="minorHAnsi"/>
          <w:b/>
        </w:rPr>
        <w:t xml:space="preserve">acilitation </w:t>
      </w:r>
      <w:r w:rsidR="007B0BCA" w:rsidRPr="006B214E">
        <w:rPr>
          <w:rFonts w:asciiTheme="minorHAnsi" w:hAnsiTheme="minorHAnsi" w:cstheme="minorHAnsi"/>
          <w:b/>
        </w:rPr>
        <w:t>R</w:t>
      </w:r>
      <w:r w:rsidRPr="006B214E">
        <w:rPr>
          <w:rFonts w:asciiTheme="minorHAnsi" w:hAnsiTheme="minorHAnsi" w:cstheme="minorHAnsi"/>
          <w:b/>
        </w:rPr>
        <w:t>oles</w:t>
      </w:r>
      <w:r w:rsidR="00E266F7" w:rsidRPr="006B214E">
        <w:rPr>
          <w:rFonts w:asciiTheme="minorHAnsi" w:hAnsiTheme="minorHAnsi" w:cstheme="minorHAnsi"/>
          <w:b/>
        </w:rPr>
        <w:t>:</w:t>
      </w:r>
    </w:p>
    <w:p w14:paraId="688A5BA3" w14:textId="5B3B156C" w:rsidR="00B27237" w:rsidRPr="006B214E" w:rsidRDefault="00B27237" w:rsidP="00246A00">
      <w:pPr>
        <w:numPr>
          <w:ilvl w:val="0"/>
          <w:numId w:val="3"/>
        </w:numPr>
        <w:jc w:val="both"/>
        <w:rPr>
          <w:rFonts w:asciiTheme="minorHAnsi" w:hAnsiTheme="minorHAnsi" w:cstheme="minorHAnsi"/>
          <w:b/>
        </w:rPr>
      </w:pPr>
      <w:r w:rsidRPr="006B214E">
        <w:rPr>
          <w:rFonts w:asciiTheme="minorHAnsi" w:hAnsiTheme="minorHAnsi" w:cstheme="minorHAnsi"/>
          <w:b/>
        </w:rPr>
        <w:t>Create an atmosphere of energy, excitement and optimism</w:t>
      </w:r>
      <w:r w:rsidR="00E266F7" w:rsidRPr="006B214E">
        <w:rPr>
          <w:rFonts w:asciiTheme="minorHAnsi" w:hAnsiTheme="minorHAnsi" w:cstheme="minorHAnsi"/>
          <w:b/>
        </w:rPr>
        <w:t>.</w:t>
      </w:r>
    </w:p>
    <w:p w14:paraId="1EEA5F1F" w14:textId="04B1C01B" w:rsidR="00B27237" w:rsidRPr="006B214E" w:rsidRDefault="00B27237" w:rsidP="00246A00">
      <w:pPr>
        <w:numPr>
          <w:ilvl w:val="0"/>
          <w:numId w:val="3"/>
        </w:numPr>
        <w:jc w:val="both"/>
        <w:rPr>
          <w:rFonts w:asciiTheme="minorHAnsi" w:hAnsiTheme="minorHAnsi" w:cstheme="minorHAnsi"/>
          <w:b/>
        </w:rPr>
      </w:pPr>
      <w:r w:rsidRPr="006B214E">
        <w:rPr>
          <w:rFonts w:asciiTheme="minorHAnsi" w:hAnsiTheme="minorHAnsi" w:cstheme="minorHAnsi"/>
          <w:b/>
        </w:rPr>
        <w:t>Demystify concepts, processes and strategies</w:t>
      </w:r>
      <w:r w:rsidR="00E266F7" w:rsidRPr="006B214E">
        <w:rPr>
          <w:rFonts w:asciiTheme="minorHAnsi" w:hAnsiTheme="minorHAnsi" w:cstheme="minorHAnsi"/>
          <w:b/>
        </w:rPr>
        <w:t>.</w:t>
      </w:r>
    </w:p>
    <w:p w14:paraId="204FF91D" w14:textId="3223868E" w:rsidR="00B27237" w:rsidRPr="006B214E" w:rsidRDefault="00B27237" w:rsidP="00246A00">
      <w:pPr>
        <w:numPr>
          <w:ilvl w:val="0"/>
          <w:numId w:val="3"/>
        </w:numPr>
        <w:jc w:val="both"/>
        <w:rPr>
          <w:rFonts w:asciiTheme="minorHAnsi" w:hAnsiTheme="minorHAnsi" w:cstheme="minorHAnsi"/>
          <w:b/>
        </w:rPr>
      </w:pPr>
      <w:r w:rsidRPr="006B214E">
        <w:rPr>
          <w:rFonts w:asciiTheme="minorHAnsi" w:hAnsiTheme="minorHAnsi" w:cstheme="minorHAnsi"/>
          <w:b/>
        </w:rPr>
        <w:lastRenderedPageBreak/>
        <w:t>Optimise the knowledge and expertise of participating groups/individuals</w:t>
      </w:r>
      <w:r w:rsidR="00E266F7" w:rsidRPr="006B214E">
        <w:rPr>
          <w:rFonts w:asciiTheme="minorHAnsi" w:hAnsiTheme="minorHAnsi" w:cstheme="minorHAnsi"/>
          <w:b/>
        </w:rPr>
        <w:t>.</w:t>
      </w:r>
    </w:p>
    <w:p w14:paraId="371480A3" w14:textId="77777777" w:rsidR="00B27237" w:rsidRPr="006B214E" w:rsidRDefault="00B27237" w:rsidP="00246A00">
      <w:pPr>
        <w:numPr>
          <w:ilvl w:val="0"/>
          <w:numId w:val="3"/>
        </w:numPr>
        <w:jc w:val="both"/>
        <w:rPr>
          <w:rFonts w:asciiTheme="minorHAnsi" w:hAnsiTheme="minorHAnsi" w:cstheme="minorHAnsi"/>
          <w:b/>
        </w:rPr>
      </w:pPr>
      <w:r w:rsidRPr="006B214E">
        <w:rPr>
          <w:rFonts w:asciiTheme="minorHAnsi" w:hAnsiTheme="minorHAnsi" w:cstheme="minorHAnsi"/>
          <w:b/>
        </w:rPr>
        <w:t>Broker experiences, models, methodologies, networks and resources that may be relevant.</w:t>
      </w:r>
    </w:p>
    <w:p w14:paraId="015DCF79" w14:textId="6663AA22" w:rsidR="000B320D" w:rsidRPr="007761EE" w:rsidRDefault="00B27237" w:rsidP="00246A00">
      <w:pPr>
        <w:numPr>
          <w:ilvl w:val="0"/>
          <w:numId w:val="3"/>
        </w:numPr>
        <w:jc w:val="both"/>
        <w:rPr>
          <w:rFonts w:asciiTheme="minorHAnsi" w:hAnsiTheme="minorHAnsi" w:cstheme="minorHAnsi"/>
          <w:b/>
        </w:rPr>
      </w:pPr>
      <w:r w:rsidRPr="006B214E">
        <w:rPr>
          <w:rFonts w:asciiTheme="minorHAnsi" w:hAnsiTheme="minorHAnsi" w:cstheme="minorHAnsi"/>
          <w:b/>
        </w:rPr>
        <w:t>Encourage collaborative efforts between relevant groups and networks</w:t>
      </w:r>
      <w:r w:rsidR="00AE1C61" w:rsidRPr="006B214E">
        <w:rPr>
          <w:rFonts w:asciiTheme="minorHAnsi" w:hAnsiTheme="minorHAnsi" w:cstheme="minorHAnsi"/>
          <w:b/>
        </w:rPr>
        <w:t>.</w:t>
      </w:r>
      <w:r w:rsidR="007761EE">
        <w:rPr>
          <w:rFonts w:asciiTheme="minorHAnsi" w:hAnsiTheme="minorHAnsi" w:cstheme="minorHAnsi"/>
          <w:b/>
        </w:rPr>
        <w:t xml:space="preserve">   </w:t>
      </w:r>
      <w:r w:rsidR="00AB1E7F" w:rsidRPr="007761EE">
        <w:rPr>
          <w:rFonts w:asciiTheme="minorHAnsi" w:hAnsiTheme="minorHAnsi" w:cstheme="minorHAnsi"/>
        </w:rPr>
        <w:t>(Bank of I.D.E.A.S.)</w:t>
      </w:r>
    </w:p>
    <w:p w14:paraId="3B7D43E9" w14:textId="77777777" w:rsidR="00B37761" w:rsidRPr="006B214E" w:rsidRDefault="00B37761" w:rsidP="00246A00">
      <w:pPr>
        <w:jc w:val="both"/>
        <w:rPr>
          <w:rFonts w:asciiTheme="minorHAnsi" w:hAnsiTheme="minorHAnsi" w:cstheme="minorHAnsi"/>
        </w:rPr>
      </w:pPr>
    </w:p>
    <w:p w14:paraId="3E8AB871" w14:textId="4D00EA62" w:rsidR="000B320D" w:rsidRPr="006B214E" w:rsidRDefault="00C050E0" w:rsidP="00246A00">
      <w:pPr>
        <w:jc w:val="both"/>
        <w:rPr>
          <w:rFonts w:asciiTheme="minorHAnsi" w:hAnsiTheme="minorHAnsi" w:cstheme="minorHAnsi"/>
          <w:b/>
          <w:sz w:val="32"/>
          <w:szCs w:val="32"/>
        </w:rPr>
      </w:pPr>
      <w:r w:rsidRPr="006B214E">
        <w:rPr>
          <w:rFonts w:asciiTheme="minorHAnsi" w:hAnsiTheme="minorHAnsi" w:cstheme="minorHAnsi"/>
          <w:b/>
          <w:sz w:val="32"/>
          <w:szCs w:val="32"/>
        </w:rPr>
        <w:t>vi</w:t>
      </w:r>
      <w:r w:rsidR="007D0D26" w:rsidRPr="006B214E">
        <w:rPr>
          <w:rFonts w:asciiTheme="minorHAnsi" w:hAnsiTheme="minorHAnsi" w:cstheme="minorHAnsi"/>
          <w:b/>
          <w:sz w:val="32"/>
          <w:szCs w:val="32"/>
        </w:rPr>
        <w:t>ii</w:t>
      </w:r>
      <w:r w:rsidR="000B320D" w:rsidRPr="006B214E">
        <w:rPr>
          <w:rFonts w:asciiTheme="minorHAnsi" w:hAnsiTheme="minorHAnsi" w:cstheme="minorHAnsi"/>
          <w:b/>
          <w:sz w:val="32"/>
          <w:szCs w:val="32"/>
        </w:rPr>
        <w:t>. Conversation</w:t>
      </w:r>
    </w:p>
    <w:p w14:paraId="01BE3D11" w14:textId="77777777" w:rsidR="00C050E0" w:rsidRPr="006B214E" w:rsidRDefault="00C050E0" w:rsidP="00246A00">
      <w:pPr>
        <w:jc w:val="both"/>
        <w:rPr>
          <w:rFonts w:asciiTheme="minorHAnsi" w:hAnsiTheme="minorHAnsi" w:cstheme="minorHAnsi"/>
          <w:szCs w:val="24"/>
        </w:rPr>
      </w:pPr>
    </w:p>
    <w:p w14:paraId="7496DD0C" w14:textId="48DE5646" w:rsidR="005802B7" w:rsidRPr="007761EE" w:rsidRDefault="005802B7" w:rsidP="00246A00">
      <w:pPr>
        <w:jc w:val="both"/>
        <w:rPr>
          <w:rFonts w:asciiTheme="minorHAnsi" w:hAnsiTheme="minorHAnsi" w:cstheme="minorHAnsi"/>
          <w:b/>
          <w:i/>
          <w:szCs w:val="24"/>
        </w:rPr>
      </w:pPr>
      <w:r w:rsidRPr="006B214E">
        <w:rPr>
          <w:rFonts w:asciiTheme="minorHAnsi" w:hAnsiTheme="minorHAnsi" w:cstheme="minorHAnsi"/>
          <w:b/>
          <w:i/>
          <w:szCs w:val="24"/>
        </w:rPr>
        <w:t>‘</w:t>
      </w:r>
      <w:r w:rsidR="000B320D" w:rsidRPr="006B214E">
        <w:rPr>
          <w:rFonts w:asciiTheme="minorHAnsi" w:hAnsiTheme="minorHAnsi" w:cstheme="minorHAnsi"/>
          <w:b/>
          <w:i/>
          <w:szCs w:val="24"/>
        </w:rPr>
        <w:t xml:space="preserve">Conversation is the most basic community development tool we possess. Conversation has always been the fundamental </w:t>
      </w:r>
      <w:r w:rsidR="00DE2401" w:rsidRPr="006B214E">
        <w:rPr>
          <w:rFonts w:asciiTheme="minorHAnsi" w:hAnsiTheme="minorHAnsi" w:cstheme="minorHAnsi"/>
          <w:b/>
          <w:i/>
          <w:szCs w:val="24"/>
        </w:rPr>
        <w:t xml:space="preserve">community building </w:t>
      </w:r>
      <w:r w:rsidR="000B320D" w:rsidRPr="006B214E">
        <w:rPr>
          <w:rFonts w:asciiTheme="minorHAnsi" w:hAnsiTheme="minorHAnsi" w:cstheme="minorHAnsi"/>
          <w:b/>
          <w:i/>
          <w:szCs w:val="24"/>
        </w:rPr>
        <w:t xml:space="preserve">process we have used to share knowledge and ideas. </w:t>
      </w:r>
      <w:r w:rsidR="00DE2401" w:rsidRPr="006B214E">
        <w:rPr>
          <w:rFonts w:asciiTheme="minorHAnsi" w:eastAsiaTheme="minorHAnsi" w:hAnsiTheme="minorHAnsi" w:cstheme="minorHAnsi"/>
          <w:b/>
          <w:i/>
          <w:szCs w:val="24"/>
          <w:lang w:val="en-US"/>
        </w:rPr>
        <w:t>When you have a conversation with another person or a group of people, you listen closely and respond appropriately, so that your conversation is a true exchange of ideas, not just people waiting for their turn to talk. A good conversation makes you feel heard, satisfied, and more informed.</w:t>
      </w:r>
      <w:r w:rsidRPr="006B214E">
        <w:rPr>
          <w:rFonts w:asciiTheme="minorHAnsi" w:eastAsiaTheme="minorHAnsi" w:hAnsiTheme="minorHAnsi" w:cstheme="minorHAnsi"/>
          <w:b/>
          <w:i/>
          <w:szCs w:val="24"/>
          <w:lang w:val="en-US"/>
        </w:rPr>
        <w:t>’</w:t>
      </w:r>
      <w:r w:rsidR="000B320D" w:rsidRPr="006B214E">
        <w:rPr>
          <w:rFonts w:asciiTheme="minorHAnsi" w:hAnsiTheme="minorHAnsi" w:cstheme="minorHAnsi"/>
          <w:b/>
          <w:i/>
          <w:szCs w:val="24"/>
        </w:rPr>
        <w:t xml:space="preserve"> </w:t>
      </w:r>
      <w:r w:rsidR="007761EE">
        <w:rPr>
          <w:rFonts w:asciiTheme="minorHAnsi" w:hAnsiTheme="minorHAnsi" w:cstheme="minorHAnsi"/>
          <w:b/>
          <w:i/>
          <w:szCs w:val="24"/>
        </w:rPr>
        <w:t xml:space="preserve">       </w:t>
      </w:r>
      <w:r w:rsidRPr="006B214E">
        <w:rPr>
          <w:rFonts w:asciiTheme="minorHAnsi" w:hAnsiTheme="minorHAnsi" w:cstheme="minorHAnsi"/>
          <w:szCs w:val="24"/>
        </w:rPr>
        <w:t>(Bank of I.D.E.A.S)</w:t>
      </w:r>
    </w:p>
    <w:p w14:paraId="753083B8" w14:textId="77777777" w:rsidR="00DE2401" w:rsidRPr="006B214E" w:rsidRDefault="00DE2401" w:rsidP="00246A00">
      <w:pPr>
        <w:jc w:val="both"/>
        <w:rPr>
          <w:rFonts w:asciiTheme="minorHAnsi" w:hAnsiTheme="minorHAnsi" w:cstheme="minorHAnsi"/>
          <w:i/>
          <w:szCs w:val="24"/>
        </w:rPr>
      </w:pPr>
    </w:p>
    <w:p w14:paraId="613A0E8C" w14:textId="308A79B1" w:rsidR="00DE2401" w:rsidRPr="007761EE" w:rsidRDefault="00DE2401" w:rsidP="00246A00">
      <w:pPr>
        <w:jc w:val="both"/>
        <w:rPr>
          <w:rFonts w:asciiTheme="minorHAnsi" w:hAnsiTheme="minorHAnsi" w:cstheme="minorHAnsi"/>
          <w:b/>
          <w:szCs w:val="24"/>
        </w:rPr>
      </w:pPr>
      <w:r w:rsidRPr="006B214E">
        <w:rPr>
          <w:rFonts w:asciiTheme="minorHAnsi" w:hAnsiTheme="minorHAnsi" w:cstheme="minorHAnsi"/>
          <w:b/>
          <w:i/>
          <w:szCs w:val="24"/>
        </w:rPr>
        <w:t>‘Creating a positive future begins in human conversation. The simplest and most powerful investment any member of a community or an organisation may make is to begin taking with other people as though the answers mattered’</w:t>
      </w:r>
      <w:r w:rsidR="00AE1C61" w:rsidRPr="006B214E">
        <w:rPr>
          <w:rFonts w:asciiTheme="minorHAnsi" w:hAnsiTheme="minorHAnsi" w:cstheme="minorHAnsi"/>
          <w:b/>
          <w:i/>
          <w:szCs w:val="24"/>
        </w:rPr>
        <w:t>.</w:t>
      </w:r>
      <w:r w:rsidR="007B0BCA" w:rsidRPr="006B214E">
        <w:rPr>
          <w:rFonts w:asciiTheme="minorHAnsi" w:hAnsiTheme="minorHAnsi" w:cstheme="minorHAnsi"/>
          <w:b/>
          <w:szCs w:val="24"/>
        </w:rPr>
        <w:t xml:space="preserve">   </w:t>
      </w:r>
      <w:r w:rsidR="007761EE">
        <w:rPr>
          <w:rFonts w:asciiTheme="minorHAnsi" w:hAnsiTheme="minorHAnsi" w:cstheme="minorHAnsi"/>
          <w:b/>
          <w:szCs w:val="24"/>
        </w:rPr>
        <w:t xml:space="preserve">   </w:t>
      </w:r>
      <w:r w:rsidR="00AE1C61" w:rsidRPr="006B214E">
        <w:rPr>
          <w:rFonts w:asciiTheme="minorHAnsi" w:hAnsiTheme="minorHAnsi" w:cstheme="minorHAnsi"/>
          <w:szCs w:val="24"/>
        </w:rPr>
        <w:t>(</w:t>
      </w:r>
      <w:r w:rsidR="007B0BCA" w:rsidRPr="006B214E">
        <w:rPr>
          <w:rFonts w:asciiTheme="minorHAnsi" w:hAnsiTheme="minorHAnsi" w:cstheme="minorHAnsi"/>
          <w:szCs w:val="24"/>
        </w:rPr>
        <w:t>William Greider</w:t>
      </w:r>
      <w:r w:rsidR="00AE1C61" w:rsidRPr="006B214E">
        <w:rPr>
          <w:rFonts w:asciiTheme="minorHAnsi" w:hAnsiTheme="minorHAnsi" w:cstheme="minorHAnsi"/>
          <w:szCs w:val="24"/>
        </w:rPr>
        <w:t>)</w:t>
      </w:r>
    </w:p>
    <w:p w14:paraId="0E67F809" w14:textId="77777777" w:rsidR="00A2431A" w:rsidRPr="006B214E" w:rsidRDefault="00A2431A" w:rsidP="00246A00">
      <w:pPr>
        <w:jc w:val="both"/>
        <w:rPr>
          <w:rFonts w:asciiTheme="minorHAnsi" w:hAnsiTheme="minorHAnsi" w:cstheme="minorHAnsi"/>
          <w:i/>
          <w:szCs w:val="24"/>
        </w:rPr>
      </w:pPr>
    </w:p>
    <w:p w14:paraId="45A319BB" w14:textId="4B6B4448" w:rsidR="00A2431A" w:rsidRPr="007761EE" w:rsidRDefault="00A2431A" w:rsidP="00246A00">
      <w:pPr>
        <w:jc w:val="both"/>
        <w:rPr>
          <w:rFonts w:asciiTheme="minorHAnsi" w:hAnsiTheme="minorHAnsi" w:cstheme="minorHAnsi"/>
          <w:b/>
          <w:szCs w:val="24"/>
        </w:rPr>
      </w:pPr>
      <w:r w:rsidRPr="006B214E">
        <w:rPr>
          <w:rFonts w:asciiTheme="minorHAnsi" w:hAnsiTheme="minorHAnsi" w:cstheme="minorHAnsi"/>
          <w:b/>
          <w:i/>
          <w:szCs w:val="24"/>
        </w:rPr>
        <w:t>‘The power of being heard is a wondrous thing’</w:t>
      </w:r>
      <w:r w:rsidR="00AE1C61" w:rsidRPr="006B214E">
        <w:rPr>
          <w:rFonts w:asciiTheme="minorHAnsi" w:hAnsiTheme="minorHAnsi" w:cstheme="minorHAnsi"/>
          <w:b/>
          <w:i/>
          <w:szCs w:val="24"/>
        </w:rPr>
        <w:t>.</w:t>
      </w:r>
      <w:r w:rsidR="007B0BCA" w:rsidRPr="006B214E">
        <w:rPr>
          <w:rFonts w:asciiTheme="minorHAnsi" w:hAnsiTheme="minorHAnsi" w:cstheme="minorHAnsi"/>
          <w:b/>
          <w:szCs w:val="24"/>
        </w:rPr>
        <w:t xml:space="preserve">    </w:t>
      </w:r>
      <w:r w:rsidR="00AE1C61" w:rsidRPr="006B214E">
        <w:rPr>
          <w:rFonts w:asciiTheme="minorHAnsi" w:hAnsiTheme="minorHAnsi" w:cstheme="minorHAnsi"/>
          <w:szCs w:val="24"/>
        </w:rPr>
        <w:t>(</w:t>
      </w:r>
      <w:r w:rsidR="007B0BCA" w:rsidRPr="006B214E">
        <w:rPr>
          <w:rFonts w:asciiTheme="minorHAnsi" w:hAnsiTheme="minorHAnsi" w:cstheme="minorHAnsi"/>
          <w:szCs w:val="24"/>
        </w:rPr>
        <w:t>Mike Mather</w:t>
      </w:r>
      <w:r w:rsidR="00AE1C61" w:rsidRPr="006B214E">
        <w:rPr>
          <w:rFonts w:asciiTheme="minorHAnsi" w:hAnsiTheme="minorHAnsi" w:cstheme="minorHAnsi"/>
          <w:szCs w:val="24"/>
        </w:rPr>
        <w:t>)</w:t>
      </w:r>
    </w:p>
    <w:p w14:paraId="55865F03" w14:textId="77777777" w:rsidR="000B320D" w:rsidRPr="006B214E" w:rsidRDefault="000B320D" w:rsidP="00246A00">
      <w:pPr>
        <w:jc w:val="both"/>
        <w:rPr>
          <w:rFonts w:asciiTheme="minorHAnsi" w:hAnsiTheme="minorHAnsi" w:cstheme="minorHAnsi"/>
        </w:rPr>
      </w:pPr>
    </w:p>
    <w:p w14:paraId="5EF7E10C" w14:textId="206387AF" w:rsidR="007B0BCA" w:rsidRPr="007761EE" w:rsidRDefault="007B0BCA" w:rsidP="00246A00">
      <w:pPr>
        <w:jc w:val="both"/>
        <w:rPr>
          <w:rFonts w:asciiTheme="minorHAnsi" w:hAnsiTheme="minorHAnsi" w:cstheme="minorHAnsi"/>
          <w:b/>
          <w:lang w:val="en-US"/>
        </w:rPr>
      </w:pPr>
      <w:r w:rsidRPr="006B214E">
        <w:rPr>
          <w:rFonts w:asciiTheme="minorHAnsi" w:hAnsiTheme="minorHAnsi" w:cstheme="minorHAnsi"/>
          <w:b/>
          <w:bCs/>
          <w:i/>
          <w:iCs/>
          <w:lang w:val="en-US"/>
        </w:rPr>
        <w:t xml:space="preserve">‘One of the </w:t>
      </w:r>
      <w:r w:rsidRPr="006B214E">
        <w:rPr>
          <w:rFonts w:asciiTheme="minorHAnsi" w:hAnsiTheme="minorHAnsi" w:cstheme="minorHAnsi"/>
          <w:b/>
          <w:bCs/>
          <w:i/>
          <w:iCs/>
        </w:rPr>
        <w:t>t</w:t>
      </w:r>
      <w:r w:rsidRPr="006B214E">
        <w:rPr>
          <w:rFonts w:asciiTheme="minorHAnsi" w:hAnsiTheme="minorHAnsi" w:cstheme="minorHAnsi"/>
          <w:b/>
          <w:bCs/>
          <w:i/>
          <w:iCs/>
          <w:lang w:val="en-US"/>
        </w:rPr>
        <w:t>hings we need to learn is that every great change starts from very small conversations held among people who care’</w:t>
      </w:r>
      <w:r w:rsidR="00AE1C61" w:rsidRPr="006B214E">
        <w:rPr>
          <w:rFonts w:asciiTheme="minorHAnsi" w:hAnsiTheme="minorHAnsi" w:cstheme="minorHAnsi"/>
          <w:b/>
          <w:bCs/>
          <w:i/>
          <w:iCs/>
          <w:lang w:val="en-US"/>
        </w:rPr>
        <w:t>.</w:t>
      </w:r>
      <w:r w:rsidRPr="006B214E">
        <w:rPr>
          <w:rFonts w:asciiTheme="minorHAnsi" w:hAnsiTheme="minorHAnsi" w:cstheme="minorHAnsi"/>
          <w:b/>
          <w:bCs/>
          <w:i/>
          <w:iCs/>
          <w:lang w:val="en-US"/>
        </w:rPr>
        <w:t xml:space="preserve">   </w:t>
      </w:r>
      <w:r w:rsidR="007761EE">
        <w:rPr>
          <w:rFonts w:asciiTheme="minorHAnsi" w:hAnsiTheme="minorHAnsi" w:cstheme="minorHAnsi"/>
          <w:b/>
          <w:lang w:val="en-US"/>
        </w:rPr>
        <w:t xml:space="preserve">  </w:t>
      </w:r>
      <w:r w:rsidR="00AE1C61" w:rsidRPr="006B214E">
        <w:rPr>
          <w:rFonts w:asciiTheme="minorHAnsi" w:hAnsiTheme="minorHAnsi" w:cstheme="minorHAnsi"/>
          <w:bCs/>
          <w:i/>
          <w:iCs/>
          <w:lang w:val="en-US"/>
        </w:rPr>
        <w:t>(</w:t>
      </w:r>
      <w:r w:rsidRPr="006B214E">
        <w:rPr>
          <w:rFonts w:asciiTheme="minorHAnsi" w:hAnsiTheme="minorHAnsi" w:cstheme="minorHAnsi"/>
          <w:bCs/>
          <w:lang w:val="en-US"/>
        </w:rPr>
        <w:t>Margaret Wheatley</w:t>
      </w:r>
      <w:r w:rsidR="00AE1C61" w:rsidRPr="006B214E">
        <w:rPr>
          <w:rFonts w:asciiTheme="minorHAnsi" w:hAnsiTheme="minorHAnsi" w:cstheme="minorHAnsi"/>
          <w:bCs/>
          <w:lang w:val="en-US"/>
        </w:rPr>
        <w:t>)</w:t>
      </w:r>
    </w:p>
    <w:p w14:paraId="1FBDDE6F" w14:textId="77777777" w:rsidR="007B0BCA" w:rsidRPr="006B214E" w:rsidRDefault="007B0BCA" w:rsidP="00246A00">
      <w:pPr>
        <w:jc w:val="both"/>
        <w:rPr>
          <w:rFonts w:asciiTheme="minorHAnsi" w:hAnsiTheme="minorHAnsi" w:cstheme="minorHAnsi"/>
        </w:rPr>
      </w:pPr>
    </w:p>
    <w:p w14:paraId="015B97A3" w14:textId="4D26E34D" w:rsidR="007A2334" w:rsidRDefault="007A2334" w:rsidP="007D0D26">
      <w:pPr>
        <w:jc w:val="both"/>
        <w:rPr>
          <w:rFonts w:asciiTheme="minorHAnsi" w:hAnsiTheme="minorHAnsi" w:cstheme="minorHAnsi"/>
          <w:b/>
          <w:sz w:val="52"/>
          <w:szCs w:val="52"/>
        </w:rPr>
      </w:pPr>
    </w:p>
    <w:p w14:paraId="04876204" w14:textId="77777777" w:rsidR="00C97D2D" w:rsidRDefault="00C97D2D" w:rsidP="00A217A2">
      <w:pPr>
        <w:rPr>
          <w:rFonts w:asciiTheme="minorHAnsi" w:hAnsiTheme="minorHAnsi" w:cstheme="minorHAnsi"/>
          <w:b/>
          <w:sz w:val="52"/>
          <w:szCs w:val="52"/>
        </w:rPr>
      </w:pPr>
    </w:p>
    <w:p w14:paraId="525DA69C" w14:textId="4E820402" w:rsidR="00026A39" w:rsidRPr="006B214E" w:rsidRDefault="007A2334" w:rsidP="00A217A2">
      <w:pPr>
        <w:rPr>
          <w:rFonts w:asciiTheme="minorHAnsi" w:hAnsiTheme="minorHAnsi" w:cstheme="minorHAnsi"/>
          <w:b/>
          <w:szCs w:val="24"/>
        </w:rPr>
      </w:pPr>
      <w:r w:rsidRPr="006B214E">
        <w:rPr>
          <w:rFonts w:asciiTheme="minorHAnsi" w:hAnsiTheme="minorHAnsi" w:cstheme="minorHAnsi"/>
          <w:b/>
          <w:sz w:val="52"/>
          <w:szCs w:val="52"/>
        </w:rPr>
        <w:t xml:space="preserve">3. Key </w:t>
      </w:r>
      <w:r w:rsidR="00AE0EAB" w:rsidRPr="006B214E">
        <w:rPr>
          <w:rFonts w:asciiTheme="minorHAnsi" w:hAnsiTheme="minorHAnsi" w:cstheme="minorHAnsi"/>
          <w:b/>
          <w:sz w:val="52"/>
          <w:szCs w:val="52"/>
        </w:rPr>
        <w:t xml:space="preserve">Guiding </w:t>
      </w:r>
      <w:r w:rsidRPr="006B214E">
        <w:rPr>
          <w:rFonts w:asciiTheme="minorHAnsi" w:hAnsiTheme="minorHAnsi" w:cstheme="minorHAnsi"/>
          <w:b/>
          <w:sz w:val="52"/>
          <w:szCs w:val="52"/>
        </w:rPr>
        <w:t xml:space="preserve">Principles of Effective Community </w:t>
      </w:r>
      <w:r w:rsidR="007D0D26" w:rsidRPr="006B214E">
        <w:rPr>
          <w:rFonts w:asciiTheme="minorHAnsi" w:hAnsiTheme="minorHAnsi" w:cstheme="minorHAnsi"/>
          <w:b/>
          <w:sz w:val="52"/>
          <w:szCs w:val="52"/>
        </w:rPr>
        <w:t>Engagement</w:t>
      </w:r>
    </w:p>
    <w:p w14:paraId="6CE09D09" w14:textId="77777777" w:rsidR="00026A39" w:rsidRPr="006B214E" w:rsidRDefault="00026A39" w:rsidP="007D0D26">
      <w:pPr>
        <w:jc w:val="both"/>
        <w:rPr>
          <w:rFonts w:asciiTheme="minorHAnsi" w:hAnsiTheme="minorHAnsi" w:cstheme="minorHAnsi"/>
          <w:b/>
          <w:szCs w:val="24"/>
        </w:rPr>
      </w:pPr>
    </w:p>
    <w:p w14:paraId="7212F8B2" w14:textId="79B6A90F" w:rsidR="00026A39" w:rsidRPr="006B214E" w:rsidRDefault="00026A39" w:rsidP="00B37761">
      <w:pPr>
        <w:jc w:val="both"/>
        <w:rPr>
          <w:rFonts w:asciiTheme="minorHAnsi" w:hAnsiTheme="minorHAnsi"/>
          <w:szCs w:val="24"/>
        </w:rPr>
      </w:pPr>
      <w:r w:rsidRPr="006B214E">
        <w:rPr>
          <w:rFonts w:asciiTheme="minorHAnsi" w:hAnsiTheme="minorHAnsi"/>
          <w:szCs w:val="24"/>
        </w:rPr>
        <w:t xml:space="preserve">Guiding principles are the fundamental, moral and ethical beliefs that underpin any strategy or methodology. As core values, </w:t>
      </w:r>
      <w:r w:rsidR="0012338D">
        <w:rPr>
          <w:rFonts w:asciiTheme="minorHAnsi" w:hAnsiTheme="minorHAnsi"/>
          <w:szCs w:val="24"/>
        </w:rPr>
        <w:t>guiding principles</w:t>
      </w:r>
      <w:r w:rsidR="0012338D" w:rsidRPr="006B214E">
        <w:rPr>
          <w:rFonts w:asciiTheme="minorHAnsi" w:hAnsiTheme="minorHAnsi"/>
          <w:szCs w:val="24"/>
        </w:rPr>
        <w:t xml:space="preserve"> </w:t>
      </w:r>
      <w:r w:rsidRPr="006B214E">
        <w:rPr>
          <w:rFonts w:asciiTheme="minorHAnsi" w:hAnsiTheme="minorHAnsi"/>
          <w:szCs w:val="24"/>
        </w:rPr>
        <w:t>help to define the boundaries for engagement conduct, act as driving forces for project outcomes and help foster trust and collaboration amongst all stakeholders</w:t>
      </w:r>
      <w:r w:rsidR="006C7273" w:rsidRPr="006B214E">
        <w:rPr>
          <w:rFonts w:asciiTheme="minorHAnsi" w:hAnsiTheme="minorHAnsi"/>
          <w:szCs w:val="24"/>
        </w:rPr>
        <w:t xml:space="preserve"> and participants</w:t>
      </w:r>
      <w:r w:rsidRPr="006B214E">
        <w:rPr>
          <w:rFonts w:asciiTheme="minorHAnsi" w:hAnsiTheme="minorHAnsi"/>
          <w:szCs w:val="24"/>
        </w:rPr>
        <w:t xml:space="preserve">. Based upon successful community engagement strategies across the globe, the following </w:t>
      </w:r>
      <w:r w:rsidR="006C7273" w:rsidRPr="006B214E">
        <w:rPr>
          <w:rFonts w:asciiTheme="minorHAnsi" w:hAnsiTheme="minorHAnsi"/>
          <w:szCs w:val="24"/>
        </w:rPr>
        <w:t>seven</w:t>
      </w:r>
      <w:r w:rsidRPr="006B214E">
        <w:rPr>
          <w:rFonts w:asciiTheme="minorHAnsi" w:hAnsiTheme="minorHAnsi"/>
          <w:szCs w:val="24"/>
        </w:rPr>
        <w:t xml:space="preserve"> principles are recommended</w:t>
      </w:r>
      <w:r w:rsidR="006C7273" w:rsidRPr="006B214E">
        <w:rPr>
          <w:rFonts w:asciiTheme="minorHAnsi" w:hAnsiTheme="minorHAnsi"/>
          <w:szCs w:val="24"/>
        </w:rPr>
        <w:t xml:space="preserve"> for adoption</w:t>
      </w:r>
      <w:r w:rsidR="00FE53C5" w:rsidRPr="006B214E">
        <w:rPr>
          <w:rFonts w:asciiTheme="minorHAnsi" w:hAnsiTheme="minorHAnsi"/>
          <w:szCs w:val="24"/>
        </w:rPr>
        <w:t xml:space="preserve">; </w:t>
      </w:r>
    </w:p>
    <w:p w14:paraId="467A0A02" w14:textId="2AA409A6" w:rsidR="00026A39" w:rsidRPr="006B214E" w:rsidRDefault="00026A39" w:rsidP="00026A39">
      <w:pPr>
        <w:rPr>
          <w:rFonts w:asciiTheme="minorHAnsi" w:hAnsiTheme="minorHAnsi"/>
          <w:szCs w:val="24"/>
        </w:rPr>
      </w:pPr>
      <w:r w:rsidRPr="006B214E">
        <w:rPr>
          <w:rFonts w:asciiTheme="minorHAnsi" w:hAnsiTheme="minorHAnsi"/>
          <w:szCs w:val="24"/>
        </w:rPr>
        <w:t xml:space="preserve"> </w:t>
      </w:r>
    </w:p>
    <w:p w14:paraId="7D42C644" w14:textId="357958AB" w:rsidR="003A3AE4" w:rsidRPr="006B214E" w:rsidRDefault="003A3AE4" w:rsidP="00956DFC">
      <w:pPr>
        <w:pStyle w:val="ListParagraph"/>
        <w:numPr>
          <w:ilvl w:val="0"/>
          <w:numId w:val="89"/>
        </w:numPr>
        <w:rPr>
          <w:rFonts w:asciiTheme="minorHAnsi" w:hAnsiTheme="minorHAnsi"/>
          <w:szCs w:val="24"/>
        </w:rPr>
      </w:pPr>
      <w:r w:rsidRPr="006B214E">
        <w:rPr>
          <w:rFonts w:asciiTheme="minorHAnsi" w:hAnsiTheme="minorHAnsi"/>
          <w:b/>
          <w:szCs w:val="24"/>
        </w:rPr>
        <w:t>Genuine Commitment to, and Valuing of Community</w:t>
      </w:r>
      <w:r w:rsidR="00B37761" w:rsidRPr="006B214E">
        <w:rPr>
          <w:rFonts w:asciiTheme="minorHAnsi" w:hAnsiTheme="minorHAnsi"/>
          <w:b/>
          <w:szCs w:val="24"/>
        </w:rPr>
        <w:t xml:space="preserve"> Input: </w:t>
      </w:r>
      <w:r w:rsidRPr="006B214E">
        <w:rPr>
          <w:rFonts w:asciiTheme="minorHAnsi" w:hAnsiTheme="minorHAnsi"/>
          <w:szCs w:val="24"/>
        </w:rPr>
        <w:t>all community stakeholders have access to relevant and credible information related to engagement goals, plus practical support to enable them to genuinely and strategically engage in conversations and option decision-making.</w:t>
      </w:r>
    </w:p>
    <w:p w14:paraId="6427CBE2" w14:textId="56D17FF5" w:rsidR="006C7273" w:rsidRPr="006B214E" w:rsidRDefault="00026A39" w:rsidP="00956DFC">
      <w:pPr>
        <w:pStyle w:val="ListParagraph"/>
        <w:numPr>
          <w:ilvl w:val="0"/>
          <w:numId w:val="89"/>
        </w:numPr>
        <w:rPr>
          <w:rFonts w:asciiTheme="minorHAnsi" w:hAnsiTheme="minorHAnsi"/>
          <w:szCs w:val="24"/>
        </w:rPr>
      </w:pPr>
      <w:r w:rsidRPr="006B214E">
        <w:rPr>
          <w:rFonts w:asciiTheme="minorHAnsi" w:hAnsiTheme="minorHAnsi"/>
          <w:b/>
          <w:szCs w:val="24"/>
        </w:rPr>
        <w:t>Inclusive</w:t>
      </w:r>
      <w:r w:rsidR="004D0290" w:rsidRPr="006B214E">
        <w:rPr>
          <w:rFonts w:asciiTheme="minorHAnsi" w:hAnsiTheme="minorHAnsi"/>
          <w:b/>
          <w:szCs w:val="24"/>
        </w:rPr>
        <w:t xml:space="preserve"> Participation</w:t>
      </w:r>
      <w:r w:rsidR="00B37761" w:rsidRPr="006B214E">
        <w:rPr>
          <w:rFonts w:asciiTheme="minorHAnsi" w:hAnsiTheme="minorHAnsi"/>
          <w:b/>
          <w:szCs w:val="24"/>
        </w:rPr>
        <w:t>:</w:t>
      </w:r>
      <w:r w:rsidRPr="006B214E">
        <w:rPr>
          <w:rFonts w:asciiTheme="minorHAnsi" w:hAnsiTheme="minorHAnsi"/>
          <w:b/>
          <w:szCs w:val="24"/>
        </w:rPr>
        <w:t xml:space="preserve"> </w:t>
      </w:r>
      <w:r w:rsidRPr="006B214E">
        <w:rPr>
          <w:rFonts w:asciiTheme="minorHAnsi" w:hAnsiTheme="minorHAnsi"/>
          <w:szCs w:val="24"/>
        </w:rPr>
        <w:t xml:space="preserve">respect for, and creation of opportunities for the perspectives of all </w:t>
      </w:r>
      <w:r w:rsidR="003A3AE4" w:rsidRPr="006B214E">
        <w:rPr>
          <w:rFonts w:asciiTheme="minorHAnsi" w:hAnsiTheme="minorHAnsi"/>
          <w:szCs w:val="24"/>
        </w:rPr>
        <w:t xml:space="preserve">community </w:t>
      </w:r>
      <w:r w:rsidRPr="006B214E">
        <w:rPr>
          <w:rFonts w:asciiTheme="minorHAnsi" w:hAnsiTheme="minorHAnsi"/>
          <w:szCs w:val="24"/>
        </w:rPr>
        <w:t xml:space="preserve">stakeholders to be freely and fairly expressed and heard; opposing all forms of discrimination </w:t>
      </w:r>
      <w:r w:rsidRPr="006B214E">
        <w:rPr>
          <w:rFonts w:asciiTheme="minorHAnsi" w:hAnsiTheme="minorHAnsi"/>
          <w:szCs w:val="24"/>
        </w:rPr>
        <w:lastRenderedPageBreak/>
        <w:t xml:space="preserve">whether based on </w:t>
      </w:r>
      <w:r w:rsidR="003A3AE4" w:rsidRPr="006B214E">
        <w:rPr>
          <w:rFonts w:asciiTheme="minorHAnsi" w:hAnsiTheme="minorHAnsi"/>
          <w:szCs w:val="24"/>
        </w:rPr>
        <w:t xml:space="preserve">ability, </w:t>
      </w:r>
      <w:r w:rsidRPr="006B214E">
        <w:rPr>
          <w:rFonts w:asciiTheme="minorHAnsi" w:hAnsiTheme="minorHAnsi"/>
          <w:szCs w:val="24"/>
        </w:rPr>
        <w:t xml:space="preserve">ethnicity, age, gender, social circumstances or sexual preference. </w:t>
      </w:r>
    </w:p>
    <w:p w14:paraId="5DE66255" w14:textId="2A54E969" w:rsidR="00026A39" w:rsidRPr="006B214E" w:rsidRDefault="006C7273" w:rsidP="00956DFC">
      <w:pPr>
        <w:pStyle w:val="ListParagraph"/>
        <w:numPr>
          <w:ilvl w:val="0"/>
          <w:numId w:val="89"/>
        </w:numPr>
        <w:rPr>
          <w:rFonts w:asciiTheme="minorHAnsi" w:hAnsiTheme="minorHAnsi"/>
          <w:szCs w:val="24"/>
        </w:rPr>
      </w:pPr>
      <w:r w:rsidRPr="006B214E">
        <w:rPr>
          <w:rFonts w:asciiTheme="minorHAnsi" w:hAnsiTheme="minorHAnsi"/>
          <w:b/>
          <w:szCs w:val="24"/>
        </w:rPr>
        <w:t>Dialogue</w:t>
      </w:r>
      <w:r w:rsidR="00B37761" w:rsidRPr="006B214E">
        <w:rPr>
          <w:rFonts w:asciiTheme="minorHAnsi" w:hAnsiTheme="minorHAnsi"/>
          <w:b/>
          <w:szCs w:val="24"/>
        </w:rPr>
        <w:t xml:space="preserve">: </w:t>
      </w:r>
      <w:r w:rsidRPr="006B214E">
        <w:rPr>
          <w:rFonts w:asciiTheme="minorHAnsi" w:hAnsiTheme="minorHAnsi"/>
          <w:szCs w:val="24"/>
        </w:rPr>
        <w:t xml:space="preserve">Commitment to a genuine conversation and </w:t>
      </w:r>
      <w:r w:rsidR="00E24131" w:rsidRPr="006B214E">
        <w:rPr>
          <w:rFonts w:asciiTheme="minorHAnsi" w:hAnsiTheme="minorHAnsi"/>
          <w:szCs w:val="24"/>
        </w:rPr>
        <w:t xml:space="preserve">a </w:t>
      </w:r>
      <w:r w:rsidRPr="006B214E">
        <w:rPr>
          <w:rFonts w:asciiTheme="minorHAnsi" w:hAnsiTheme="minorHAnsi"/>
          <w:szCs w:val="24"/>
        </w:rPr>
        <w:t>two-way exchange</w:t>
      </w:r>
      <w:r w:rsidR="00E24131" w:rsidRPr="006B214E">
        <w:rPr>
          <w:rFonts w:asciiTheme="minorHAnsi" w:hAnsiTheme="minorHAnsi"/>
          <w:szCs w:val="24"/>
        </w:rPr>
        <w:t xml:space="preserve"> of information and learning.</w:t>
      </w:r>
      <w:r w:rsidRPr="006B214E">
        <w:rPr>
          <w:rFonts w:asciiTheme="minorHAnsi" w:hAnsiTheme="minorHAnsi"/>
          <w:szCs w:val="24"/>
        </w:rPr>
        <w:t xml:space="preserve"> </w:t>
      </w:r>
    </w:p>
    <w:p w14:paraId="4A14450A" w14:textId="1425D7F4" w:rsidR="00026A39" w:rsidRPr="006B214E" w:rsidRDefault="00026A39" w:rsidP="00956DFC">
      <w:pPr>
        <w:pStyle w:val="ListParagraph"/>
        <w:numPr>
          <w:ilvl w:val="0"/>
          <w:numId w:val="89"/>
        </w:numPr>
        <w:rPr>
          <w:rFonts w:asciiTheme="minorHAnsi" w:hAnsiTheme="minorHAnsi"/>
          <w:szCs w:val="24"/>
        </w:rPr>
      </w:pPr>
      <w:r w:rsidRPr="006B214E">
        <w:rPr>
          <w:rFonts w:asciiTheme="minorHAnsi" w:hAnsiTheme="minorHAnsi"/>
          <w:b/>
          <w:szCs w:val="24"/>
        </w:rPr>
        <w:t>Integrity and Transparency</w:t>
      </w:r>
      <w:r w:rsidR="00B37761" w:rsidRPr="006B214E">
        <w:rPr>
          <w:rFonts w:asciiTheme="minorHAnsi" w:hAnsiTheme="minorHAnsi"/>
          <w:b/>
          <w:szCs w:val="24"/>
        </w:rPr>
        <w:t>:</w:t>
      </w:r>
      <w:r w:rsidR="00B37761" w:rsidRPr="006B214E">
        <w:rPr>
          <w:rFonts w:asciiTheme="minorHAnsi" w:hAnsiTheme="minorHAnsi"/>
          <w:szCs w:val="24"/>
        </w:rPr>
        <w:t xml:space="preserve"> </w:t>
      </w:r>
      <w:r w:rsidRPr="006B214E">
        <w:rPr>
          <w:rFonts w:asciiTheme="minorHAnsi" w:hAnsiTheme="minorHAnsi"/>
          <w:szCs w:val="24"/>
        </w:rPr>
        <w:t xml:space="preserve">openness, honesty and consistency about the scope, limits and purpose of the community engagement processes. </w:t>
      </w:r>
    </w:p>
    <w:p w14:paraId="53C2FEF5" w14:textId="58575CC1" w:rsidR="003A3AE4" w:rsidRPr="006B214E" w:rsidRDefault="006C7273" w:rsidP="00956DFC">
      <w:pPr>
        <w:pStyle w:val="ListParagraph"/>
        <w:numPr>
          <w:ilvl w:val="0"/>
          <w:numId w:val="89"/>
        </w:numPr>
        <w:rPr>
          <w:rFonts w:asciiTheme="minorHAnsi" w:hAnsiTheme="minorHAnsi"/>
          <w:szCs w:val="24"/>
        </w:rPr>
      </w:pPr>
      <w:r w:rsidRPr="006B214E">
        <w:rPr>
          <w:rFonts w:asciiTheme="minorHAnsi" w:hAnsiTheme="minorHAnsi"/>
          <w:b/>
          <w:szCs w:val="24"/>
        </w:rPr>
        <w:t>Trust and Respect</w:t>
      </w:r>
      <w:r w:rsidR="00B37761" w:rsidRPr="006B214E">
        <w:rPr>
          <w:rFonts w:asciiTheme="minorHAnsi" w:hAnsiTheme="minorHAnsi"/>
          <w:b/>
          <w:szCs w:val="24"/>
        </w:rPr>
        <w:t>:</w:t>
      </w:r>
      <w:r w:rsidR="00026A39" w:rsidRPr="006B214E">
        <w:rPr>
          <w:rFonts w:asciiTheme="minorHAnsi" w:hAnsiTheme="minorHAnsi"/>
          <w:szCs w:val="24"/>
        </w:rPr>
        <w:t xml:space="preserve"> provision of adequate time</w:t>
      </w:r>
      <w:r w:rsidRPr="006B214E">
        <w:rPr>
          <w:rFonts w:asciiTheme="minorHAnsi" w:hAnsiTheme="minorHAnsi"/>
          <w:szCs w:val="24"/>
        </w:rPr>
        <w:t xml:space="preserve"> and space</w:t>
      </w:r>
      <w:r w:rsidR="003A3AE4" w:rsidRPr="006B214E">
        <w:rPr>
          <w:rFonts w:asciiTheme="minorHAnsi" w:hAnsiTheme="minorHAnsi"/>
          <w:szCs w:val="24"/>
        </w:rPr>
        <w:t xml:space="preserve"> to </w:t>
      </w:r>
      <w:r w:rsidR="00026A39" w:rsidRPr="006B214E">
        <w:rPr>
          <w:rFonts w:asciiTheme="minorHAnsi" w:hAnsiTheme="minorHAnsi"/>
          <w:szCs w:val="24"/>
        </w:rPr>
        <w:t xml:space="preserve">build </w:t>
      </w:r>
      <w:r w:rsidR="003A3AE4" w:rsidRPr="006B214E">
        <w:rPr>
          <w:rFonts w:asciiTheme="minorHAnsi" w:hAnsiTheme="minorHAnsi"/>
          <w:szCs w:val="24"/>
        </w:rPr>
        <w:t xml:space="preserve">strong </w:t>
      </w:r>
      <w:r w:rsidR="00026A39" w:rsidRPr="006B214E">
        <w:rPr>
          <w:rFonts w:asciiTheme="minorHAnsi" w:hAnsiTheme="minorHAnsi"/>
          <w:szCs w:val="24"/>
        </w:rPr>
        <w:t>relationships</w:t>
      </w:r>
      <w:r w:rsidR="003A3AE4" w:rsidRPr="006B214E">
        <w:rPr>
          <w:rFonts w:asciiTheme="minorHAnsi" w:hAnsiTheme="minorHAnsi"/>
          <w:szCs w:val="24"/>
        </w:rPr>
        <w:t xml:space="preserve">, </w:t>
      </w:r>
      <w:r w:rsidR="00026A39" w:rsidRPr="006B214E">
        <w:rPr>
          <w:rFonts w:asciiTheme="minorHAnsi" w:hAnsiTheme="minorHAnsi"/>
          <w:szCs w:val="24"/>
        </w:rPr>
        <w:t>trust</w:t>
      </w:r>
      <w:r w:rsidR="003A3AE4" w:rsidRPr="006B214E">
        <w:rPr>
          <w:rFonts w:asciiTheme="minorHAnsi" w:hAnsiTheme="minorHAnsi"/>
          <w:szCs w:val="24"/>
        </w:rPr>
        <w:t xml:space="preserve"> and confidence with community stakeholders. </w:t>
      </w:r>
    </w:p>
    <w:p w14:paraId="71EDA558" w14:textId="53EA539A" w:rsidR="006C7273" w:rsidRPr="006B214E" w:rsidRDefault="006C7273" w:rsidP="00956DFC">
      <w:pPr>
        <w:pStyle w:val="ListParagraph"/>
        <w:numPr>
          <w:ilvl w:val="0"/>
          <w:numId w:val="89"/>
        </w:numPr>
        <w:rPr>
          <w:rFonts w:asciiTheme="minorHAnsi" w:hAnsiTheme="minorHAnsi"/>
          <w:szCs w:val="24"/>
        </w:rPr>
      </w:pPr>
      <w:r w:rsidRPr="006B214E">
        <w:rPr>
          <w:rFonts w:asciiTheme="minorHAnsi" w:hAnsiTheme="minorHAnsi"/>
          <w:b/>
          <w:szCs w:val="24"/>
        </w:rPr>
        <w:t>No ‘</w:t>
      </w:r>
      <w:r w:rsidRPr="006B214E">
        <w:rPr>
          <w:rFonts w:asciiTheme="minorHAnsi" w:hAnsiTheme="minorHAnsi"/>
          <w:b/>
          <w:i/>
          <w:szCs w:val="24"/>
        </w:rPr>
        <w:t>one size fits all’</w:t>
      </w:r>
      <w:r w:rsidR="00B37761" w:rsidRPr="006B214E">
        <w:rPr>
          <w:rFonts w:asciiTheme="minorHAnsi" w:hAnsiTheme="minorHAnsi"/>
          <w:b/>
          <w:szCs w:val="24"/>
        </w:rPr>
        <w:t xml:space="preserve"> Approach:</w:t>
      </w:r>
      <w:r w:rsidRPr="006B214E">
        <w:rPr>
          <w:rFonts w:asciiTheme="minorHAnsi" w:hAnsiTheme="minorHAnsi"/>
          <w:szCs w:val="24"/>
        </w:rPr>
        <w:t xml:space="preserve"> provision of adequate time, skill and resources to develop the best engagement methodologies appropriate to place, engagement goals and diversity of community stakeholders. </w:t>
      </w:r>
    </w:p>
    <w:p w14:paraId="7D75656C" w14:textId="43973E5A" w:rsidR="003A3AE4" w:rsidRPr="006B214E" w:rsidRDefault="00B37761" w:rsidP="00956DFC">
      <w:pPr>
        <w:pStyle w:val="ListParagraph"/>
        <w:numPr>
          <w:ilvl w:val="0"/>
          <w:numId w:val="80"/>
        </w:numPr>
        <w:ind w:left="709" w:hanging="425"/>
        <w:jc w:val="both"/>
        <w:rPr>
          <w:rFonts w:asciiTheme="minorHAnsi" w:hAnsiTheme="minorHAnsi" w:cstheme="minorHAnsi"/>
          <w:szCs w:val="24"/>
        </w:rPr>
      </w:pPr>
      <w:r w:rsidRPr="006B214E">
        <w:rPr>
          <w:rFonts w:asciiTheme="minorHAnsi" w:hAnsiTheme="minorHAnsi"/>
          <w:b/>
          <w:szCs w:val="24"/>
        </w:rPr>
        <w:t>Feedback:</w:t>
      </w:r>
      <w:r w:rsidR="006C7273" w:rsidRPr="006B214E">
        <w:rPr>
          <w:rFonts w:asciiTheme="minorHAnsi" w:hAnsiTheme="minorHAnsi"/>
          <w:szCs w:val="24"/>
        </w:rPr>
        <w:t xml:space="preserve"> ‘</w:t>
      </w:r>
      <w:r w:rsidR="006C7273" w:rsidRPr="006B214E">
        <w:rPr>
          <w:rFonts w:asciiTheme="minorHAnsi" w:hAnsiTheme="minorHAnsi" w:cstheme="minorHAnsi"/>
          <w:i/>
          <w:szCs w:val="24"/>
        </w:rPr>
        <w:t>c</w:t>
      </w:r>
      <w:r w:rsidR="003A3AE4" w:rsidRPr="006B214E">
        <w:rPr>
          <w:rFonts w:asciiTheme="minorHAnsi" w:hAnsiTheme="minorHAnsi" w:cstheme="minorHAnsi"/>
          <w:i/>
          <w:szCs w:val="24"/>
        </w:rPr>
        <w:t>losing the loop</w:t>
      </w:r>
      <w:r w:rsidR="006C7273" w:rsidRPr="006B214E">
        <w:rPr>
          <w:rFonts w:asciiTheme="minorHAnsi" w:hAnsiTheme="minorHAnsi" w:cstheme="minorHAnsi"/>
          <w:i/>
          <w:szCs w:val="24"/>
        </w:rPr>
        <w:t>’</w:t>
      </w:r>
      <w:r w:rsidR="003A3AE4" w:rsidRPr="006B214E">
        <w:rPr>
          <w:rFonts w:asciiTheme="minorHAnsi" w:hAnsiTheme="minorHAnsi" w:cstheme="minorHAnsi"/>
          <w:szCs w:val="24"/>
        </w:rPr>
        <w:t xml:space="preserve"> </w:t>
      </w:r>
      <w:r w:rsidR="006C7273" w:rsidRPr="006B214E">
        <w:rPr>
          <w:rFonts w:asciiTheme="minorHAnsi" w:hAnsiTheme="minorHAnsi" w:cstheme="minorHAnsi"/>
          <w:szCs w:val="24"/>
        </w:rPr>
        <w:t>and engaging in</w:t>
      </w:r>
      <w:r w:rsidR="003A3AE4" w:rsidRPr="006B214E">
        <w:rPr>
          <w:rFonts w:asciiTheme="minorHAnsi" w:hAnsiTheme="minorHAnsi" w:cstheme="minorHAnsi"/>
          <w:szCs w:val="24"/>
        </w:rPr>
        <w:t xml:space="preserve"> reporting back</w:t>
      </w:r>
      <w:r w:rsidR="006C7273" w:rsidRPr="006B214E">
        <w:rPr>
          <w:rFonts w:asciiTheme="minorHAnsi" w:hAnsiTheme="minorHAnsi" w:cstheme="minorHAnsi"/>
          <w:szCs w:val="24"/>
        </w:rPr>
        <w:t xml:space="preserve"> to community and evaluation of efforts.   </w:t>
      </w:r>
      <w:r w:rsidR="003A3AE4" w:rsidRPr="006B214E">
        <w:rPr>
          <w:rFonts w:asciiTheme="minorHAnsi" w:hAnsiTheme="minorHAnsi" w:cstheme="minorHAnsi"/>
          <w:szCs w:val="24"/>
        </w:rPr>
        <w:t xml:space="preserve"> </w:t>
      </w:r>
    </w:p>
    <w:p w14:paraId="34EAADD7" w14:textId="77777777" w:rsidR="007A2334" w:rsidRPr="006B214E" w:rsidRDefault="007A2334" w:rsidP="007A2334">
      <w:pPr>
        <w:jc w:val="both"/>
        <w:rPr>
          <w:rFonts w:asciiTheme="minorHAnsi" w:hAnsiTheme="minorHAnsi" w:cstheme="minorHAnsi"/>
          <w:szCs w:val="24"/>
        </w:rPr>
      </w:pPr>
      <w:bookmarkStart w:id="1" w:name="_Toc506197217"/>
    </w:p>
    <w:p w14:paraId="093F980D" w14:textId="77777777" w:rsidR="007A2334" w:rsidRPr="006B214E" w:rsidRDefault="007A2334" w:rsidP="007A2334">
      <w:pPr>
        <w:jc w:val="both"/>
        <w:rPr>
          <w:rFonts w:asciiTheme="minorHAnsi" w:hAnsiTheme="minorHAnsi" w:cstheme="minorHAnsi"/>
          <w:b/>
          <w:sz w:val="52"/>
          <w:szCs w:val="52"/>
        </w:rPr>
      </w:pPr>
    </w:p>
    <w:p w14:paraId="39E93F6F" w14:textId="77777777" w:rsidR="007A2334" w:rsidRPr="006B214E" w:rsidRDefault="007A2334" w:rsidP="007A2334">
      <w:pPr>
        <w:jc w:val="both"/>
        <w:rPr>
          <w:rFonts w:asciiTheme="minorHAnsi" w:hAnsiTheme="minorHAnsi" w:cstheme="minorHAnsi"/>
          <w:b/>
          <w:sz w:val="52"/>
          <w:szCs w:val="52"/>
        </w:rPr>
      </w:pPr>
    </w:p>
    <w:p w14:paraId="7FF69586" w14:textId="77777777" w:rsidR="007A2334" w:rsidRPr="006B214E" w:rsidRDefault="007A2334" w:rsidP="007A2334">
      <w:pPr>
        <w:jc w:val="both"/>
        <w:rPr>
          <w:rFonts w:asciiTheme="minorHAnsi" w:hAnsiTheme="minorHAnsi" w:cstheme="minorHAnsi"/>
          <w:b/>
          <w:sz w:val="52"/>
          <w:szCs w:val="52"/>
        </w:rPr>
      </w:pPr>
    </w:p>
    <w:p w14:paraId="0E5C95B6" w14:textId="77777777" w:rsidR="007A2334" w:rsidRPr="006B214E" w:rsidRDefault="007A2334" w:rsidP="007A2334">
      <w:pPr>
        <w:jc w:val="both"/>
        <w:rPr>
          <w:rFonts w:asciiTheme="minorHAnsi" w:hAnsiTheme="minorHAnsi" w:cstheme="minorHAnsi"/>
          <w:b/>
          <w:sz w:val="52"/>
          <w:szCs w:val="52"/>
        </w:rPr>
      </w:pPr>
    </w:p>
    <w:p w14:paraId="3531154B" w14:textId="77777777" w:rsidR="007A2334" w:rsidRPr="006B214E" w:rsidRDefault="007A2334" w:rsidP="007A2334">
      <w:pPr>
        <w:jc w:val="both"/>
        <w:rPr>
          <w:rFonts w:asciiTheme="minorHAnsi" w:hAnsiTheme="minorHAnsi" w:cstheme="minorHAnsi"/>
          <w:b/>
          <w:sz w:val="52"/>
          <w:szCs w:val="52"/>
        </w:rPr>
      </w:pPr>
    </w:p>
    <w:p w14:paraId="318CD26F" w14:textId="77777777" w:rsidR="007A2334" w:rsidRPr="006B214E" w:rsidRDefault="007A2334" w:rsidP="007A2334">
      <w:pPr>
        <w:jc w:val="both"/>
        <w:rPr>
          <w:rFonts w:asciiTheme="minorHAnsi" w:hAnsiTheme="minorHAnsi" w:cstheme="minorHAnsi"/>
          <w:b/>
          <w:sz w:val="52"/>
          <w:szCs w:val="52"/>
        </w:rPr>
      </w:pPr>
    </w:p>
    <w:p w14:paraId="73D60FA6" w14:textId="58C05B1F" w:rsidR="00F74CAE" w:rsidRPr="006B214E" w:rsidRDefault="001E7B38" w:rsidP="00B37761">
      <w:pPr>
        <w:rPr>
          <w:rFonts w:asciiTheme="minorHAnsi" w:hAnsiTheme="minorHAnsi" w:cstheme="minorHAnsi"/>
          <w:szCs w:val="24"/>
        </w:rPr>
      </w:pPr>
      <w:r w:rsidRPr="006B214E">
        <w:rPr>
          <w:rFonts w:asciiTheme="minorHAnsi" w:hAnsiTheme="minorHAnsi" w:cstheme="minorHAnsi"/>
          <w:b/>
          <w:sz w:val="52"/>
          <w:szCs w:val="52"/>
        </w:rPr>
        <w:t xml:space="preserve">4. </w:t>
      </w:r>
      <w:r w:rsidR="00D52309" w:rsidRPr="006B214E">
        <w:rPr>
          <w:rFonts w:asciiTheme="minorHAnsi" w:hAnsiTheme="minorHAnsi" w:cstheme="minorHAnsi"/>
          <w:b/>
          <w:sz w:val="52"/>
          <w:szCs w:val="52"/>
        </w:rPr>
        <w:t>Steps in Successful Community Engagement</w:t>
      </w:r>
      <w:bookmarkEnd w:id="1"/>
    </w:p>
    <w:p w14:paraId="2B446321" w14:textId="77777777" w:rsidR="00B37761" w:rsidRPr="006B214E" w:rsidRDefault="00B37761" w:rsidP="00B37761">
      <w:pPr>
        <w:rPr>
          <w:rFonts w:asciiTheme="minorHAnsi" w:hAnsiTheme="minorHAnsi"/>
          <w:szCs w:val="24"/>
        </w:rPr>
      </w:pPr>
    </w:p>
    <w:p w14:paraId="08C2CBB1" w14:textId="718A8CF6" w:rsidR="00D52309" w:rsidRPr="006B214E" w:rsidRDefault="00D52309" w:rsidP="00B37761">
      <w:pPr>
        <w:rPr>
          <w:rFonts w:asciiTheme="minorHAnsi" w:hAnsiTheme="minorHAnsi"/>
          <w:szCs w:val="24"/>
        </w:rPr>
      </w:pPr>
      <w:r w:rsidRPr="006B214E">
        <w:rPr>
          <w:rFonts w:asciiTheme="minorHAnsi" w:hAnsiTheme="minorHAnsi"/>
          <w:szCs w:val="24"/>
        </w:rPr>
        <w:t>The Victorian Department of Health and Human Services</w:t>
      </w:r>
      <w:r w:rsidR="00B850BD" w:rsidRPr="006B214E">
        <w:rPr>
          <w:rFonts w:asciiTheme="minorHAnsi" w:hAnsiTheme="minorHAnsi"/>
          <w:szCs w:val="24"/>
        </w:rPr>
        <w:t xml:space="preserve"> (DHHS)</w:t>
      </w:r>
      <w:r w:rsidRPr="006B214E">
        <w:rPr>
          <w:rFonts w:asciiTheme="minorHAnsi" w:hAnsiTheme="minorHAnsi"/>
          <w:szCs w:val="24"/>
        </w:rPr>
        <w:t xml:space="preserve"> in their resource </w:t>
      </w:r>
      <w:r w:rsidRPr="006B214E">
        <w:rPr>
          <w:rFonts w:asciiTheme="minorHAnsi" w:hAnsiTheme="minorHAnsi" w:cstheme="minorHAnsi"/>
          <w:i/>
          <w:szCs w:val="24"/>
        </w:rPr>
        <w:t>Stakeholder Engagement Toolkit</w:t>
      </w:r>
      <w:r w:rsidRPr="006B214E">
        <w:rPr>
          <w:rFonts w:asciiTheme="minorHAnsi" w:hAnsiTheme="minorHAnsi"/>
          <w:szCs w:val="24"/>
        </w:rPr>
        <w:t xml:space="preserve"> has provided an excellent seven step process framework</w:t>
      </w:r>
      <w:r w:rsidR="0012338D">
        <w:rPr>
          <w:rFonts w:asciiTheme="minorHAnsi" w:hAnsiTheme="minorHAnsi"/>
          <w:szCs w:val="24"/>
        </w:rPr>
        <w:t xml:space="preserve"> to successfully engage communities</w:t>
      </w:r>
      <w:r w:rsidR="00B37761" w:rsidRPr="006B214E">
        <w:rPr>
          <w:rFonts w:asciiTheme="minorHAnsi" w:hAnsiTheme="minorHAnsi"/>
          <w:szCs w:val="24"/>
        </w:rPr>
        <w:t xml:space="preserve">; </w:t>
      </w:r>
    </w:p>
    <w:p w14:paraId="2320912C" w14:textId="46356079" w:rsidR="00D52309" w:rsidRPr="006B214E" w:rsidRDefault="00D52309" w:rsidP="00B37761">
      <w:pPr>
        <w:rPr>
          <w:rFonts w:asciiTheme="minorHAnsi" w:hAnsiTheme="minorHAnsi" w:cstheme="minorHAnsi"/>
          <w:szCs w:val="24"/>
        </w:rPr>
      </w:pPr>
      <w:r w:rsidRPr="006B214E">
        <w:rPr>
          <w:rFonts w:asciiTheme="minorHAnsi" w:hAnsiTheme="minorHAnsi"/>
          <w:szCs w:val="24"/>
        </w:rPr>
        <w:t xml:space="preserve">  </w:t>
      </w:r>
    </w:p>
    <w:p w14:paraId="556627C0" w14:textId="77777777" w:rsidR="00B37761" w:rsidRPr="006B214E" w:rsidRDefault="00F74CAE" w:rsidP="00B37761">
      <w:pPr>
        <w:pStyle w:val="Heading2"/>
        <w:spacing w:before="0"/>
        <w:rPr>
          <w:rFonts w:asciiTheme="minorHAnsi" w:eastAsia="Times" w:hAnsiTheme="minorHAnsi" w:cstheme="minorHAnsi"/>
          <w:color w:val="auto"/>
          <w:sz w:val="24"/>
          <w:szCs w:val="24"/>
        </w:rPr>
      </w:pPr>
      <w:bookmarkStart w:id="2" w:name="_Step_1:_Purpose"/>
      <w:bookmarkStart w:id="3" w:name="_Toc506197218"/>
      <w:bookmarkEnd w:id="2"/>
      <w:r w:rsidRPr="006B214E">
        <w:rPr>
          <w:rFonts w:asciiTheme="minorHAnsi" w:eastAsia="Times" w:hAnsiTheme="minorHAnsi" w:cstheme="minorHAnsi"/>
          <w:b/>
          <w:color w:val="auto"/>
          <w:sz w:val="28"/>
          <w:szCs w:val="28"/>
        </w:rPr>
        <w:t>Step 1: Purpose</w:t>
      </w:r>
      <w:bookmarkEnd w:id="3"/>
      <w:r w:rsidRPr="006B214E">
        <w:rPr>
          <w:rFonts w:asciiTheme="minorHAnsi" w:eastAsia="Times" w:hAnsiTheme="minorHAnsi" w:cstheme="minorHAnsi"/>
          <w:color w:val="auto"/>
          <w:sz w:val="24"/>
          <w:szCs w:val="24"/>
        </w:rPr>
        <w:t xml:space="preserve"> </w:t>
      </w:r>
    </w:p>
    <w:p w14:paraId="0DF9A66D" w14:textId="6B4EA45D" w:rsidR="00F74CAE" w:rsidRPr="006B214E" w:rsidRDefault="00F74CAE" w:rsidP="009471AA">
      <w:pPr>
        <w:pStyle w:val="Heading2"/>
        <w:spacing w:before="0"/>
        <w:jc w:val="both"/>
        <w:rPr>
          <w:rFonts w:asciiTheme="minorHAnsi" w:eastAsia="Times" w:hAnsiTheme="minorHAnsi" w:cstheme="minorHAnsi"/>
          <w:color w:val="auto"/>
          <w:sz w:val="24"/>
          <w:szCs w:val="24"/>
        </w:rPr>
      </w:pPr>
      <w:r w:rsidRPr="006B214E">
        <w:rPr>
          <w:rFonts w:asciiTheme="minorHAnsi" w:hAnsiTheme="minorHAnsi" w:cstheme="minorHAnsi"/>
          <w:color w:val="auto"/>
          <w:sz w:val="24"/>
          <w:szCs w:val="24"/>
        </w:rPr>
        <w:t>Having a clear purpose help</w:t>
      </w:r>
      <w:r w:rsidR="00B850BD" w:rsidRPr="006B214E">
        <w:rPr>
          <w:rFonts w:asciiTheme="minorHAnsi" w:hAnsiTheme="minorHAnsi" w:cstheme="minorHAnsi"/>
          <w:color w:val="auto"/>
          <w:sz w:val="24"/>
          <w:szCs w:val="24"/>
        </w:rPr>
        <w:t>s</w:t>
      </w:r>
      <w:r w:rsidRPr="006B214E">
        <w:rPr>
          <w:rFonts w:asciiTheme="minorHAnsi" w:hAnsiTheme="minorHAnsi" w:cstheme="minorHAnsi"/>
          <w:color w:val="auto"/>
          <w:sz w:val="24"/>
          <w:szCs w:val="24"/>
        </w:rPr>
        <w:t xml:space="preserve"> focus</w:t>
      </w:r>
      <w:r w:rsidR="00B850BD" w:rsidRPr="006B214E">
        <w:rPr>
          <w:rFonts w:asciiTheme="minorHAnsi" w:hAnsiTheme="minorHAnsi" w:cstheme="minorHAnsi"/>
          <w:color w:val="auto"/>
          <w:sz w:val="24"/>
          <w:szCs w:val="24"/>
        </w:rPr>
        <w:t xml:space="preserve"> goals</w:t>
      </w:r>
      <w:r w:rsidRPr="006B214E">
        <w:rPr>
          <w:rFonts w:asciiTheme="minorHAnsi" w:hAnsiTheme="minorHAnsi" w:cstheme="minorHAnsi"/>
          <w:color w:val="auto"/>
          <w:sz w:val="24"/>
          <w:szCs w:val="24"/>
        </w:rPr>
        <w:t xml:space="preserve"> and maximise the impact of </w:t>
      </w:r>
      <w:r w:rsidR="00B850BD" w:rsidRPr="006B214E">
        <w:rPr>
          <w:rFonts w:asciiTheme="minorHAnsi" w:hAnsiTheme="minorHAnsi" w:cstheme="minorHAnsi"/>
          <w:color w:val="auto"/>
          <w:sz w:val="24"/>
          <w:szCs w:val="24"/>
        </w:rPr>
        <w:t xml:space="preserve">engagement </w:t>
      </w:r>
      <w:r w:rsidRPr="006B214E">
        <w:rPr>
          <w:rFonts w:asciiTheme="minorHAnsi" w:hAnsiTheme="minorHAnsi" w:cstheme="minorHAnsi"/>
          <w:color w:val="auto"/>
          <w:sz w:val="24"/>
          <w:szCs w:val="24"/>
        </w:rPr>
        <w:t>activities.</w:t>
      </w:r>
      <w:r w:rsidR="00B850BD" w:rsidRPr="006B214E">
        <w:rPr>
          <w:rFonts w:asciiTheme="minorHAnsi" w:hAnsiTheme="minorHAnsi" w:cstheme="minorHAnsi"/>
          <w:color w:val="auto"/>
          <w:sz w:val="24"/>
          <w:szCs w:val="24"/>
        </w:rPr>
        <w:t xml:space="preserve"> </w:t>
      </w:r>
      <w:r w:rsidRPr="006B214E">
        <w:rPr>
          <w:rFonts w:asciiTheme="minorHAnsi" w:hAnsiTheme="minorHAnsi" w:cstheme="minorHAnsi"/>
          <w:color w:val="auto"/>
          <w:sz w:val="24"/>
          <w:szCs w:val="24"/>
        </w:rPr>
        <w:t>To clarify the purpose</w:t>
      </w:r>
      <w:r w:rsidR="00B850BD" w:rsidRPr="006B214E">
        <w:rPr>
          <w:rFonts w:asciiTheme="minorHAnsi" w:hAnsiTheme="minorHAnsi" w:cstheme="minorHAnsi"/>
          <w:color w:val="auto"/>
          <w:sz w:val="24"/>
          <w:szCs w:val="24"/>
        </w:rPr>
        <w:t>, DHHS</w:t>
      </w:r>
      <w:r w:rsidRPr="006B214E">
        <w:rPr>
          <w:rFonts w:asciiTheme="minorHAnsi" w:hAnsiTheme="minorHAnsi" w:cstheme="minorHAnsi"/>
          <w:color w:val="auto"/>
          <w:sz w:val="24"/>
          <w:szCs w:val="24"/>
        </w:rPr>
        <w:t xml:space="preserve"> </w:t>
      </w:r>
      <w:r w:rsidR="00B850BD" w:rsidRPr="006B214E">
        <w:rPr>
          <w:rFonts w:asciiTheme="minorHAnsi" w:hAnsiTheme="minorHAnsi" w:cstheme="minorHAnsi"/>
          <w:color w:val="auto"/>
          <w:sz w:val="24"/>
          <w:szCs w:val="24"/>
        </w:rPr>
        <w:t>identifies important five sub-steps</w:t>
      </w:r>
      <w:r w:rsidR="0012338D">
        <w:rPr>
          <w:rFonts w:asciiTheme="minorHAnsi" w:hAnsiTheme="minorHAnsi" w:cstheme="minorHAnsi"/>
          <w:color w:val="auto"/>
          <w:sz w:val="24"/>
          <w:szCs w:val="24"/>
        </w:rPr>
        <w:t>;</w:t>
      </w:r>
      <w:r w:rsidR="00B850BD" w:rsidRPr="006B214E">
        <w:rPr>
          <w:rFonts w:asciiTheme="minorHAnsi" w:hAnsiTheme="minorHAnsi" w:cstheme="minorHAnsi"/>
          <w:color w:val="auto"/>
          <w:sz w:val="24"/>
          <w:szCs w:val="24"/>
        </w:rPr>
        <w:t xml:space="preserve">  </w:t>
      </w:r>
    </w:p>
    <w:p w14:paraId="3D72610A" w14:textId="43046C4F" w:rsidR="00F74CAE" w:rsidRPr="006B214E" w:rsidRDefault="00F74CAE" w:rsidP="009471AA">
      <w:pPr>
        <w:pStyle w:val="DHHSnumberdigit"/>
        <w:numPr>
          <w:ilvl w:val="0"/>
          <w:numId w:val="86"/>
        </w:numPr>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Define the purpose</w:t>
      </w:r>
      <w:r w:rsidR="00B850BD" w:rsidRPr="006B214E">
        <w:rPr>
          <w:rFonts w:asciiTheme="minorHAnsi" w:hAnsiTheme="minorHAnsi" w:cstheme="minorHAnsi"/>
          <w:b/>
          <w:sz w:val="24"/>
          <w:szCs w:val="24"/>
        </w:rPr>
        <w:t xml:space="preserve"> -</w:t>
      </w:r>
      <w:r w:rsidRPr="006B214E">
        <w:rPr>
          <w:rFonts w:asciiTheme="minorHAnsi" w:hAnsiTheme="minorHAnsi" w:cstheme="minorHAnsi"/>
          <w:sz w:val="24"/>
          <w:szCs w:val="24"/>
        </w:rPr>
        <w:t xml:space="preserve"> the reason for undertaking engagement.</w:t>
      </w:r>
      <w:r w:rsidR="00B850BD" w:rsidRPr="006B214E">
        <w:rPr>
          <w:rFonts w:asciiTheme="minorHAnsi" w:hAnsiTheme="minorHAnsi" w:cstheme="minorHAnsi"/>
          <w:sz w:val="24"/>
          <w:szCs w:val="24"/>
        </w:rPr>
        <w:t xml:space="preserve"> </w:t>
      </w:r>
      <w:r w:rsidRPr="006B214E">
        <w:rPr>
          <w:rFonts w:asciiTheme="minorHAnsi" w:hAnsiTheme="minorHAnsi" w:cstheme="minorHAnsi"/>
          <w:sz w:val="24"/>
          <w:szCs w:val="24"/>
        </w:rPr>
        <w:t>This may involve outlining the problem</w:t>
      </w:r>
      <w:r w:rsidR="0012338D">
        <w:rPr>
          <w:rFonts w:asciiTheme="minorHAnsi" w:hAnsiTheme="minorHAnsi" w:cstheme="minorHAnsi"/>
          <w:sz w:val="24"/>
          <w:szCs w:val="24"/>
        </w:rPr>
        <w:t xml:space="preserve"> or </w:t>
      </w:r>
      <w:r w:rsidR="00B850BD" w:rsidRPr="006B214E">
        <w:rPr>
          <w:rFonts w:asciiTheme="minorHAnsi" w:hAnsiTheme="minorHAnsi" w:cstheme="minorHAnsi"/>
          <w:sz w:val="24"/>
          <w:szCs w:val="24"/>
        </w:rPr>
        <w:t>issue</w:t>
      </w:r>
      <w:r w:rsidRPr="006B214E">
        <w:rPr>
          <w:rFonts w:asciiTheme="minorHAnsi" w:hAnsiTheme="minorHAnsi" w:cstheme="minorHAnsi"/>
          <w:sz w:val="24"/>
          <w:szCs w:val="24"/>
        </w:rPr>
        <w:t xml:space="preserve"> you are trying to address, the decision you wish to reach or the relationships you wish to build.</w:t>
      </w:r>
      <w:r w:rsidRPr="006B214E">
        <w:rPr>
          <w:rFonts w:asciiTheme="minorHAnsi" w:hAnsiTheme="minorHAnsi" w:cstheme="minorHAnsi"/>
          <w:sz w:val="24"/>
          <w:szCs w:val="24"/>
        </w:rPr>
        <w:tab/>
      </w:r>
    </w:p>
    <w:p w14:paraId="6801945F" w14:textId="53C2BB2F" w:rsidR="00F74CAE" w:rsidRPr="006B214E" w:rsidRDefault="00F74CAE" w:rsidP="009471AA">
      <w:pPr>
        <w:pStyle w:val="DHHSnumberdigit"/>
        <w:numPr>
          <w:ilvl w:val="0"/>
          <w:numId w:val="86"/>
        </w:numPr>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 xml:space="preserve">Define the </w:t>
      </w:r>
      <w:r w:rsidR="00B850BD" w:rsidRPr="006B214E">
        <w:rPr>
          <w:rFonts w:asciiTheme="minorHAnsi" w:hAnsiTheme="minorHAnsi" w:cstheme="minorHAnsi"/>
          <w:b/>
          <w:sz w:val="24"/>
          <w:szCs w:val="24"/>
        </w:rPr>
        <w:t>objectives -</w:t>
      </w:r>
      <w:r w:rsidRPr="006B214E">
        <w:rPr>
          <w:rFonts w:asciiTheme="minorHAnsi" w:hAnsiTheme="minorHAnsi" w:cstheme="minorHAnsi"/>
          <w:sz w:val="24"/>
          <w:szCs w:val="24"/>
        </w:rPr>
        <w:t xml:space="preserve"> the desired outputs of your engagement process. Are you trying to reach a certain decision or hoping to gather feedback on a proposal? </w:t>
      </w:r>
    </w:p>
    <w:p w14:paraId="1FA5F541" w14:textId="4EC38562" w:rsidR="00F74CAE" w:rsidRPr="006B214E" w:rsidRDefault="00F74CAE" w:rsidP="009471AA">
      <w:pPr>
        <w:pStyle w:val="DHHSnumberdigit"/>
        <w:numPr>
          <w:ilvl w:val="0"/>
          <w:numId w:val="86"/>
        </w:numPr>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Project objectives vs. engagement objectives</w:t>
      </w:r>
      <w:r w:rsidR="00D64572" w:rsidRPr="006B214E">
        <w:rPr>
          <w:rFonts w:asciiTheme="minorHAnsi" w:hAnsiTheme="minorHAnsi" w:cstheme="minorHAnsi"/>
          <w:b/>
          <w:sz w:val="24"/>
          <w:szCs w:val="24"/>
        </w:rPr>
        <w:t xml:space="preserve"> -</w:t>
      </w:r>
      <w:r w:rsidRPr="006B214E">
        <w:rPr>
          <w:rFonts w:asciiTheme="minorHAnsi" w:hAnsiTheme="minorHAnsi" w:cstheme="minorHAnsi"/>
          <w:sz w:val="24"/>
          <w:szCs w:val="24"/>
        </w:rPr>
        <w:t xml:space="preserve"> </w:t>
      </w:r>
      <w:r w:rsidR="00D64572" w:rsidRPr="006B214E">
        <w:rPr>
          <w:rFonts w:asciiTheme="minorHAnsi" w:hAnsiTheme="minorHAnsi" w:cstheme="minorHAnsi"/>
          <w:sz w:val="24"/>
          <w:szCs w:val="24"/>
        </w:rPr>
        <w:t>o</w:t>
      </w:r>
      <w:r w:rsidRPr="006B214E">
        <w:rPr>
          <w:rFonts w:asciiTheme="minorHAnsi" w:hAnsiTheme="minorHAnsi" w:cstheme="minorHAnsi"/>
          <w:sz w:val="24"/>
          <w:szCs w:val="24"/>
        </w:rPr>
        <w:t xml:space="preserve">bjectives may vary for each stage of the project and may differ from the overall project objective. </w:t>
      </w:r>
    </w:p>
    <w:p w14:paraId="3CBE71F1" w14:textId="6014A9D6" w:rsidR="00F74CAE" w:rsidRPr="006B214E" w:rsidRDefault="00F74CAE" w:rsidP="009471AA">
      <w:pPr>
        <w:pStyle w:val="DHHSnumberdigit"/>
        <w:numPr>
          <w:ilvl w:val="0"/>
          <w:numId w:val="86"/>
        </w:numPr>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lastRenderedPageBreak/>
        <w:t>Outline the scope and limitation</w:t>
      </w:r>
      <w:r w:rsidR="00D64572" w:rsidRPr="006B214E">
        <w:rPr>
          <w:rFonts w:asciiTheme="minorHAnsi" w:hAnsiTheme="minorHAnsi" w:cstheme="minorHAnsi"/>
          <w:b/>
          <w:sz w:val="24"/>
          <w:szCs w:val="24"/>
        </w:rPr>
        <w:t>s</w:t>
      </w:r>
      <w:r w:rsidR="00D64572" w:rsidRPr="006B214E">
        <w:rPr>
          <w:rFonts w:asciiTheme="minorHAnsi" w:hAnsiTheme="minorHAnsi" w:cstheme="minorHAnsi"/>
          <w:b/>
          <w:i/>
          <w:sz w:val="24"/>
          <w:szCs w:val="24"/>
        </w:rPr>
        <w:t xml:space="preserve"> -</w:t>
      </w:r>
      <w:r w:rsidRPr="006B214E">
        <w:rPr>
          <w:rFonts w:asciiTheme="minorHAnsi" w:hAnsiTheme="minorHAnsi" w:cstheme="minorHAnsi"/>
          <w:b/>
          <w:i/>
          <w:sz w:val="24"/>
          <w:szCs w:val="24"/>
        </w:rPr>
        <w:t xml:space="preserve"> </w:t>
      </w:r>
      <w:r w:rsidR="00D64572" w:rsidRPr="006B214E">
        <w:rPr>
          <w:rFonts w:asciiTheme="minorHAnsi" w:hAnsiTheme="minorHAnsi" w:cstheme="minorHAnsi"/>
          <w:sz w:val="24"/>
          <w:szCs w:val="24"/>
        </w:rPr>
        <w:t>y</w:t>
      </w:r>
      <w:r w:rsidRPr="006B214E">
        <w:rPr>
          <w:rFonts w:asciiTheme="minorHAnsi" w:hAnsiTheme="minorHAnsi" w:cstheme="minorHAnsi"/>
          <w:sz w:val="24"/>
          <w:szCs w:val="24"/>
        </w:rPr>
        <w:t xml:space="preserve">our engagement process will necessarily be limited by a range of factors. These may include time, staff, transport, funding and stakeholder capacity. </w:t>
      </w:r>
    </w:p>
    <w:p w14:paraId="15CEF142" w14:textId="1D7763BF" w:rsidR="00AF061E" w:rsidRPr="006B214E" w:rsidRDefault="00F74CAE" w:rsidP="009471AA">
      <w:pPr>
        <w:pStyle w:val="DHHSnumberdigit"/>
        <w:numPr>
          <w:ilvl w:val="0"/>
          <w:numId w:val="86"/>
        </w:numPr>
        <w:spacing w:after="0" w:line="240" w:lineRule="auto"/>
        <w:jc w:val="both"/>
        <w:rPr>
          <w:rFonts w:asciiTheme="minorHAnsi" w:hAnsiTheme="minorHAnsi" w:cstheme="minorHAnsi"/>
          <w:b/>
          <w:i/>
          <w:sz w:val="24"/>
          <w:szCs w:val="24"/>
        </w:rPr>
      </w:pPr>
      <w:r w:rsidRPr="0012338D">
        <w:rPr>
          <w:rFonts w:asciiTheme="minorHAnsi" w:hAnsiTheme="minorHAnsi" w:cstheme="minorHAnsi"/>
          <w:b/>
          <w:sz w:val="24"/>
          <w:szCs w:val="24"/>
        </w:rPr>
        <w:t>Identify negotiable and non-negotiable elements</w:t>
      </w:r>
      <w:r w:rsidR="00D64572" w:rsidRPr="006B214E">
        <w:rPr>
          <w:rFonts w:asciiTheme="minorHAnsi" w:hAnsiTheme="minorHAnsi" w:cstheme="minorHAnsi"/>
          <w:b/>
          <w:i/>
          <w:sz w:val="24"/>
          <w:szCs w:val="24"/>
        </w:rPr>
        <w:t xml:space="preserve"> - </w:t>
      </w:r>
      <w:r w:rsidR="00D64572" w:rsidRPr="006B214E">
        <w:rPr>
          <w:rFonts w:asciiTheme="minorHAnsi" w:hAnsiTheme="minorHAnsi" w:cstheme="minorHAnsi"/>
          <w:sz w:val="24"/>
          <w:szCs w:val="24"/>
        </w:rPr>
        <w:t>e</w:t>
      </w:r>
      <w:r w:rsidRPr="006B214E">
        <w:rPr>
          <w:rFonts w:asciiTheme="minorHAnsi" w:hAnsiTheme="minorHAnsi" w:cstheme="minorHAnsi"/>
          <w:sz w:val="24"/>
          <w:szCs w:val="24"/>
        </w:rPr>
        <w:t>ach engagement project will have a set of factors or decisions that can be influenced by stakeholders and a set that cannot. This</w:t>
      </w:r>
      <w:r w:rsidR="001E7B38" w:rsidRPr="006B214E">
        <w:rPr>
          <w:rFonts w:asciiTheme="minorHAnsi" w:hAnsiTheme="minorHAnsi" w:cstheme="minorHAnsi"/>
          <w:sz w:val="24"/>
          <w:szCs w:val="24"/>
        </w:rPr>
        <w:t xml:space="preserve"> identification</w:t>
      </w:r>
      <w:r w:rsidRPr="006B214E">
        <w:rPr>
          <w:rFonts w:asciiTheme="minorHAnsi" w:hAnsiTheme="minorHAnsi" w:cstheme="minorHAnsi"/>
          <w:sz w:val="24"/>
          <w:szCs w:val="24"/>
        </w:rPr>
        <w:t xml:space="preserve"> will allow </w:t>
      </w:r>
      <w:r w:rsidR="001E7B38" w:rsidRPr="006B214E">
        <w:rPr>
          <w:rFonts w:asciiTheme="minorHAnsi" w:hAnsiTheme="minorHAnsi" w:cstheme="minorHAnsi"/>
          <w:sz w:val="24"/>
          <w:szCs w:val="24"/>
        </w:rPr>
        <w:t>participants</w:t>
      </w:r>
      <w:r w:rsidRPr="006B214E">
        <w:rPr>
          <w:rFonts w:asciiTheme="minorHAnsi" w:hAnsiTheme="minorHAnsi" w:cstheme="minorHAnsi"/>
          <w:sz w:val="24"/>
          <w:szCs w:val="24"/>
        </w:rPr>
        <w:t xml:space="preserve"> to understand what they can influence.</w:t>
      </w:r>
    </w:p>
    <w:p w14:paraId="75419F29" w14:textId="77777777" w:rsidR="004D0290" w:rsidRPr="006B214E" w:rsidRDefault="004D0290" w:rsidP="009471AA">
      <w:pPr>
        <w:pStyle w:val="DHHSnumberdigit"/>
        <w:numPr>
          <w:ilvl w:val="0"/>
          <w:numId w:val="0"/>
        </w:numPr>
        <w:spacing w:after="0" w:line="240" w:lineRule="auto"/>
        <w:ind w:left="397"/>
        <w:jc w:val="both"/>
        <w:rPr>
          <w:rFonts w:asciiTheme="minorHAnsi" w:hAnsiTheme="minorHAnsi" w:cstheme="minorHAnsi"/>
          <w:b/>
          <w:i/>
          <w:sz w:val="24"/>
          <w:szCs w:val="24"/>
        </w:rPr>
      </w:pPr>
    </w:p>
    <w:p w14:paraId="6563CDB7" w14:textId="66B3ABB3" w:rsidR="00F74CAE" w:rsidRPr="006B214E" w:rsidRDefault="001E7B38" w:rsidP="009471AA">
      <w:pPr>
        <w:pStyle w:val="DHHSnumberdigit"/>
        <w:numPr>
          <w:ilvl w:val="0"/>
          <w:numId w:val="0"/>
        </w:numPr>
        <w:spacing w:after="0" w:line="240" w:lineRule="auto"/>
        <w:jc w:val="both"/>
        <w:rPr>
          <w:rFonts w:asciiTheme="minorHAnsi" w:hAnsiTheme="minorHAnsi" w:cstheme="minorHAnsi"/>
          <w:b/>
          <w:i/>
          <w:sz w:val="24"/>
          <w:szCs w:val="24"/>
        </w:rPr>
      </w:pPr>
      <w:r w:rsidRPr="006B214E">
        <w:rPr>
          <w:rFonts w:asciiTheme="minorHAnsi" w:hAnsiTheme="minorHAnsi" w:cstheme="minorHAnsi"/>
          <w:sz w:val="24"/>
          <w:szCs w:val="24"/>
        </w:rPr>
        <w:t xml:space="preserve">DHHS provide a useful set of </w:t>
      </w:r>
      <w:r w:rsidRPr="006B214E">
        <w:rPr>
          <w:rFonts w:asciiTheme="minorHAnsi" w:hAnsiTheme="minorHAnsi" w:cstheme="minorHAnsi"/>
          <w:b/>
          <w:sz w:val="24"/>
          <w:szCs w:val="24"/>
        </w:rPr>
        <w:t>k</w:t>
      </w:r>
      <w:r w:rsidR="00F74CAE" w:rsidRPr="006B214E">
        <w:rPr>
          <w:rFonts w:asciiTheme="minorHAnsi" w:hAnsiTheme="minorHAnsi" w:cstheme="minorHAnsi"/>
          <w:b/>
          <w:sz w:val="24"/>
          <w:szCs w:val="24"/>
        </w:rPr>
        <w:t>ey questions</w:t>
      </w:r>
      <w:r w:rsidRPr="006B214E">
        <w:rPr>
          <w:rFonts w:asciiTheme="minorHAnsi" w:hAnsiTheme="minorHAnsi" w:cstheme="minorHAnsi"/>
          <w:b/>
          <w:sz w:val="24"/>
          <w:szCs w:val="24"/>
        </w:rPr>
        <w:t xml:space="preserve"> </w:t>
      </w:r>
      <w:r w:rsidRPr="006B214E">
        <w:rPr>
          <w:rFonts w:asciiTheme="minorHAnsi" w:hAnsiTheme="minorHAnsi" w:cstheme="minorHAnsi"/>
          <w:sz w:val="24"/>
          <w:szCs w:val="24"/>
        </w:rPr>
        <w:t>that enable</w:t>
      </w:r>
      <w:r w:rsidR="00B753ED" w:rsidRPr="006B214E">
        <w:rPr>
          <w:rFonts w:asciiTheme="minorHAnsi" w:hAnsiTheme="minorHAnsi" w:cstheme="minorHAnsi"/>
          <w:sz w:val="24"/>
          <w:szCs w:val="24"/>
        </w:rPr>
        <w:t xml:space="preserve"> </w:t>
      </w:r>
      <w:r w:rsidRPr="006B214E">
        <w:rPr>
          <w:rFonts w:asciiTheme="minorHAnsi" w:hAnsiTheme="minorHAnsi" w:cstheme="minorHAnsi"/>
          <w:sz w:val="24"/>
          <w:szCs w:val="24"/>
        </w:rPr>
        <w:t>understanding of</w:t>
      </w:r>
      <w:r w:rsidR="00FB75BA" w:rsidRPr="006B214E">
        <w:rPr>
          <w:rFonts w:asciiTheme="minorHAnsi" w:hAnsiTheme="minorHAnsi" w:cstheme="minorHAnsi"/>
          <w:sz w:val="24"/>
          <w:szCs w:val="24"/>
        </w:rPr>
        <w:t xml:space="preserve"> </w:t>
      </w:r>
      <w:r w:rsidRPr="006B214E">
        <w:rPr>
          <w:rFonts w:asciiTheme="minorHAnsi" w:hAnsiTheme="minorHAnsi" w:cstheme="minorHAnsi"/>
          <w:sz w:val="24"/>
          <w:szCs w:val="24"/>
        </w:rPr>
        <w:t>the</w:t>
      </w:r>
      <w:r w:rsidRPr="006B214E">
        <w:rPr>
          <w:rFonts w:asciiTheme="minorHAnsi" w:hAnsiTheme="minorHAnsi" w:cstheme="minorHAnsi"/>
          <w:b/>
          <w:sz w:val="24"/>
          <w:szCs w:val="24"/>
        </w:rPr>
        <w:t xml:space="preserve"> </w:t>
      </w:r>
      <w:r w:rsidR="00F74CAE" w:rsidRPr="006B214E">
        <w:rPr>
          <w:rFonts w:asciiTheme="minorHAnsi" w:hAnsiTheme="minorHAnsi" w:cstheme="minorHAnsi"/>
          <w:sz w:val="24"/>
          <w:szCs w:val="24"/>
        </w:rPr>
        <w:t>underlying purpose</w:t>
      </w:r>
      <w:r w:rsidR="00B753ED" w:rsidRPr="006B214E">
        <w:rPr>
          <w:rFonts w:asciiTheme="minorHAnsi" w:hAnsiTheme="minorHAnsi" w:cstheme="minorHAnsi"/>
          <w:sz w:val="24"/>
          <w:szCs w:val="24"/>
        </w:rPr>
        <w:t>s</w:t>
      </w:r>
      <w:r w:rsidR="00F74CAE" w:rsidRPr="006B214E">
        <w:rPr>
          <w:rFonts w:asciiTheme="minorHAnsi" w:hAnsiTheme="minorHAnsi" w:cstheme="minorHAnsi"/>
          <w:sz w:val="24"/>
          <w:szCs w:val="24"/>
        </w:rPr>
        <w:t xml:space="preserve"> of </w:t>
      </w:r>
      <w:r w:rsidR="00B753ED" w:rsidRPr="006B214E">
        <w:rPr>
          <w:rFonts w:asciiTheme="minorHAnsi" w:hAnsiTheme="minorHAnsi" w:cstheme="minorHAnsi"/>
          <w:sz w:val="24"/>
          <w:szCs w:val="24"/>
        </w:rPr>
        <w:t xml:space="preserve">a specific </w:t>
      </w:r>
      <w:r w:rsidR="00F74CAE" w:rsidRPr="006B214E">
        <w:rPr>
          <w:rFonts w:asciiTheme="minorHAnsi" w:hAnsiTheme="minorHAnsi" w:cstheme="minorHAnsi"/>
          <w:sz w:val="24"/>
          <w:szCs w:val="24"/>
        </w:rPr>
        <w:t>engagement</w:t>
      </w:r>
      <w:r w:rsidR="00B753ED" w:rsidRPr="006B214E">
        <w:rPr>
          <w:rFonts w:asciiTheme="minorHAnsi" w:hAnsiTheme="minorHAnsi" w:cstheme="minorHAnsi"/>
          <w:sz w:val="24"/>
          <w:szCs w:val="24"/>
        </w:rPr>
        <w:t xml:space="preserve"> exercise; namely</w:t>
      </w:r>
      <w:r w:rsidR="00F74CAE" w:rsidRPr="006B214E">
        <w:rPr>
          <w:rFonts w:asciiTheme="minorHAnsi" w:hAnsiTheme="minorHAnsi" w:cstheme="minorHAnsi"/>
          <w:sz w:val="24"/>
          <w:szCs w:val="24"/>
        </w:rPr>
        <w:t>:</w:t>
      </w:r>
    </w:p>
    <w:p w14:paraId="40D7E59C" w14:textId="77777777"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Why do you need to engage?</w:t>
      </w:r>
    </w:p>
    <w:p w14:paraId="35905C60" w14:textId="39399DA9"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 xml:space="preserve">Will you need to engage in more than one way? </w:t>
      </w:r>
    </w:p>
    <w:p w14:paraId="7E34AC62" w14:textId="77777777"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What will success look like?</w:t>
      </w:r>
    </w:p>
    <w:p w14:paraId="45C61FD1" w14:textId="77777777"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What engagement skills do you have within your team? What skills need developing?</w:t>
      </w:r>
    </w:p>
    <w:p w14:paraId="5CBF6446" w14:textId="77777777"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What are your limitations?</w:t>
      </w:r>
    </w:p>
    <w:p w14:paraId="37E4955A" w14:textId="77777777" w:rsidR="007669E2"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b/>
          <w:sz w:val="24"/>
          <w:szCs w:val="24"/>
        </w:rPr>
      </w:pPr>
      <w:r w:rsidRPr="006B214E">
        <w:rPr>
          <w:rFonts w:asciiTheme="minorHAnsi" w:hAnsiTheme="minorHAnsi" w:cstheme="minorHAnsi"/>
          <w:sz w:val="24"/>
          <w:szCs w:val="24"/>
        </w:rPr>
        <w:t>What resources do you have available?</w:t>
      </w:r>
      <w:bookmarkStart w:id="4" w:name="_Toc506197219"/>
    </w:p>
    <w:p w14:paraId="293EB37B" w14:textId="77777777" w:rsidR="007669E2" w:rsidRPr="006B214E" w:rsidRDefault="007669E2" w:rsidP="009471AA">
      <w:pPr>
        <w:pStyle w:val="DHHSbullet1"/>
        <w:numPr>
          <w:ilvl w:val="0"/>
          <w:numId w:val="0"/>
        </w:numPr>
        <w:tabs>
          <w:tab w:val="left" w:pos="720"/>
        </w:tabs>
        <w:spacing w:after="0" w:line="240" w:lineRule="auto"/>
        <w:jc w:val="both"/>
        <w:rPr>
          <w:rFonts w:asciiTheme="minorHAnsi" w:hAnsiTheme="minorHAnsi" w:cstheme="minorHAnsi"/>
          <w:b/>
          <w:sz w:val="28"/>
          <w:szCs w:val="28"/>
        </w:rPr>
      </w:pPr>
    </w:p>
    <w:p w14:paraId="30FF03C3" w14:textId="46888778" w:rsidR="00F74CAE" w:rsidRPr="006B214E" w:rsidRDefault="00F74CAE" w:rsidP="00B37761">
      <w:pPr>
        <w:pStyle w:val="DHHSbullet1"/>
        <w:numPr>
          <w:ilvl w:val="0"/>
          <w:numId w:val="0"/>
        </w:numPr>
        <w:tabs>
          <w:tab w:val="left" w:pos="720"/>
        </w:tabs>
        <w:spacing w:after="0" w:line="240" w:lineRule="auto"/>
        <w:jc w:val="both"/>
        <w:rPr>
          <w:rFonts w:asciiTheme="minorHAnsi" w:hAnsiTheme="minorHAnsi" w:cstheme="minorHAnsi"/>
          <w:b/>
          <w:sz w:val="28"/>
          <w:szCs w:val="28"/>
        </w:rPr>
      </w:pPr>
      <w:r w:rsidRPr="006B214E">
        <w:rPr>
          <w:rFonts w:asciiTheme="minorHAnsi" w:hAnsiTheme="minorHAnsi" w:cstheme="minorHAnsi"/>
          <w:b/>
          <w:sz w:val="28"/>
          <w:szCs w:val="28"/>
        </w:rPr>
        <w:t xml:space="preserve">Step 2: Stakeholder </w:t>
      </w:r>
      <w:r w:rsidR="00EA372C" w:rsidRPr="006B214E">
        <w:rPr>
          <w:rFonts w:asciiTheme="minorHAnsi" w:hAnsiTheme="minorHAnsi" w:cstheme="minorHAnsi"/>
          <w:b/>
          <w:sz w:val="28"/>
          <w:szCs w:val="28"/>
        </w:rPr>
        <w:t>I</w:t>
      </w:r>
      <w:r w:rsidRPr="006B214E">
        <w:rPr>
          <w:rFonts w:asciiTheme="minorHAnsi" w:hAnsiTheme="minorHAnsi" w:cstheme="minorHAnsi"/>
          <w:b/>
          <w:sz w:val="28"/>
          <w:szCs w:val="28"/>
        </w:rPr>
        <w:t>dentification</w:t>
      </w:r>
      <w:bookmarkEnd w:id="4"/>
    </w:p>
    <w:p w14:paraId="3EF1FA8B" w14:textId="09BE32EA" w:rsidR="00F74CAE" w:rsidRPr="006B214E" w:rsidRDefault="00B753ED"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Clear s</w:t>
      </w:r>
      <w:r w:rsidR="00F74CAE" w:rsidRPr="006B214E">
        <w:rPr>
          <w:rFonts w:asciiTheme="minorHAnsi" w:hAnsiTheme="minorHAnsi" w:cstheme="minorHAnsi"/>
          <w:sz w:val="24"/>
          <w:szCs w:val="24"/>
        </w:rPr>
        <w:t xml:space="preserve">takeholder identification will help </w:t>
      </w:r>
      <w:r w:rsidRPr="006B214E">
        <w:rPr>
          <w:rFonts w:asciiTheme="minorHAnsi" w:hAnsiTheme="minorHAnsi" w:cstheme="minorHAnsi"/>
          <w:sz w:val="24"/>
          <w:szCs w:val="24"/>
        </w:rPr>
        <w:t>in</w:t>
      </w:r>
      <w:r w:rsidR="00F74CAE" w:rsidRPr="006B214E">
        <w:rPr>
          <w:rFonts w:asciiTheme="minorHAnsi" w:hAnsiTheme="minorHAnsi" w:cstheme="minorHAnsi"/>
          <w:sz w:val="24"/>
          <w:szCs w:val="24"/>
        </w:rPr>
        <w:t xml:space="preserve"> mak</w:t>
      </w:r>
      <w:r w:rsidRPr="006B214E">
        <w:rPr>
          <w:rFonts w:asciiTheme="minorHAnsi" w:hAnsiTheme="minorHAnsi" w:cstheme="minorHAnsi"/>
          <w:sz w:val="24"/>
          <w:szCs w:val="24"/>
        </w:rPr>
        <w:t>ing</w:t>
      </w:r>
      <w:r w:rsidR="00F74CAE" w:rsidRPr="006B214E">
        <w:rPr>
          <w:rFonts w:asciiTheme="minorHAnsi" w:hAnsiTheme="minorHAnsi" w:cstheme="minorHAnsi"/>
          <w:sz w:val="24"/>
          <w:szCs w:val="24"/>
        </w:rPr>
        <w:t xml:space="preserve"> informed decisions about who to engage with and how best to do so. In the stakeholder identification process, </w:t>
      </w:r>
      <w:r w:rsidR="00F40074" w:rsidRPr="006B214E">
        <w:rPr>
          <w:rFonts w:asciiTheme="minorHAnsi" w:hAnsiTheme="minorHAnsi" w:cstheme="minorHAnsi"/>
          <w:sz w:val="24"/>
          <w:szCs w:val="24"/>
        </w:rPr>
        <w:t>one must</w:t>
      </w:r>
      <w:r w:rsidR="00F74CAE" w:rsidRPr="006B214E">
        <w:rPr>
          <w:rFonts w:asciiTheme="minorHAnsi" w:hAnsiTheme="minorHAnsi" w:cstheme="minorHAnsi"/>
          <w:sz w:val="24"/>
          <w:szCs w:val="24"/>
        </w:rPr>
        <w:t xml:space="preserve"> also consider the level of influence of the stakeholder or stakeholder group and their capacity for committing to the </w:t>
      </w:r>
      <w:r w:rsidR="00AF061E" w:rsidRPr="006B214E">
        <w:rPr>
          <w:rFonts w:asciiTheme="minorHAnsi" w:hAnsiTheme="minorHAnsi" w:cstheme="minorHAnsi"/>
          <w:sz w:val="24"/>
          <w:szCs w:val="24"/>
        </w:rPr>
        <w:t>engagement exercise</w:t>
      </w:r>
      <w:r w:rsidR="00F74CAE" w:rsidRPr="006B214E">
        <w:rPr>
          <w:rFonts w:asciiTheme="minorHAnsi" w:hAnsiTheme="minorHAnsi" w:cstheme="minorHAnsi"/>
          <w:sz w:val="24"/>
          <w:szCs w:val="24"/>
        </w:rPr>
        <w:t xml:space="preserve">. </w:t>
      </w:r>
    </w:p>
    <w:p w14:paraId="60B402F0" w14:textId="77777777" w:rsidR="009471AA" w:rsidRPr="006B214E" w:rsidRDefault="009471AA" w:rsidP="009471AA">
      <w:pPr>
        <w:pStyle w:val="DHHSbody"/>
        <w:spacing w:after="0" w:line="240" w:lineRule="auto"/>
        <w:jc w:val="both"/>
        <w:rPr>
          <w:rFonts w:asciiTheme="minorHAnsi" w:hAnsiTheme="minorHAnsi" w:cstheme="minorHAnsi"/>
          <w:sz w:val="24"/>
          <w:szCs w:val="24"/>
        </w:rPr>
      </w:pPr>
    </w:p>
    <w:p w14:paraId="0E1530C7" w14:textId="54DDE08E" w:rsidR="00F74CAE" w:rsidRPr="006B214E" w:rsidRDefault="00AF061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As mentioned above</w:t>
      </w:r>
      <w:r w:rsidR="004D0290" w:rsidRPr="006B214E">
        <w:rPr>
          <w:rFonts w:asciiTheme="minorHAnsi" w:hAnsiTheme="minorHAnsi" w:cstheme="minorHAnsi"/>
          <w:sz w:val="24"/>
          <w:szCs w:val="24"/>
        </w:rPr>
        <w:t xml:space="preserve"> in </w:t>
      </w:r>
      <w:r w:rsidR="00D64572" w:rsidRPr="006B214E">
        <w:rPr>
          <w:rFonts w:asciiTheme="minorHAnsi" w:hAnsiTheme="minorHAnsi" w:cstheme="minorHAnsi"/>
          <w:i/>
          <w:sz w:val="24"/>
          <w:szCs w:val="24"/>
        </w:rPr>
        <w:t>G</w:t>
      </w:r>
      <w:r w:rsidR="004D0290" w:rsidRPr="006B214E">
        <w:rPr>
          <w:rFonts w:asciiTheme="minorHAnsi" w:hAnsiTheme="minorHAnsi" w:cstheme="minorHAnsi"/>
          <w:i/>
          <w:sz w:val="24"/>
          <w:szCs w:val="24"/>
        </w:rPr>
        <w:t xml:space="preserve">uiding </w:t>
      </w:r>
      <w:r w:rsidR="00D64572" w:rsidRPr="006B214E">
        <w:rPr>
          <w:rFonts w:asciiTheme="minorHAnsi" w:hAnsiTheme="minorHAnsi" w:cstheme="minorHAnsi"/>
          <w:i/>
          <w:sz w:val="24"/>
          <w:szCs w:val="24"/>
        </w:rPr>
        <w:t>P</w:t>
      </w:r>
      <w:r w:rsidR="004D0290" w:rsidRPr="006B214E">
        <w:rPr>
          <w:rFonts w:asciiTheme="minorHAnsi" w:hAnsiTheme="minorHAnsi" w:cstheme="minorHAnsi"/>
          <w:i/>
          <w:sz w:val="24"/>
          <w:szCs w:val="24"/>
        </w:rPr>
        <w:t>rinciples</w:t>
      </w:r>
      <w:r w:rsidRPr="006B214E">
        <w:rPr>
          <w:rFonts w:asciiTheme="minorHAnsi" w:hAnsiTheme="minorHAnsi" w:cstheme="minorHAnsi"/>
          <w:sz w:val="24"/>
          <w:szCs w:val="24"/>
        </w:rPr>
        <w:t>, i</w:t>
      </w:r>
      <w:r w:rsidR="00F74CAE" w:rsidRPr="006B214E">
        <w:rPr>
          <w:rFonts w:asciiTheme="minorHAnsi" w:hAnsiTheme="minorHAnsi" w:cstheme="minorHAnsi"/>
          <w:sz w:val="24"/>
          <w:szCs w:val="24"/>
        </w:rPr>
        <w:t xml:space="preserve">nclusive participation is fundamental </w:t>
      </w:r>
      <w:r w:rsidRPr="006B214E">
        <w:rPr>
          <w:rFonts w:asciiTheme="minorHAnsi" w:hAnsiTheme="minorHAnsi" w:cstheme="minorHAnsi"/>
          <w:sz w:val="24"/>
          <w:szCs w:val="24"/>
        </w:rPr>
        <w:t>to effective</w:t>
      </w:r>
      <w:r w:rsidR="00F74CAE" w:rsidRPr="006B214E">
        <w:rPr>
          <w:rFonts w:asciiTheme="minorHAnsi" w:hAnsiTheme="minorHAnsi" w:cstheme="minorHAnsi"/>
          <w:sz w:val="24"/>
          <w:szCs w:val="24"/>
        </w:rPr>
        <w:t xml:space="preserve"> engagement. </w:t>
      </w:r>
      <w:r w:rsidRPr="006B214E">
        <w:rPr>
          <w:rFonts w:asciiTheme="minorHAnsi" w:hAnsiTheme="minorHAnsi" w:cstheme="minorHAnsi"/>
          <w:sz w:val="24"/>
          <w:szCs w:val="24"/>
        </w:rPr>
        <w:t>All communities</w:t>
      </w:r>
      <w:r w:rsidR="00F74CAE" w:rsidRPr="006B214E">
        <w:rPr>
          <w:rFonts w:asciiTheme="minorHAnsi" w:hAnsiTheme="minorHAnsi" w:cstheme="minorHAnsi"/>
          <w:sz w:val="24"/>
          <w:szCs w:val="24"/>
        </w:rPr>
        <w:t xml:space="preserve"> </w:t>
      </w:r>
      <w:r w:rsidRPr="006B214E">
        <w:rPr>
          <w:rFonts w:asciiTheme="minorHAnsi" w:hAnsiTheme="minorHAnsi" w:cstheme="minorHAnsi"/>
          <w:sz w:val="24"/>
          <w:szCs w:val="24"/>
        </w:rPr>
        <w:t xml:space="preserve">are </w:t>
      </w:r>
      <w:r w:rsidR="00F74CAE" w:rsidRPr="006B214E">
        <w:rPr>
          <w:rFonts w:asciiTheme="minorHAnsi" w:hAnsiTheme="minorHAnsi" w:cstheme="minorHAnsi"/>
          <w:sz w:val="24"/>
          <w:szCs w:val="24"/>
        </w:rPr>
        <w:t xml:space="preserve">diverse and include </w:t>
      </w:r>
      <w:r w:rsidR="00F74CAE" w:rsidRPr="006B214E">
        <w:rPr>
          <w:rFonts w:asciiTheme="minorHAnsi" w:hAnsiTheme="minorHAnsi" w:cstheme="minorHAnsi"/>
          <w:sz w:val="24"/>
          <w:szCs w:val="24"/>
        </w:rPr>
        <w:lastRenderedPageBreak/>
        <w:t>people of different backgrounds, values</w:t>
      </w:r>
      <w:r w:rsidRPr="006B214E">
        <w:rPr>
          <w:rFonts w:asciiTheme="minorHAnsi" w:hAnsiTheme="minorHAnsi" w:cstheme="minorHAnsi"/>
          <w:sz w:val="24"/>
          <w:szCs w:val="24"/>
        </w:rPr>
        <w:t>, contributions, needs</w:t>
      </w:r>
      <w:r w:rsidR="00F74CAE" w:rsidRPr="006B214E">
        <w:rPr>
          <w:rFonts w:asciiTheme="minorHAnsi" w:hAnsiTheme="minorHAnsi" w:cstheme="minorHAnsi"/>
          <w:sz w:val="24"/>
          <w:szCs w:val="24"/>
        </w:rPr>
        <w:t xml:space="preserve"> and aspirations. It is important to not only engage with your high influence stakeholders</w:t>
      </w:r>
      <w:r w:rsidRPr="006B214E">
        <w:rPr>
          <w:rFonts w:asciiTheme="minorHAnsi" w:hAnsiTheme="minorHAnsi" w:cstheme="minorHAnsi"/>
          <w:sz w:val="24"/>
          <w:szCs w:val="24"/>
        </w:rPr>
        <w:t>,</w:t>
      </w:r>
      <w:r w:rsidR="00F74CAE" w:rsidRPr="006B214E">
        <w:rPr>
          <w:rFonts w:asciiTheme="minorHAnsi" w:hAnsiTheme="minorHAnsi" w:cstheme="minorHAnsi"/>
          <w:sz w:val="24"/>
          <w:szCs w:val="24"/>
        </w:rPr>
        <w:t xml:space="preserve"> but to en</w:t>
      </w:r>
      <w:r w:rsidRPr="006B214E">
        <w:rPr>
          <w:rFonts w:asciiTheme="minorHAnsi" w:hAnsiTheme="minorHAnsi" w:cstheme="minorHAnsi"/>
          <w:sz w:val="24"/>
          <w:szCs w:val="24"/>
        </w:rPr>
        <w:t>able</w:t>
      </w:r>
      <w:r w:rsidR="00F74CAE" w:rsidRPr="006B214E">
        <w:rPr>
          <w:rFonts w:asciiTheme="minorHAnsi" w:hAnsiTheme="minorHAnsi" w:cstheme="minorHAnsi"/>
          <w:sz w:val="24"/>
          <w:szCs w:val="24"/>
        </w:rPr>
        <w:t xml:space="preserve"> participation from </w:t>
      </w:r>
      <w:r w:rsidRPr="006B214E">
        <w:rPr>
          <w:rFonts w:asciiTheme="minorHAnsi" w:hAnsiTheme="minorHAnsi" w:cstheme="minorHAnsi"/>
          <w:sz w:val="24"/>
          <w:szCs w:val="24"/>
        </w:rPr>
        <w:t>participants</w:t>
      </w:r>
      <w:r w:rsidR="00F74CAE" w:rsidRPr="006B214E">
        <w:rPr>
          <w:rFonts w:asciiTheme="minorHAnsi" w:hAnsiTheme="minorHAnsi" w:cstheme="minorHAnsi"/>
          <w:sz w:val="24"/>
          <w:szCs w:val="24"/>
        </w:rPr>
        <w:t xml:space="preserve"> who may not be frequently heard or who may be harder to reach. </w:t>
      </w:r>
    </w:p>
    <w:p w14:paraId="5EFC8C5D" w14:textId="77777777" w:rsidR="009471AA" w:rsidRPr="006B214E" w:rsidRDefault="009471AA" w:rsidP="009471AA">
      <w:pPr>
        <w:pStyle w:val="DHHSbody"/>
        <w:spacing w:after="0" w:line="240" w:lineRule="auto"/>
        <w:jc w:val="both"/>
        <w:rPr>
          <w:rFonts w:asciiTheme="minorHAnsi" w:hAnsiTheme="minorHAnsi" w:cstheme="minorHAnsi"/>
          <w:sz w:val="24"/>
          <w:szCs w:val="24"/>
        </w:rPr>
      </w:pPr>
    </w:p>
    <w:p w14:paraId="5DFD0AE6" w14:textId="63405E9D" w:rsidR="00F74CAE"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Fostering inclusiveness and valuing difference </w:t>
      </w:r>
      <w:r w:rsidR="00AF061E" w:rsidRPr="006B214E">
        <w:rPr>
          <w:rFonts w:asciiTheme="minorHAnsi" w:hAnsiTheme="minorHAnsi" w:cstheme="minorHAnsi"/>
          <w:sz w:val="24"/>
          <w:szCs w:val="24"/>
        </w:rPr>
        <w:t>also involves the</w:t>
      </w:r>
      <w:r w:rsidRPr="006B214E">
        <w:rPr>
          <w:rFonts w:asciiTheme="minorHAnsi" w:hAnsiTheme="minorHAnsi" w:cstheme="minorHAnsi"/>
          <w:sz w:val="24"/>
          <w:szCs w:val="24"/>
        </w:rPr>
        <w:t xml:space="preserve"> tailor</w:t>
      </w:r>
      <w:r w:rsidR="00AF061E" w:rsidRPr="006B214E">
        <w:rPr>
          <w:rFonts w:asciiTheme="minorHAnsi" w:hAnsiTheme="minorHAnsi" w:cstheme="minorHAnsi"/>
          <w:sz w:val="24"/>
          <w:szCs w:val="24"/>
        </w:rPr>
        <w:t>ing of engagement</w:t>
      </w:r>
      <w:r w:rsidRPr="006B214E">
        <w:rPr>
          <w:rFonts w:asciiTheme="minorHAnsi" w:hAnsiTheme="minorHAnsi" w:cstheme="minorHAnsi"/>
          <w:sz w:val="24"/>
          <w:szCs w:val="24"/>
        </w:rPr>
        <w:t xml:space="preserve"> processes to enable diverse communities and individuals to fully participate. </w:t>
      </w:r>
    </w:p>
    <w:p w14:paraId="4F97F3C5" w14:textId="5CF824A3" w:rsidR="00F74CAE" w:rsidRPr="006B214E" w:rsidRDefault="00AF061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DHHS advocate c</w:t>
      </w:r>
      <w:r w:rsidR="00F74CAE" w:rsidRPr="006B214E">
        <w:rPr>
          <w:rFonts w:asciiTheme="minorHAnsi" w:hAnsiTheme="minorHAnsi" w:cstheme="minorHAnsi"/>
          <w:sz w:val="24"/>
          <w:szCs w:val="24"/>
        </w:rPr>
        <w:t>areful consideration be given to</w:t>
      </w:r>
      <w:r w:rsidRPr="006B214E">
        <w:rPr>
          <w:rFonts w:asciiTheme="minorHAnsi" w:hAnsiTheme="minorHAnsi" w:cstheme="minorHAnsi"/>
          <w:sz w:val="24"/>
          <w:szCs w:val="24"/>
        </w:rPr>
        <w:t xml:space="preserve"> the following</w:t>
      </w:r>
      <w:r w:rsidR="00F74CAE" w:rsidRPr="006B214E">
        <w:rPr>
          <w:rFonts w:asciiTheme="minorHAnsi" w:hAnsiTheme="minorHAnsi" w:cstheme="minorHAnsi"/>
          <w:sz w:val="24"/>
          <w:szCs w:val="24"/>
        </w:rPr>
        <w:t>:</w:t>
      </w:r>
    </w:p>
    <w:p w14:paraId="136F9AB8" w14:textId="36A2702F"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the needs and capacities of your stakeholders</w:t>
      </w:r>
      <w:r w:rsidR="00AF061E" w:rsidRPr="006B214E">
        <w:rPr>
          <w:rFonts w:asciiTheme="minorHAnsi" w:hAnsiTheme="minorHAnsi" w:cstheme="minorHAnsi"/>
          <w:sz w:val="24"/>
          <w:szCs w:val="24"/>
        </w:rPr>
        <w:t>;</w:t>
      </w:r>
    </w:p>
    <w:p w14:paraId="3B8F49A1" w14:textId="478A0608"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engagement approaches that are responsive to diverse needs, communication and cultural preferences</w:t>
      </w:r>
      <w:r w:rsidR="00AF061E" w:rsidRPr="006B214E">
        <w:rPr>
          <w:rFonts w:asciiTheme="minorHAnsi" w:hAnsiTheme="minorHAnsi" w:cstheme="minorHAnsi"/>
          <w:sz w:val="24"/>
          <w:szCs w:val="24"/>
        </w:rPr>
        <w:t>;</w:t>
      </w:r>
    </w:p>
    <w:p w14:paraId="03087597" w14:textId="15164C0F"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barriers to stakeholder involvement and strategies to address them</w:t>
      </w:r>
      <w:r w:rsidR="00AF061E" w:rsidRPr="006B214E">
        <w:rPr>
          <w:rFonts w:asciiTheme="minorHAnsi" w:hAnsiTheme="minorHAnsi" w:cstheme="minorHAnsi"/>
          <w:sz w:val="24"/>
          <w:szCs w:val="24"/>
        </w:rPr>
        <w:t>;</w:t>
      </w:r>
    </w:p>
    <w:p w14:paraId="7693DBFF" w14:textId="5893C362" w:rsidR="00F74CA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 xml:space="preserve">resources, mentoring or training that may be required to enable </w:t>
      </w:r>
      <w:r w:rsidR="00AF061E" w:rsidRPr="006B214E">
        <w:rPr>
          <w:rFonts w:asciiTheme="minorHAnsi" w:hAnsiTheme="minorHAnsi" w:cstheme="minorHAnsi"/>
          <w:sz w:val="24"/>
          <w:szCs w:val="24"/>
        </w:rPr>
        <w:t xml:space="preserve">certain </w:t>
      </w:r>
      <w:r w:rsidRPr="006B214E">
        <w:rPr>
          <w:rFonts w:asciiTheme="minorHAnsi" w:hAnsiTheme="minorHAnsi" w:cstheme="minorHAnsi"/>
          <w:sz w:val="24"/>
          <w:szCs w:val="24"/>
        </w:rPr>
        <w:t>people to participate</w:t>
      </w:r>
      <w:r w:rsidR="00AF061E" w:rsidRPr="006B214E">
        <w:rPr>
          <w:rFonts w:asciiTheme="minorHAnsi" w:hAnsiTheme="minorHAnsi" w:cstheme="minorHAnsi"/>
          <w:sz w:val="24"/>
          <w:szCs w:val="24"/>
        </w:rPr>
        <w:t>;</w:t>
      </w:r>
      <w:r w:rsidRPr="006B214E">
        <w:rPr>
          <w:rFonts w:asciiTheme="minorHAnsi" w:hAnsiTheme="minorHAnsi" w:cstheme="minorHAnsi"/>
          <w:sz w:val="24"/>
          <w:szCs w:val="24"/>
        </w:rPr>
        <w:t xml:space="preserve"> </w:t>
      </w:r>
    </w:p>
    <w:p w14:paraId="216BC40C" w14:textId="65E6F8A2" w:rsidR="00F74CAE" w:rsidRPr="006B214E" w:rsidRDefault="00AF061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identification of participants</w:t>
      </w:r>
      <w:r w:rsidR="00F74CAE" w:rsidRPr="006B214E">
        <w:rPr>
          <w:rFonts w:asciiTheme="minorHAnsi" w:hAnsiTheme="minorHAnsi" w:cstheme="minorHAnsi"/>
          <w:sz w:val="24"/>
          <w:szCs w:val="24"/>
        </w:rPr>
        <w:t xml:space="preserve"> who have been traditionally excluded from the process</w:t>
      </w:r>
      <w:r w:rsidRPr="006B214E">
        <w:rPr>
          <w:rFonts w:asciiTheme="minorHAnsi" w:hAnsiTheme="minorHAnsi" w:cstheme="minorHAnsi"/>
          <w:sz w:val="24"/>
          <w:szCs w:val="24"/>
        </w:rPr>
        <w:t>;</w:t>
      </w:r>
    </w:p>
    <w:p w14:paraId="4B0025C1" w14:textId="1BBBFB87" w:rsidR="00AF061E" w:rsidRPr="006B214E" w:rsidRDefault="00F74CAE" w:rsidP="009471AA">
      <w:pPr>
        <w:pStyle w:val="DHHSbullet1"/>
        <w:numPr>
          <w:ilvl w:val="0"/>
          <w:numId w:val="84"/>
        </w:numPr>
        <w:tabs>
          <w:tab w:val="left" w:pos="720"/>
        </w:tabs>
        <w:spacing w:after="0" w:line="240" w:lineRule="auto"/>
        <w:ind w:left="567" w:hanging="283"/>
        <w:jc w:val="both"/>
        <w:rPr>
          <w:rFonts w:asciiTheme="minorHAnsi" w:hAnsiTheme="minorHAnsi" w:cstheme="minorHAnsi"/>
          <w:sz w:val="24"/>
          <w:szCs w:val="24"/>
        </w:rPr>
      </w:pPr>
      <w:r w:rsidRPr="006B214E">
        <w:rPr>
          <w:rFonts w:asciiTheme="minorHAnsi" w:hAnsiTheme="minorHAnsi" w:cstheme="minorHAnsi"/>
          <w:sz w:val="24"/>
          <w:szCs w:val="24"/>
        </w:rPr>
        <w:t>us</w:t>
      </w:r>
      <w:r w:rsidR="0012338D">
        <w:rPr>
          <w:rFonts w:asciiTheme="minorHAnsi" w:hAnsiTheme="minorHAnsi" w:cstheme="minorHAnsi"/>
          <w:sz w:val="24"/>
          <w:szCs w:val="24"/>
        </w:rPr>
        <w:t>ing</w:t>
      </w:r>
      <w:r w:rsidR="00AF061E" w:rsidRPr="006B214E">
        <w:rPr>
          <w:rFonts w:asciiTheme="minorHAnsi" w:hAnsiTheme="minorHAnsi" w:cstheme="minorHAnsi"/>
          <w:sz w:val="24"/>
          <w:szCs w:val="24"/>
        </w:rPr>
        <w:t xml:space="preserve"> </w:t>
      </w:r>
      <w:r w:rsidRPr="006B214E">
        <w:rPr>
          <w:rFonts w:asciiTheme="minorHAnsi" w:hAnsiTheme="minorHAnsi" w:cstheme="minorHAnsi"/>
          <w:sz w:val="24"/>
          <w:szCs w:val="24"/>
        </w:rPr>
        <w:t>a variety of communication methods to engage harder to reach groups.</w:t>
      </w:r>
    </w:p>
    <w:p w14:paraId="090FEF07" w14:textId="77777777" w:rsidR="00AF061E" w:rsidRPr="006B214E" w:rsidRDefault="00AF061E" w:rsidP="009471AA">
      <w:pPr>
        <w:pStyle w:val="DHHSbullet1"/>
        <w:numPr>
          <w:ilvl w:val="0"/>
          <w:numId w:val="0"/>
        </w:numPr>
        <w:tabs>
          <w:tab w:val="left" w:pos="720"/>
        </w:tabs>
        <w:spacing w:after="0" w:line="240" w:lineRule="auto"/>
        <w:ind w:left="284"/>
        <w:jc w:val="both"/>
        <w:rPr>
          <w:rFonts w:asciiTheme="minorHAnsi" w:hAnsiTheme="minorHAnsi" w:cstheme="minorHAnsi"/>
          <w:sz w:val="24"/>
          <w:szCs w:val="24"/>
        </w:rPr>
      </w:pPr>
    </w:p>
    <w:p w14:paraId="187EFF2F" w14:textId="61C1BE21" w:rsidR="00F74CAE" w:rsidRPr="006B214E" w:rsidRDefault="00AF061E" w:rsidP="009471AA">
      <w:pPr>
        <w:pStyle w:val="DHHSbullet1"/>
        <w:numPr>
          <w:ilvl w:val="0"/>
          <w:numId w:val="0"/>
        </w:numPr>
        <w:tabs>
          <w:tab w:val="left" w:pos="720"/>
        </w:tabs>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DHHS again provide a useful set of </w:t>
      </w:r>
      <w:r w:rsidRPr="006B214E">
        <w:rPr>
          <w:rFonts w:asciiTheme="minorHAnsi" w:hAnsiTheme="minorHAnsi" w:cstheme="minorHAnsi"/>
          <w:b/>
          <w:sz w:val="24"/>
          <w:szCs w:val="24"/>
        </w:rPr>
        <w:t>re</w:t>
      </w:r>
      <w:r w:rsidR="00EA372C" w:rsidRPr="006B214E">
        <w:rPr>
          <w:rFonts w:asciiTheme="minorHAnsi" w:hAnsiTheme="minorHAnsi" w:cstheme="minorHAnsi"/>
          <w:b/>
          <w:sz w:val="24"/>
          <w:szCs w:val="24"/>
        </w:rPr>
        <w:t>f</w:t>
      </w:r>
      <w:r w:rsidRPr="006B214E">
        <w:rPr>
          <w:rFonts w:asciiTheme="minorHAnsi" w:hAnsiTheme="minorHAnsi" w:cstheme="minorHAnsi"/>
          <w:b/>
          <w:sz w:val="24"/>
          <w:szCs w:val="24"/>
        </w:rPr>
        <w:t>lective questions</w:t>
      </w:r>
      <w:r w:rsidRPr="006B214E">
        <w:rPr>
          <w:rFonts w:asciiTheme="minorHAnsi" w:hAnsiTheme="minorHAnsi" w:cstheme="minorHAnsi"/>
          <w:sz w:val="24"/>
          <w:szCs w:val="24"/>
        </w:rPr>
        <w:t xml:space="preserve"> rela</w:t>
      </w:r>
      <w:r w:rsidR="00EA372C" w:rsidRPr="006B214E">
        <w:rPr>
          <w:rFonts w:asciiTheme="minorHAnsi" w:hAnsiTheme="minorHAnsi" w:cstheme="minorHAnsi"/>
          <w:sz w:val="24"/>
          <w:szCs w:val="24"/>
        </w:rPr>
        <w:t>t</w:t>
      </w:r>
      <w:r w:rsidRPr="006B214E">
        <w:rPr>
          <w:rFonts w:asciiTheme="minorHAnsi" w:hAnsiTheme="minorHAnsi" w:cstheme="minorHAnsi"/>
          <w:sz w:val="24"/>
          <w:szCs w:val="24"/>
        </w:rPr>
        <w:t xml:space="preserve">ing to </w:t>
      </w:r>
      <w:r w:rsidR="00EA372C" w:rsidRPr="006B214E">
        <w:rPr>
          <w:rFonts w:asciiTheme="minorHAnsi" w:hAnsiTheme="minorHAnsi" w:cstheme="minorHAnsi"/>
          <w:sz w:val="24"/>
          <w:szCs w:val="24"/>
        </w:rPr>
        <w:t>sta</w:t>
      </w:r>
      <w:r w:rsidR="009471AA" w:rsidRPr="006B214E">
        <w:rPr>
          <w:rFonts w:asciiTheme="minorHAnsi" w:hAnsiTheme="minorHAnsi" w:cstheme="minorHAnsi"/>
          <w:sz w:val="24"/>
          <w:szCs w:val="24"/>
        </w:rPr>
        <w:t xml:space="preserve">keholder identification; namely – </w:t>
      </w:r>
    </w:p>
    <w:p w14:paraId="4515329E" w14:textId="77777777" w:rsidR="00EA372C" w:rsidRPr="006B214E" w:rsidRDefault="00EA372C" w:rsidP="009471AA">
      <w:pPr>
        <w:pStyle w:val="DHHSbullet1"/>
        <w:numPr>
          <w:ilvl w:val="0"/>
          <w:numId w:val="84"/>
        </w:numPr>
        <w:tabs>
          <w:tab w:val="left" w:pos="720"/>
        </w:tabs>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Who are the stakeholders that are critical to the issue/theme?</w:t>
      </w:r>
    </w:p>
    <w:p w14:paraId="5B1062E6" w14:textId="35A63A3E"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Who will be impacted by the </w:t>
      </w:r>
      <w:r w:rsidR="00EA372C" w:rsidRPr="006B214E">
        <w:rPr>
          <w:rFonts w:asciiTheme="minorHAnsi" w:hAnsiTheme="minorHAnsi" w:cstheme="minorHAnsi"/>
          <w:sz w:val="24"/>
          <w:szCs w:val="24"/>
        </w:rPr>
        <w:t>issue/theme</w:t>
      </w:r>
      <w:r w:rsidRPr="006B214E">
        <w:rPr>
          <w:rFonts w:asciiTheme="minorHAnsi" w:hAnsiTheme="minorHAnsi" w:cstheme="minorHAnsi"/>
          <w:sz w:val="24"/>
          <w:szCs w:val="24"/>
        </w:rPr>
        <w:t>?</w:t>
      </w:r>
    </w:p>
    <w:p w14:paraId="1EAEED92" w14:textId="6B6525CF"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Who has an interest in the </w:t>
      </w:r>
      <w:r w:rsidR="00EA372C" w:rsidRPr="006B214E">
        <w:rPr>
          <w:rFonts w:asciiTheme="minorHAnsi" w:hAnsiTheme="minorHAnsi" w:cstheme="minorHAnsi"/>
          <w:sz w:val="24"/>
          <w:szCs w:val="24"/>
        </w:rPr>
        <w:t>issue/theme</w:t>
      </w:r>
      <w:r w:rsidRPr="006B214E">
        <w:rPr>
          <w:rFonts w:asciiTheme="minorHAnsi" w:hAnsiTheme="minorHAnsi" w:cstheme="minorHAnsi"/>
          <w:sz w:val="24"/>
          <w:szCs w:val="24"/>
        </w:rPr>
        <w:t>?</w:t>
      </w:r>
    </w:p>
    <w:p w14:paraId="37DCAF9D" w14:textId="77777777"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b/>
          <w:sz w:val="24"/>
          <w:szCs w:val="24"/>
        </w:rPr>
      </w:pPr>
      <w:r w:rsidRPr="006B214E">
        <w:rPr>
          <w:rFonts w:asciiTheme="minorHAnsi" w:hAnsiTheme="minorHAnsi" w:cstheme="minorHAnsi"/>
          <w:sz w:val="24"/>
          <w:szCs w:val="24"/>
        </w:rPr>
        <w:t>How can you ensure your engagement is inclusive?</w:t>
      </w:r>
    </w:p>
    <w:p w14:paraId="2849EF01" w14:textId="2A7E063C"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What are your </w:t>
      </w:r>
      <w:r w:rsidR="00EA372C" w:rsidRPr="006B214E">
        <w:rPr>
          <w:rFonts w:asciiTheme="minorHAnsi" w:hAnsiTheme="minorHAnsi" w:cstheme="minorHAnsi"/>
          <w:sz w:val="24"/>
          <w:szCs w:val="24"/>
        </w:rPr>
        <w:t>possible participant</w:t>
      </w:r>
      <w:r w:rsidRPr="006B214E">
        <w:rPr>
          <w:rFonts w:asciiTheme="minorHAnsi" w:hAnsiTheme="minorHAnsi" w:cstheme="minorHAnsi"/>
          <w:sz w:val="24"/>
          <w:szCs w:val="24"/>
        </w:rPr>
        <w:t xml:space="preserve"> capacities, needs and limitations?</w:t>
      </w:r>
    </w:p>
    <w:p w14:paraId="3762D274" w14:textId="77777777"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b/>
          <w:sz w:val="24"/>
          <w:szCs w:val="24"/>
        </w:rPr>
      </w:pPr>
      <w:r w:rsidRPr="006B214E">
        <w:rPr>
          <w:rFonts w:asciiTheme="minorHAnsi" w:hAnsiTheme="minorHAnsi" w:cstheme="minorHAnsi"/>
          <w:sz w:val="24"/>
          <w:szCs w:val="24"/>
        </w:rPr>
        <w:lastRenderedPageBreak/>
        <w:t>Who are the stakeholders who have been traditionally excluded from decision making?</w:t>
      </w:r>
    </w:p>
    <w:p w14:paraId="653084DB" w14:textId="77777777" w:rsidR="00F74CAE" w:rsidRPr="006B214E" w:rsidRDefault="00F74CAE" w:rsidP="009471AA">
      <w:pPr>
        <w:pStyle w:val="DHHSbullet1"/>
        <w:numPr>
          <w:ilvl w:val="0"/>
          <w:numId w:val="84"/>
        </w:numPr>
        <w:tabs>
          <w:tab w:val="left" w:pos="720"/>
        </w:tabs>
        <w:spacing w:after="0" w:line="240" w:lineRule="auto"/>
        <w:jc w:val="both"/>
        <w:rPr>
          <w:rFonts w:asciiTheme="minorHAnsi" w:hAnsiTheme="minorHAnsi" w:cstheme="minorHAnsi"/>
          <w:b/>
          <w:sz w:val="24"/>
          <w:szCs w:val="24"/>
        </w:rPr>
      </w:pPr>
      <w:r w:rsidRPr="006B214E">
        <w:rPr>
          <w:rFonts w:asciiTheme="minorHAnsi" w:hAnsiTheme="minorHAnsi" w:cstheme="minorHAnsi"/>
          <w:sz w:val="24"/>
          <w:szCs w:val="24"/>
        </w:rPr>
        <w:t>How can you address the barriers to different stakeholders engaging?</w:t>
      </w:r>
    </w:p>
    <w:p w14:paraId="523C689C" w14:textId="77777777" w:rsidR="007669E2" w:rsidRPr="006B214E" w:rsidRDefault="007669E2" w:rsidP="009471AA">
      <w:pPr>
        <w:pStyle w:val="Heading2"/>
        <w:spacing w:before="0"/>
        <w:jc w:val="both"/>
        <w:rPr>
          <w:rFonts w:asciiTheme="minorHAnsi" w:eastAsia="Times" w:hAnsiTheme="minorHAnsi" w:cstheme="minorHAnsi"/>
          <w:color w:val="auto"/>
          <w:sz w:val="24"/>
          <w:szCs w:val="24"/>
        </w:rPr>
      </w:pPr>
      <w:bookmarkStart w:id="5" w:name="_Step_3:_Level"/>
      <w:bookmarkStart w:id="6" w:name="_Toc506197220"/>
      <w:bookmarkEnd w:id="5"/>
    </w:p>
    <w:p w14:paraId="60671362" w14:textId="657846AE" w:rsidR="00F74CAE" w:rsidRPr="006B214E" w:rsidRDefault="00F74CAE" w:rsidP="00B37761">
      <w:pPr>
        <w:pStyle w:val="Heading2"/>
        <w:spacing w:before="0"/>
        <w:rPr>
          <w:rFonts w:asciiTheme="minorHAnsi" w:eastAsia="Times" w:hAnsiTheme="minorHAnsi" w:cstheme="minorHAnsi"/>
          <w:b/>
          <w:color w:val="auto"/>
          <w:sz w:val="28"/>
          <w:szCs w:val="28"/>
        </w:rPr>
      </w:pPr>
      <w:r w:rsidRPr="006B214E">
        <w:rPr>
          <w:rFonts w:asciiTheme="minorHAnsi" w:eastAsia="Times" w:hAnsiTheme="minorHAnsi" w:cstheme="minorHAnsi"/>
          <w:b/>
          <w:color w:val="auto"/>
          <w:sz w:val="28"/>
          <w:szCs w:val="28"/>
        </w:rPr>
        <w:t xml:space="preserve">Step 3: Level of </w:t>
      </w:r>
      <w:r w:rsidR="00EA372C" w:rsidRPr="006B214E">
        <w:rPr>
          <w:rFonts w:asciiTheme="minorHAnsi" w:eastAsia="Times" w:hAnsiTheme="minorHAnsi" w:cstheme="minorHAnsi"/>
          <w:b/>
          <w:color w:val="auto"/>
          <w:sz w:val="28"/>
          <w:szCs w:val="28"/>
        </w:rPr>
        <w:t>P</w:t>
      </w:r>
      <w:r w:rsidRPr="006B214E">
        <w:rPr>
          <w:rFonts w:asciiTheme="minorHAnsi" w:eastAsia="Times" w:hAnsiTheme="minorHAnsi" w:cstheme="minorHAnsi"/>
          <w:b/>
          <w:color w:val="auto"/>
          <w:sz w:val="28"/>
          <w:szCs w:val="28"/>
        </w:rPr>
        <w:t>articipation</w:t>
      </w:r>
      <w:bookmarkEnd w:id="6"/>
      <w:r w:rsidRPr="006B214E">
        <w:rPr>
          <w:rFonts w:asciiTheme="minorHAnsi" w:eastAsia="Times" w:hAnsiTheme="minorHAnsi" w:cstheme="minorHAnsi"/>
          <w:b/>
          <w:color w:val="auto"/>
          <w:sz w:val="28"/>
          <w:szCs w:val="28"/>
        </w:rPr>
        <w:t xml:space="preserve"> </w:t>
      </w:r>
    </w:p>
    <w:p w14:paraId="62C06E94" w14:textId="73089243" w:rsidR="00601750"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Once a clear purpose has been defined and your </w:t>
      </w:r>
      <w:r w:rsidR="00A822B4"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 xml:space="preserve">stakeholders identified, it is important to consider which level of participation your engagement </w:t>
      </w:r>
      <w:r w:rsidR="00EA372C" w:rsidRPr="006B214E">
        <w:rPr>
          <w:rFonts w:asciiTheme="minorHAnsi" w:hAnsiTheme="minorHAnsi" w:cstheme="minorHAnsi"/>
          <w:sz w:val="24"/>
          <w:szCs w:val="24"/>
        </w:rPr>
        <w:t>exercise</w:t>
      </w:r>
      <w:r w:rsidRPr="006B214E">
        <w:rPr>
          <w:rFonts w:asciiTheme="minorHAnsi" w:hAnsiTheme="minorHAnsi" w:cstheme="minorHAnsi"/>
          <w:sz w:val="24"/>
          <w:szCs w:val="24"/>
        </w:rPr>
        <w:t xml:space="preserve"> requires. </w:t>
      </w:r>
      <w:bookmarkStart w:id="7" w:name="_Toc379709913"/>
    </w:p>
    <w:p w14:paraId="59EE4A0B" w14:textId="77777777" w:rsidR="00601750" w:rsidRPr="006B214E" w:rsidRDefault="00601750" w:rsidP="00B37761">
      <w:pPr>
        <w:pStyle w:val="DHHSbody"/>
        <w:spacing w:after="0" w:line="240" w:lineRule="auto"/>
        <w:rPr>
          <w:rFonts w:asciiTheme="minorHAnsi" w:hAnsiTheme="minorHAnsi" w:cstheme="minorHAnsi"/>
          <w:b/>
          <w:sz w:val="24"/>
          <w:szCs w:val="24"/>
        </w:rPr>
      </w:pPr>
    </w:p>
    <w:p w14:paraId="4FE61102" w14:textId="0B5F167C" w:rsidR="00F74CAE" w:rsidRPr="006B214E" w:rsidRDefault="00F74CAE" w:rsidP="00B37761">
      <w:pPr>
        <w:pStyle w:val="DHHSbody"/>
        <w:spacing w:after="0" w:line="240" w:lineRule="auto"/>
        <w:rPr>
          <w:rFonts w:asciiTheme="minorHAnsi" w:hAnsiTheme="minorHAnsi" w:cstheme="minorHAnsi"/>
          <w:sz w:val="24"/>
          <w:szCs w:val="24"/>
        </w:rPr>
      </w:pPr>
      <w:r w:rsidRPr="006B214E">
        <w:rPr>
          <w:rFonts w:asciiTheme="minorHAnsi" w:hAnsiTheme="minorHAnsi" w:cstheme="minorHAnsi"/>
          <w:b/>
          <w:sz w:val="24"/>
          <w:szCs w:val="24"/>
        </w:rPr>
        <w:t>The IAP2 Public Participation Spectrum</w:t>
      </w:r>
      <w:bookmarkEnd w:id="7"/>
    </w:p>
    <w:p w14:paraId="7016BA89" w14:textId="474C011A" w:rsidR="00A822B4" w:rsidRPr="006B214E" w:rsidRDefault="00F74CAE" w:rsidP="00B37761">
      <w:pPr>
        <w:jc w:val="both"/>
        <w:rPr>
          <w:rFonts w:asciiTheme="minorHAnsi" w:eastAsiaTheme="minorHAnsi" w:hAnsiTheme="minorHAnsi" w:cstheme="minorHAnsi"/>
          <w:szCs w:val="24"/>
          <w:lang w:val="en-US"/>
        </w:rPr>
      </w:pPr>
      <w:r w:rsidRPr="006B214E">
        <w:rPr>
          <w:rFonts w:asciiTheme="minorHAnsi" w:hAnsiTheme="minorHAnsi" w:cstheme="minorHAnsi"/>
          <w:szCs w:val="24"/>
        </w:rPr>
        <w:t>Th</w:t>
      </w:r>
      <w:r w:rsidR="00CC0707" w:rsidRPr="006B214E">
        <w:rPr>
          <w:rFonts w:asciiTheme="minorHAnsi" w:hAnsiTheme="minorHAnsi" w:cstheme="minorHAnsi"/>
          <w:szCs w:val="24"/>
        </w:rPr>
        <w:t>is</w:t>
      </w:r>
      <w:r w:rsidRPr="006B214E">
        <w:rPr>
          <w:rFonts w:asciiTheme="minorHAnsi" w:hAnsiTheme="minorHAnsi" w:cstheme="minorHAnsi"/>
          <w:szCs w:val="24"/>
        </w:rPr>
        <w:t xml:space="preserve"> </w:t>
      </w:r>
      <w:r w:rsidR="00EA372C" w:rsidRPr="006B214E">
        <w:rPr>
          <w:rFonts w:asciiTheme="minorHAnsi" w:hAnsiTheme="minorHAnsi" w:cstheme="minorHAnsi"/>
          <w:i/>
          <w:szCs w:val="24"/>
        </w:rPr>
        <w:t>Handbook</w:t>
      </w:r>
      <w:r w:rsidR="00EA372C" w:rsidRPr="006B214E">
        <w:rPr>
          <w:rFonts w:asciiTheme="minorHAnsi" w:hAnsiTheme="minorHAnsi" w:cstheme="minorHAnsi"/>
          <w:szCs w:val="24"/>
        </w:rPr>
        <w:t xml:space="preserve"> endorses</w:t>
      </w:r>
      <w:r w:rsidRPr="006B214E">
        <w:rPr>
          <w:rFonts w:asciiTheme="minorHAnsi" w:hAnsiTheme="minorHAnsi" w:cstheme="minorHAnsi"/>
          <w:szCs w:val="24"/>
        </w:rPr>
        <w:t xml:space="preserve"> the </w:t>
      </w:r>
      <w:r w:rsidRPr="006B214E">
        <w:rPr>
          <w:rFonts w:asciiTheme="minorHAnsi" w:hAnsiTheme="minorHAnsi" w:cstheme="minorHAnsi"/>
          <w:i/>
          <w:szCs w:val="24"/>
        </w:rPr>
        <w:t xml:space="preserve">International Association for Public Participation (IAP2) Public Participation Spectrum </w:t>
      </w:r>
      <w:r w:rsidRPr="006B214E">
        <w:rPr>
          <w:rFonts w:asciiTheme="minorHAnsi" w:hAnsiTheme="minorHAnsi" w:cstheme="minorHAnsi"/>
          <w:szCs w:val="24"/>
        </w:rPr>
        <w:t xml:space="preserve">as the theoretical basis for stakeholder engagement. </w:t>
      </w:r>
      <w:r w:rsidRPr="006B214E">
        <w:rPr>
          <w:rFonts w:asciiTheme="minorHAnsi" w:hAnsiTheme="minorHAnsi" w:cstheme="minorHAnsi"/>
          <w:i/>
          <w:szCs w:val="24"/>
        </w:rPr>
        <w:t>The IAP2 engagement spectrum</w:t>
      </w:r>
      <w:r w:rsidRPr="006B214E">
        <w:rPr>
          <w:rFonts w:asciiTheme="minorHAnsi" w:hAnsiTheme="minorHAnsi" w:cstheme="minorHAnsi"/>
          <w:szCs w:val="24"/>
        </w:rPr>
        <w:t xml:space="preserve"> represents the most widely accepted </w:t>
      </w:r>
      <w:r w:rsidR="00601750" w:rsidRPr="006B214E">
        <w:rPr>
          <w:rFonts w:asciiTheme="minorHAnsi" w:hAnsiTheme="minorHAnsi" w:cstheme="minorHAnsi"/>
          <w:szCs w:val="24"/>
        </w:rPr>
        <w:t xml:space="preserve">and used </w:t>
      </w:r>
      <w:r w:rsidRPr="006B214E">
        <w:rPr>
          <w:rFonts w:asciiTheme="minorHAnsi" w:hAnsiTheme="minorHAnsi" w:cstheme="minorHAnsi"/>
          <w:szCs w:val="24"/>
        </w:rPr>
        <w:t xml:space="preserve">participation </w:t>
      </w:r>
      <w:r w:rsidR="00601750" w:rsidRPr="006B214E">
        <w:rPr>
          <w:rFonts w:asciiTheme="minorHAnsi" w:hAnsiTheme="minorHAnsi" w:cstheme="minorHAnsi"/>
          <w:szCs w:val="24"/>
        </w:rPr>
        <w:t xml:space="preserve">model </w:t>
      </w:r>
      <w:r w:rsidRPr="006B214E">
        <w:rPr>
          <w:rFonts w:asciiTheme="minorHAnsi" w:hAnsiTheme="minorHAnsi" w:cstheme="minorHAnsi"/>
          <w:szCs w:val="24"/>
        </w:rPr>
        <w:t>across government</w:t>
      </w:r>
      <w:r w:rsidR="00601750" w:rsidRPr="006B214E">
        <w:rPr>
          <w:rFonts w:asciiTheme="minorHAnsi" w:hAnsiTheme="minorHAnsi" w:cstheme="minorHAnsi"/>
          <w:szCs w:val="24"/>
        </w:rPr>
        <w:t>,</w:t>
      </w:r>
      <w:r w:rsidRPr="006B214E">
        <w:rPr>
          <w:rFonts w:asciiTheme="minorHAnsi" w:hAnsiTheme="minorHAnsi" w:cstheme="minorHAnsi"/>
          <w:szCs w:val="24"/>
        </w:rPr>
        <w:t xml:space="preserve"> </w:t>
      </w:r>
      <w:r w:rsidR="00601750" w:rsidRPr="006B214E">
        <w:rPr>
          <w:rFonts w:asciiTheme="minorHAnsi" w:hAnsiTheme="minorHAnsi" w:cstheme="minorHAnsi"/>
          <w:szCs w:val="24"/>
        </w:rPr>
        <w:t>business, local government and the community sector</w:t>
      </w:r>
      <w:r w:rsidR="00D64572" w:rsidRPr="006B214E">
        <w:rPr>
          <w:rFonts w:asciiTheme="minorHAnsi" w:hAnsiTheme="minorHAnsi" w:cstheme="minorHAnsi"/>
          <w:szCs w:val="24"/>
        </w:rPr>
        <w:t>s</w:t>
      </w:r>
      <w:r w:rsidR="00601750" w:rsidRPr="006B214E">
        <w:rPr>
          <w:rFonts w:asciiTheme="minorHAnsi" w:hAnsiTheme="minorHAnsi" w:cstheme="minorHAnsi"/>
          <w:szCs w:val="24"/>
        </w:rPr>
        <w:t xml:space="preserve">. </w:t>
      </w:r>
      <w:r w:rsidR="00A822B4" w:rsidRPr="006B214E">
        <w:rPr>
          <w:rFonts w:asciiTheme="minorHAnsi" w:eastAsiaTheme="minorHAnsi" w:hAnsiTheme="minorHAnsi" w:cstheme="minorHAnsi"/>
          <w:szCs w:val="24"/>
          <w:lang w:val="en-US"/>
        </w:rPr>
        <w:t xml:space="preserve">The </w:t>
      </w:r>
      <w:r w:rsidR="00A822B4" w:rsidRPr="006B214E">
        <w:rPr>
          <w:rFonts w:asciiTheme="minorHAnsi" w:eastAsiaTheme="minorHAnsi" w:hAnsiTheme="minorHAnsi" w:cstheme="minorHAnsi"/>
          <w:i/>
          <w:szCs w:val="24"/>
          <w:lang w:val="en-US"/>
        </w:rPr>
        <w:t>Spectrum of Public Participation</w:t>
      </w:r>
      <w:r w:rsidR="00A822B4" w:rsidRPr="006B214E">
        <w:rPr>
          <w:rFonts w:asciiTheme="minorHAnsi" w:eastAsiaTheme="minorHAnsi" w:hAnsiTheme="minorHAnsi" w:cstheme="minorHAnsi"/>
          <w:szCs w:val="24"/>
          <w:lang w:val="en-US"/>
        </w:rPr>
        <w:t xml:space="preserve"> was developed to help clarify the role of the public (or community) in planning and decision-making, and how much influence the community has over planning or decision-making processes.</w:t>
      </w:r>
    </w:p>
    <w:p w14:paraId="7DE22AA7" w14:textId="77777777" w:rsidR="00A822B4" w:rsidRPr="006B214E" w:rsidRDefault="00A822B4" w:rsidP="009471AA">
      <w:pPr>
        <w:jc w:val="both"/>
        <w:rPr>
          <w:rFonts w:asciiTheme="minorHAnsi" w:eastAsiaTheme="minorHAnsi" w:hAnsiTheme="minorHAnsi" w:cstheme="minorHAnsi"/>
          <w:szCs w:val="24"/>
          <w:lang w:val="en-US"/>
        </w:rPr>
      </w:pPr>
    </w:p>
    <w:p w14:paraId="460D46EC" w14:textId="15AD21F1" w:rsidR="00A822B4" w:rsidRPr="006B214E" w:rsidRDefault="0012338D" w:rsidP="009471AA">
      <w:pPr>
        <w:jc w:val="both"/>
        <w:rPr>
          <w:rFonts w:asciiTheme="minorHAnsi" w:eastAsiaTheme="minorHAnsi" w:hAnsiTheme="minorHAnsi" w:cstheme="minorHAnsi"/>
          <w:szCs w:val="24"/>
          <w:lang w:val="en-US"/>
        </w:rPr>
      </w:pPr>
      <w:r>
        <w:rPr>
          <w:rFonts w:asciiTheme="minorHAnsi" w:eastAsiaTheme="minorHAnsi" w:hAnsiTheme="minorHAnsi" w:cstheme="minorHAnsi"/>
          <w:szCs w:val="24"/>
          <w:lang w:val="en-US"/>
        </w:rPr>
        <w:t>The IAP2 Public Participation Spectrum</w:t>
      </w:r>
      <w:r w:rsidR="00A822B4" w:rsidRPr="006B214E">
        <w:rPr>
          <w:rFonts w:asciiTheme="minorHAnsi" w:eastAsiaTheme="minorHAnsi" w:hAnsiTheme="minorHAnsi" w:cstheme="minorHAnsi"/>
          <w:szCs w:val="24"/>
          <w:lang w:val="en-US"/>
        </w:rPr>
        <w:t xml:space="preserve"> identifies five levels of public participation (or community engagement); name</w:t>
      </w:r>
      <w:r w:rsidR="009471AA" w:rsidRPr="006B214E">
        <w:rPr>
          <w:rFonts w:asciiTheme="minorHAnsi" w:eastAsiaTheme="minorHAnsi" w:hAnsiTheme="minorHAnsi" w:cstheme="minorHAnsi"/>
          <w:szCs w:val="24"/>
          <w:lang w:val="en-US"/>
        </w:rPr>
        <w:t xml:space="preserve">ly – </w:t>
      </w:r>
    </w:p>
    <w:p w14:paraId="0666B623" w14:textId="77777777" w:rsidR="00A822B4" w:rsidRPr="006B214E" w:rsidRDefault="00A822B4" w:rsidP="009471AA">
      <w:pPr>
        <w:pStyle w:val="DHHSquote"/>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Inform –</w:t>
      </w:r>
      <w:r w:rsidRPr="006B214E">
        <w:rPr>
          <w:rFonts w:asciiTheme="minorHAnsi" w:hAnsiTheme="minorHAnsi" w:cstheme="minorHAnsi"/>
          <w:sz w:val="24"/>
          <w:szCs w:val="24"/>
        </w:rPr>
        <w:t xml:space="preserve"> providing information to participant stakeholders.</w:t>
      </w:r>
    </w:p>
    <w:p w14:paraId="2D660D7F" w14:textId="77777777" w:rsidR="00A822B4" w:rsidRPr="006B214E" w:rsidRDefault="00A822B4" w:rsidP="009471AA">
      <w:pPr>
        <w:pStyle w:val="DHHSquote"/>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Consult –</w:t>
      </w:r>
      <w:r w:rsidRPr="006B214E">
        <w:rPr>
          <w:rFonts w:asciiTheme="minorHAnsi" w:hAnsiTheme="minorHAnsi" w:cstheme="minorHAnsi"/>
          <w:sz w:val="24"/>
          <w:szCs w:val="24"/>
        </w:rPr>
        <w:t xml:space="preserve"> obtaining stakeholder feedback on alternatives for potential courses of action or decisions made.</w:t>
      </w:r>
    </w:p>
    <w:p w14:paraId="3F207E21" w14:textId="77777777" w:rsidR="00A822B4" w:rsidRPr="006B214E" w:rsidRDefault="00A822B4" w:rsidP="009471AA">
      <w:pPr>
        <w:pStyle w:val="DHHSquote"/>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Involve –</w:t>
      </w:r>
      <w:r w:rsidRPr="006B214E">
        <w:rPr>
          <w:rFonts w:asciiTheme="minorHAnsi" w:hAnsiTheme="minorHAnsi" w:cstheme="minorHAnsi"/>
          <w:sz w:val="24"/>
          <w:szCs w:val="24"/>
        </w:rPr>
        <w:t xml:space="preserve"> working directly with participant stakeholders to ensure that concerns and aspirations are understood and reflected in proposals or policy.</w:t>
      </w:r>
    </w:p>
    <w:p w14:paraId="5C938C48" w14:textId="110B1BDA" w:rsidR="00A822B4" w:rsidRPr="006B214E" w:rsidRDefault="00A822B4" w:rsidP="009471AA">
      <w:pPr>
        <w:pStyle w:val="DHHSquote"/>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lastRenderedPageBreak/>
        <w:t>Collaborate –</w:t>
      </w:r>
      <w:r w:rsidRPr="006B214E">
        <w:rPr>
          <w:rFonts w:asciiTheme="minorHAnsi" w:hAnsiTheme="minorHAnsi" w:cstheme="minorHAnsi"/>
          <w:sz w:val="24"/>
          <w:szCs w:val="24"/>
        </w:rPr>
        <w:t xml:space="preserve"> partnering with </w:t>
      </w:r>
      <w:r w:rsidR="00DB716B"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stakeholders at each stage of a project.</w:t>
      </w:r>
    </w:p>
    <w:p w14:paraId="759A4F31" w14:textId="212AACEF" w:rsidR="00A822B4" w:rsidRPr="006B214E" w:rsidRDefault="00A822B4" w:rsidP="009471AA">
      <w:pPr>
        <w:pStyle w:val="DHHSquote"/>
        <w:spacing w:after="0" w:line="240" w:lineRule="auto"/>
        <w:jc w:val="both"/>
        <w:rPr>
          <w:rFonts w:asciiTheme="minorHAnsi" w:hAnsiTheme="minorHAnsi" w:cstheme="minorHAnsi"/>
          <w:sz w:val="24"/>
          <w:szCs w:val="24"/>
        </w:rPr>
      </w:pPr>
      <w:r w:rsidRPr="006B214E">
        <w:rPr>
          <w:rFonts w:asciiTheme="minorHAnsi" w:hAnsiTheme="minorHAnsi" w:cstheme="minorHAnsi"/>
          <w:b/>
          <w:sz w:val="24"/>
          <w:szCs w:val="24"/>
        </w:rPr>
        <w:t>Empower –</w:t>
      </w:r>
      <w:r w:rsidRPr="006B214E">
        <w:rPr>
          <w:rFonts w:asciiTheme="minorHAnsi" w:hAnsiTheme="minorHAnsi" w:cstheme="minorHAnsi"/>
          <w:sz w:val="24"/>
          <w:szCs w:val="24"/>
        </w:rPr>
        <w:t xml:space="preserve"> placing final decision making in the hands of the stakeholder community.</w:t>
      </w:r>
    </w:p>
    <w:p w14:paraId="1DEC814B" w14:textId="77777777" w:rsidR="007669E2" w:rsidRPr="006B214E" w:rsidRDefault="007669E2" w:rsidP="009471AA">
      <w:pPr>
        <w:pStyle w:val="DHHSbody"/>
        <w:spacing w:after="0" w:line="240" w:lineRule="auto"/>
        <w:jc w:val="both"/>
        <w:rPr>
          <w:rFonts w:asciiTheme="minorHAnsi" w:hAnsiTheme="minorHAnsi" w:cstheme="minorHAnsi"/>
          <w:sz w:val="24"/>
          <w:szCs w:val="24"/>
        </w:rPr>
      </w:pPr>
    </w:p>
    <w:p w14:paraId="142399D3" w14:textId="72861BFC" w:rsidR="00B76929" w:rsidRPr="006B214E" w:rsidRDefault="00B76929"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To determine the appropriate level of participation, DHHS believe the following need to be considered:</w:t>
      </w:r>
    </w:p>
    <w:p w14:paraId="34D0E15C" w14:textId="687D3B9C" w:rsidR="00B76929" w:rsidRPr="006B214E" w:rsidRDefault="00B76929" w:rsidP="009471AA">
      <w:pPr>
        <w:pStyle w:val="DHHSbullet1"/>
        <w:numPr>
          <w:ilvl w:val="0"/>
          <w:numId w:val="84"/>
        </w:numPr>
        <w:tabs>
          <w:tab w:val="left" w:pos="720"/>
        </w:tabs>
        <w:spacing w:after="0" w:line="240" w:lineRule="auto"/>
        <w:jc w:val="both"/>
        <w:rPr>
          <w:rFonts w:asciiTheme="minorHAnsi" w:hAnsiTheme="minorHAnsi" w:cstheme="minorHAnsi"/>
          <w:b/>
          <w:i/>
          <w:sz w:val="24"/>
          <w:szCs w:val="24"/>
        </w:rPr>
      </w:pPr>
      <w:r w:rsidRPr="006B214E">
        <w:rPr>
          <w:rFonts w:asciiTheme="minorHAnsi" w:hAnsiTheme="minorHAnsi" w:cstheme="minorHAnsi"/>
          <w:b/>
          <w:sz w:val="24"/>
          <w:szCs w:val="24"/>
        </w:rPr>
        <w:t>Purpose</w:t>
      </w:r>
      <w:r w:rsidRPr="006B214E">
        <w:rPr>
          <w:rFonts w:asciiTheme="minorHAnsi" w:hAnsiTheme="minorHAnsi" w:cstheme="minorHAnsi"/>
          <w:b/>
          <w:i/>
          <w:sz w:val="24"/>
          <w:szCs w:val="24"/>
        </w:rPr>
        <w:t xml:space="preserve">: </w:t>
      </w:r>
      <w:r w:rsidRPr="006B214E">
        <w:rPr>
          <w:rFonts w:asciiTheme="minorHAnsi" w:hAnsiTheme="minorHAnsi" w:cstheme="minorHAnsi"/>
          <w:sz w:val="24"/>
          <w:szCs w:val="24"/>
        </w:rPr>
        <w:t>your reasons for engaging and the results you hope to achieve will help to determine which level of participation is appropriate. If your engagement initiative aims to implement decisions made by your stakeholders, then a high degree of participation may be required. However, if your project simply aims to keep the public informed, then a lower level of participation may be appropriate.</w:t>
      </w:r>
    </w:p>
    <w:p w14:paraId="4C62589E" w14:textId="32312980" w:rsidR="00B76929" w:rsidRPr="006B214E" w:rsidRDefault="00B76929" w:rsidP="009471AA">
      <w:pPr>
        <w:pStyle w:val="DHHSbullet1"/>
        <w:numPr>
          <w:ilvl w:val="0"/>
          <w:numId w:val="84"/>
        </w:numPr>
        <w:tabs>
          <w:tab w:val="left" w:pos="720"/>
        </w:tabs>
        <w:spacing w:after="0" w:line="240" w:lineRule="auto"/>
        <w:jc w:val="both"/>
        <w:rPr>
          <w:rFonts w:asciiTheme="minorHAnsi" w:hAnsiTheme="minorHAnsi" w:cstheme="minorHAnsi"/>
          <w:b/>
          <w:i/>
          <w:sz w:val="24"/>
          <w:szCs w:val="24"/>
        </w:rPr>
      </w:pPr>
      <w:r w:rsidRPr="006B214E">
        <w:rPr>
          <w:rFonts w:asciiTheme="minorHAnsi" w:hAnsiTheme="minorHAnsi" w:cstheme="minorHAnsi"/>
          <w:b/>
          <w:sz w:val="24"/>
          <w:szCs w:val="24"/>
        </w:rPr>
        <w:t>Stakeholders</w:t>
      </w:r>
      <w:r w:rsidRPr="006B214E">
        <w:rPr>
          <w:rFonts w:asciiTheme="minorHAnsi" w:hAnsiTheme="minorHAnsi" w:cstheme="minorHAnsi"/>
          <w:sz w:val="24"/>
          <w:szCs w:val="24"/>
        </w:rPr>
        <w:t>: different community stakeholders will have different needs, expectations and capacity. These factors need to be considered in determining an appropriate level of participation</w:t>
      </w:r>
      <w:r w:rsidR="00DB716B" w:rsidRPr="006B214E">
        <w:rPr>
          <w:rFonts w:asciiTheme="minorHAnsi" w:hAnsiTheme="minorHAnsi" w:cstheme="minorHAnsi"/>
          <w:sz w:val="24"/>
          <w:szCs w:val="24"/>
        </w:rPr>
        <w:t>, choice of methodologies</w:t>
      </w:r>
      <w:r w:rsidRPr="006B214E">
        <w:rPr>
          <w:rFonts w:asciiTheme="minorHAnsi" w:hAnsiTheme="minorHAnsi" w:cstheme="minorHAnsi"/>
          <w:sz w:val="24"/>
          <w:szCs w:val="24"/>
        </w:rPr>
        <w:t xml:space="preserve"> and resourcing required for engagement.</w:t>
      </w:r>
    </w:p>
    <w:p w14:paraId="73EE8933" w14:textId="0EC9EDE4" w:rsidR="00B76929" w:rsidRPr="006B214E" w:rsidRDefault="00B76929" w:rsidP="009471AA">
      <w:pPr>
        <w:pStyle w:val="DHHSbullet1"/>
        <w:numPr>
          <w:ilvl w:val="0"/>
          <w:numId w:val="84"/>
        </w:numPr>
        <w:tabs>
          <w:tab w:val="left" w:pos="720"/>
        </w:tabs>
        <w:spacing w:after="0" w:line="240" w:lineRule="auto"/>
        <w:jc w:val="both"/>
        <w:rPr>
          <w:rFonts w:asciiTheme="minorHAnsi" w:hAnsiTheme="minorHAnsi" w:cstheme="minorHAnsi"/>
          <w:b/>
          <w:i/>
          <w:sz w:val="24"/>
          <w:szCs w:val="24"/>
        </w:rPr>
      </w:pPr>
      <w:r w:rsidRPr="006B214E">
        <w:rPr>
          <w:rFonts w:asciiTheme="minorHAnsi" w:hAnsiTheme="minorHAnsi" w:cstheme="minorHAnsi"/>
          <w:b/>
          <w:sz w:val="24"/>
          <w:szCs w:val="24"/>
        </w:rPr>
        <w:t>Resource</w:t>
      </w:r>
      <w:r w:rsidR="007A2334" w:rsidRPr="006B214E">
        <w:rPr>
          <w:rFonts w:asciiTheme="minorHAnsi" w:hAnsiTheme="minorHAnsi" w:cstheme="minorHAnsi"/>
          <w:b/>
          <w:sz w:val="24"/>
          <w:szCs w:val="24"/>
        </w:rPr>
        <w:t xml:space="preserve">s and </w:t>
      </w:r>
      <w:r w:rsidR="007669E2" w:rsidRPr="006B214E">
        <w:rPr>
          <w:rFonts w:asciiTheme="minorHAnsi" w:hAnsiTheme="minorHAnsi" w:cstheme="minorHAnsi"/>
          <w:b/>
          <w:sz w:val="24"/>
          <w:szCs w:val="24"/>
        </w:rPr>
        <w:t>T</w:t>
      </w:r>
      <w:r w:rsidR="007A2334" w:rsidRPr="006B214E">
        <w:rPr>
          <w:rFonts w:asciiTheme="minorHAnsi" w:hAnsiTheme="minorHAnsi" w:cstheme="minorHAnsi"/>
          <w:b/>
          <w:sz w:val="24"/>
          <w:szCs w:val="24"/>
        </w:rPr>
        <w:t>imeframe</w:t>
      </w:r>
      <w:r w:rsidRPr="006B214E">
        <w:rPr>
          <w:rFonts w:asciiTheme="minorHAnsi" w:hAnsiTheme="minorHAnsi" w:cstheme="minorHAnsi"/>
          <w:b/>
          <w:sz w:val="24"/>
          <w:szCs w:val="24"/>
        </w:rPr>
        <w:t>s:</w:t>
      </w:r>
      <w:r w:rsidRPr="006B214E">
        <w:rPr>
          <w:rFonts w:asciiTheme="minorHAnsi" w:hAnsiTheme="minorHAnsi" w:cstheme="minorHAnsi"/>
          <w:sz w:val="24"/>
          <w:szCs w:val="24"/>
        </w:rPr>
        <w:t xml:space="preserve"> the resources</w:t>
      </w:r>
      <w:r w:rsidR="007A2334" w:rsidRPr="006B214E">
        <w:rPr>
          <w:rFonts w:asciiTheme="minorHAnsi" w:hAnsiTheme="minorHAnsi" w:cstheme="minorHAnsi"/>
          <w:sz w:val="24"/>
          <w:szCs w:val="24"/>
        </w:rPr>
        <w:t xml:space="preserve"> and timeframe</w:t>
      </w:r>
      <w:r w:rsidR="007669E2" w:rsidRPr="006B214E">
        <w:rPr>
          <w:rFonts w:asciiTheme="minorHAnsi" w:hAnsiTheme="minorHAnsi" w:cstheme="minorHAnsi"/>
          <w:sz w:val="24"/>
          <w:szCs w:val="24"/>
        </w:rPr>
        <w:t>s</w:t>
      </w:r>
      <w:r w:rsidRPr="006B214E">
        <w:rPr>
          <w:rFonts w:asciiTheme="minorHAnsi" w:hAnsiTheme="minorHAnsi" w:cstheme="minorHAnsi"/>
          <w:sz w:val="24"/>
          <w:szCs w:val="24"/>
        </w:rPr>
        <w:t xml:space="preserve"> available to you will have a significant impact on the level of engagement you can realistically achieve</w:t>
      </w:r>
      <w:r w:rsidRPr="006B214E">
        <w:rPr>
          <w:rFonts w:asciiTheme="minorHAnsi" w:hAnsiTheme="minorHAnsi" w:cstheme="minorHAnsi"/>
        </w:rPr>
        <w:t xml:space="preserve">. </w:t>
      </w:r>
    </w:p>
    <w:p w14:paraId="53608B41" w14:textId="77777777" w:rsidR="00B76929" w:rsidRPr="006B214E" w:rsidRDefault="00B76929" w:rsidP="009471AA">
      <w:pPr>
        <w:pStyle w:val="DHHSbullet1"/>
        <w:numPr>
          <w:ilvl w:val="0"/>
          <w:numId w:val="0"/>
        </w:numPr>
        <w:tabs>
          <w:tab w:val="left" w:pos="720"/>
        </w:tabs>
        <w:spacing w:after="0" w:line="240" w:lineRule="auto"/>
        <w:ind w:left="284"/>
        <w:jc w:val="both"/>
        <w:rPr>
          <w:rFonts w:asciiTheme="minorHAnsi" w:hAnsiTheme="minorHAnsi" w:cstheme="minorHAnsi"/>
          <w:b/>
          <w:i/>
        </w:rPr>
      </w:pPr>
    </w:p>
    <w:p w14:paraId="0CE10FA7" w14:textId="04EFEE5B" w:rsidR="00B76929" w:rsidRPr="006B214E" w:rsidRDefault="00B76929" w:rsidP="009471AA">
      <w:pPr>
        <w:pStyle w:val="DHHSbody"/>
        <w:spacing w:after="0" w:line="240" w:lineRule="auto"/>
        <w:jc w:val="both"/>
        <w:rPr>
          <w:rFonts w:asciiTheme="minorHAnsi" w:hAnsiTheme="minorHAnsi" w:cstheme="minorHAnsi"/>
          <w:sz w:val="24"/>
          <w:szCs w:val="24"/>
        </w:rPr>
      </w:pPr>
      <w:r w:rsidRPr="006B214E">
        <w:rPr>
          <w:rFonts w:asciiTheme="minorHAnsi" w:eastAsiaTheme="minorHAnsi" w:hAnsiTheme="minorHAnsi" w:cstheme="minorHAnsi"/>
          <w:sz w:val="24"/>
          <w:szCs w:val="24"/>
          <w:lang w:val="en-US"/>
        </w:rPr>
        <w:t xml:space="preserve">The further to the right on </w:t>
      </w:r>
      <w:r w:rsidRPr="006B214E">
        <w:rPr>
          <w:rFonts w:asciiTheme="minorHAnsi" w:eastAsiaTheme="minorHAnsi" w:hAnsiTheme="minorHAnsi" w:cstheme="minorHAnsi"/>
          <w:i/>
          <w:sz w:val="24"/>
          <w:szCs w:val="24"/>
          <w:lang w:val="en-US"/>
        </w:rPr>
        <w:t>the Spectrum</w:t>
      </w:r>
      <w:r w:rsidRPr="006B214E">
        <w:rPr>
          <w:rFonts w:asciiTheme="minorHAnsi" w:eastAsiaTheme="minorHAnsi" w:hAnsiTheme="minorHAnsi" w:cstheme="minorHAnsi"/>
          <w:sz w:val="24"/>
          <w:szCs w:val="24"/>
          <w:lang w:val="en-US"/>
        </w:rPr>
        <w:t>, the more influence the community has over decisions</w:t>
      </w:r>
      <w:r w:rsidR="00DB716B" w:rsidRPr="006B214E">
        <w:rPr>
          <w:rFonts w:asciiTheme="minorHAnsi" w:eastAsiaTheme="minorHAnsi" w:hAnsiTheme="minorHAnsi" w:cstheme="minorHAnsi"/>
          <w:sz w:val="24"/>
          <w:szCs w:val="24"/>
          <w:lang w:val="en-US"/>
        </w:rPr>
        <w:t>.</w:t>
      </w:r>
      <w:r w:rsidRPr="006B214E">
        <w:rPr>
          <w:rFonts w:asciiTheme="minorHAnsi" w:eastAsiaTheme="minorHAnsi" w:hAnsiTheme="minorHAnsi" w:cstheme="minorHAnsi"/>
          <w:sz w:val="24"/>
          <w:szCs w:val="24"/>
          <w:lang w:val="en-US"/>
        </w:rPr>
        <w:t xml:space="preserve"> </w:t>
      </w:r>
      <w:r w:rsidR="00DB716B" w:rsidRPr="006B214E">
        <w:rPr>
          <w:rFonts w:asciiTheme="minorHAnsi" w:eastAsiaTheme="minorHAnsi" w:hAnsiTheme="minorHAnsi" w:cstheme="minorHAnsi"/>
          <w:sz w:val="24"/>
          <w:szCs w:val="24"/>
          <w:lang w:val="en-US"/>
        </w:rPr>
        <w:t xml:space="preserve">However, </w:t>
      </w:r>
      <w:r w:rsidRPr="006B214E">
        <w:rPr>
          <w:rFonts w:asciiTheme="minorHAnsi" w:eastAsiaTheme="minorHAnsi" w:hAnsiTheme="minorHAnsi" w:cstheme="minorHAnsi"/>
          <w:sz w:val="24"/>
          <w:szCs w:val="24"/>
          <w:lang w:val="en-US"/>
        </w:rPr>
        <w:t xml:space="preserve">each level can be appropriate depending on the context. It is important to recognise they are </w:t>
      </w:r>
      <w:r w:rsidRPr="006B214E">
        <w:rPr>
          <w:rFonts w:asciiTheme="minorHAnsi" w:eastAsiaTheme="minorHAnsi" w:hAnsiTheme="minorHAnsi" w:cstheme="minorHAnsi"/>
          <w:bCs/>
          <w:sz w:val="24"/>
          <w:szCs w:val="24"/>
          <w:lang w:val="en-US"/>
        </w:rPr>
        <w:t>levels</w:t>
      </w:r>
      <w:r w:rsidRPr="006B214E">
        <w:rPr>
          <w:rFonts w:asciiTheme="minorHAnsi" w:eastAsiaTheme="minorHAnsi" w:hAnsiTheme="minorHAnsi" w:cstheme="minorHAnsi"/>
          <w:sz w:val="24"/>
          <w:szCs w:val="24"/>
          <w:lang w:val="en-US"/>
        </w:rPr>
        <w:t xml:space="preserve">; not </w:t>
      </w:r>
      <w:r w:rsidRPr="006B214E">
        <w:rPr>
          <w:rFonts w:asciiTheme="minorHAnsi" w:eastAsiaTheme="minorHAnsi" w:hAnsiTheme="minorHAnsi" w:cstheme="minorHAnsi"/>
          <w:bCs/>
          <w:sz w:val="24"/>
          <w:szCs w:val="24"/>
          <w:lang w:val="en-US"/>
        </w:rPr>
        <w:t>steps or stages</w:t>
      </w:r>
      <w:r w:rsidRPr="006B214E">
        <w:rPr>
          <w:rFonts w:asciiTheme="minorHAnsi" w:eastAsiaTheme="minorHAnsi" w:hAnsiTheme="minorHAnsi" w:cstheme="minorHAnsi"/>
          <w:sz w:val="24"/>
          <w:szCs w:val="24"/>
          <w:lang w:val="en-US"/>
        </w:rPr>
        <w:t xml:space="preserve">. </w:t>
      </w:r>
      <w:r w:rsidRPr="006B214E">
        <w:rPr>
          <w:rFonts w:asciiTheme="minorHAnsi" w:hAnsiTheme="minorHAnsi" w:cstheme="minorHAnsi"/>
          <w:i/>
          <w:sz w:val="24"/>
          <w:szCs w:val="24"/>
        </w:rPr>
        <w:t>The Spectrum</w:t>
      </w:r>
      <w:r w:rsidRPr="006B214E">
        <w:rPr>
          <w:rFonts w:asciiTheme="minorHAnsi" w:hAnsiTheme="minorHAnsi" w:cstheme="minorHAnsi"/>
          <w:sz w:val="24"/>
          <w:szCs w:val="24"/>
        </w:rPr>
        <w:t xml:space="preserve"> shows that differing levels of participation are legitimate depending on the goals, time frames, resources and levels of concern in the decision to be made. However, and most importantly, </w:t>
      </w:r>
      <w:r w:rsidRPr="006B214E">
        <w:rPr>
          <w:rFonts w:asciiTheme="minorHAnsi" w:hAnsiTheme="minorHAnsi" w:cstheme="minorHAnsi"/>
          <w:i/>
          <w:sz w:val="24"/>
          <w:szCs w:val="24"/>
        </w:rPr>
        <w:t>the Spectrum</w:t>
      </w:r>
      <w:r w:rsidRPr="006B214E">
        <w:rPr>
          <w:rFonts w:asciiTheme="minorHAnsi" w:hAnsiTheme="minorHAnsi" w:cstheme="minorHAnsi"/>
          <w:sz w:val="24"/>
          <w:szCs w:val="24"/>
        </w:rPr>
        <w:t xml:space="preserve"> </w:t>
      </w:r>
      <w:r w:rsidRPr="006B214E">
        <w:rPr>
          <w:rFonts w:asciiTheme="minorHAnsi" w:eastAsiaTheme="minorHAnsi" w:hAnsiTheme="minorHAnsi" w:cstheme="minorHAnsi"/>
          <w:sz w:val="24"/>
          <w:szCs w:val="24"/>
          <w:lang w:val="en-US"/>
        </w:rPr>
        <w:t xml:space="preserve">articulates the public participation goal </w:t>
      </w:r>
      <w:r w:rsidRPr="006B214E">
        <w:rPr>
          <w:rFonts w:asciiTheme="minorHAnsi" w:hAnsiTheme="minorHAnsi" w:cstheme="minorHAnsi"/>
          <w:sz w:val="24"/>
          <w:szCs w:val="24"/>
        </w:rPr>
        <w:t xml:space="preserve">and the promise being made to the public </w:t>
      </w:r>
      <w:r w:rsidRPr="006B214E">
        <w:rPr>
          <w:rFonts w:asciiTheme="minorHAnsi" w:hAnsiTheme="minorHAnsi" w:cstheme="minorHAnsi"/>
          <w:sz w:val="24"/>
          <w:szCs w:val="24"/>
        </w:rPr>
        <w:lastRenderedPageBreak/>
        <w:t xml:space="preserve">at each participation level. For larger, more complex engagement initiatives, or those with multiple community stakeholders, it is likely that a variety of different methods across the levels to engage different groups will be required. </w:t>
      </w:r>
    </w:p>
    <w:p w14:paraId="085A8817" w14:textId="77777777" w:rsidR="00B76929" w:rsidRPr="006B214E" w:rsidRDefault="00B76929" w:rsidP="009471AA">
      <w:pPr>
        <w:pStyle w:val="DHHSbody"/>
        <w:spacing w:after="0" w:line="240" w:lineRule="auto"/>
        <w:jc w:val="both"/>
        <w:rPr>
          <w:rFonts w:asciiTheme="minorHAnsi" w:hAnsiTheme="minorHAnsi" w:cstheme="minorHAnsi"/>
          <w:sz w:val="24"/>
          <w:szCs w:val="24"/>
        </w:rPr>
      </w:pPr>
    </w:p>
    <w:p w14:paraId="64E49502" w14:textId="77777777" w:rsidR="00B76929" w:rsidRPr="006B214E" w:rsidRDefault="00B76929" w:rsidP="00B37761">
      <w:pPr>
        <w:pStyle w:val="DHHSbody"/>
        <w:spacing w:after="0" w:line="240" w:lineRule="auto"/>
        <w:rPr>
          <w:rFonts w:asciiTheme="minorHAnsi" w:hAnsiTheme="minorHAnsi" w:cstheme="minorHAnsi"/>
          <w:sz w:val="24"/>
          <w:szCs w:val="24"/>
        </w:rPr>
      </w:pPr>
    </w:p>
    <w:p w14:paraId="6173AAC6" w14:textId="4C034C93" w:rsidR="00A822B4" w:rsidRPr="00B37761" w:rsidRDefault="00715789" w:rsidP="00B37761">
      <w:pPr>
        <w:pStyle w:val="DHHSbody"/>
        <w:spacing w:after="0" w:line="240" w:lineRule="auto"/>
        <w:rPr>
          <w:rFonts w:asciiTheme="minorHAnsi" w:hAnsiTheme="minorHAnsi" w:cstheme="minorHAnsi"/>
          <w:color w:val="002060"/>
          <w:sz w:val="24"/>
          <w:szCs w:val="24"/>
        </w:rPr>
        <w:sectPr w:rsidR="00A822B4" w:rsidRPr="00B37761" w:rsidSect="00A217A2">
          <w:footerReference w:type="even" r:id="rId11"/>
          <w:footerReference w:type="default" r:id="rId12"/>
          <w:pgSz w:w="11900" w:h="16840"/>
          <w:pgMar w:top="1440" w:right="1268" w:bottom="1276" w:left="1276" w:header="708" w:footer="708" w:gutter="0"/>
          <w:cols w:space="708"/>
          <w:titlePg/>
          <w:docGrid w:linePitch="360"/>
        </w:sectPr>
      </w:pPr>
      <w:r w:rsidRPr="006B214E">
        <w:rPr>
          <w:rFonts w:asciiTheme="minorHAnsi" w:hAnsiTheme="minorHAnsi" w:cstheme="minorHAnsi"/>
          <w:sz w:val="24"/>
          <w:szCs w:val="24"/>
        </w:rPr>
        <w:t xml:space="preserve">The two </w:t>
      </w:r>
      <w:r w:rsidR="007A2334" w:rsidRPr="006B214E">
        <w:rPr>
          <w:rFonts w:asciiTheme="minorHAnsi" w:hAnsiTheme="minorHAnsi" w:cstheme="minorHAnsi"/>
          <w:sz w:val="24"/>
          <w:szCs w:val="24"/>
        </w:rPr>
        <w:t>diagrams</w:t>
      </w:r>
      <w:r w:rsidRPr="006B214E">
        <w:rPr>
          <w:rFonts w:asciiTheme="minorHAnsi" w:hAnsiTheme="minorHAnsi" w:cstheme="minorHAnsi"/>
          <w:sz w:val="24"/>
          <w:szCs w:val="24"/>
        </w:rPr>
        <w:t xml:space="preserve"> below illustrate the </w:t>
      </w:r>
      <w:r w:rsidRPr="006B214E">
        <w:rPr>
          <w:rFonts w:asciiTheme="minorHAnsi" w:hAnsiTheme="minorHAnsi" w:cstheme="minorHAnsi"/>
          <w:i/>
          <w:sz w:val="24"/>
          <w:szCs w:val="24"/>
        </w:rPr>
        <w:t>IAP2 Spectrum</w:t>
      </w:r>
      <w:r w:rsidRPr="006B214E">
        <w:rPr>
          <w:rFonts w:asciiTheme="minorHAnsi" w:hAnsiTheme="minorHAnsi" w:cstheme="minorHAnsi"/>
          <w:sz w:val="24"/>
          <w:szCs w:val="24"/>
        </w:rPr>
        <w:t xml:space="preserve"> and </w:t>
      </w:r>
      <w:r w:rsidR="007A2334" w:rsidRPr="006B214E">
        <w:rPr>
          <w:rFonts w:asciiTheme="minorHAnsi" w:hAnsiTheme="minorHAnsi" w:cstheme="minorHAnsi"/>
          <w:i/>
          <w:sz w:val="24"/>
          <w:szCs w:val="24"/>
        </w:rPr>
        <w:t xml:space="preserve">IAP2 </w:t>
      </w:r>
      <w:r w:rsidRPr="006B214E">
        <w:rPr>
          <w:rFonts w:asciiTheme="minorHAnsi" w:hAnsiTheme="minorHAnsi" w:cstheme="minorHAnsi"/>
          <w:i/>
          <w:sz w:val="24"/>
          <w:szCs w:val="24"/>
        </w:rPr>
        <w:t>Community Engagement Model</w:t>
      </w:r>
      <w:r w:rsidRPr="006B214E">
        <w:rPr>
          <w:rFonts w:asciiTheme="minorHAnsi" w:hAnsiTheme="minorHAnsi" w:cstheme="minorHAnsi"/>
          <w:sz w:val="24"/>
          <w:szCs w:val="24"/>
        </w:rPr>
        <w:t xml:space="preserve">.  </w:t>
      </w:r>
    </w:p>
    <w:p w14:paraId="45835670" w14:textId="42E64161" w:rsidR="00601750" w:rsidRDefault="00311676" w:rsidP="00601750">
      <w:pPr>
        <w:jc w:val="both"/>
        <w:rPr>
          <w:rFonts w:asciiTheme="minorHAnsi" w:eastAsiaTheme="minorHAnsi" w:hAnsiTheme="minorHAnsi" w:cstheme="minorHAnsi"/>
          <w:color w:val="002060"/>
          <w:szCs w:val="24"/>
          <w:lang w:val="en-US"/>
        </w:rPr>
      </w:pPr>
      <w:r w:rsidRPr="00311676">
        <w:rPr>
          <w:rFonts w:asciiTheme="minorHAnsi" w:eastAsiaTheme="minorHAnsi" w:hAnsiTheme="minorHAnsi" w:cstheme="minorHAnsi"/>
          <w:noProof/>
          <w:color w:val="002060"/>
          <w:szCs w:val="24"/>
          <w:lang w:eastAsia="en-AU"/>
        </w:rPr>
        <w:lastRenderedPageBreak/>
        <mc:AlternateContent>
          <mc:Choice Requires="wps">
            <w:drawing>
              <wp:anchor distT="45720" distB="45720" distL="114300" distR="114300" simplePos="0" relativeHeight="251667456" behindDoc="0" locked="0" layoutInCell="1" allowOverlap="1" wp14:anchorId="166705ED" wp14:editId="43835A51">
                <wp:simplePos x="0" y="0"/>
                <wp:positionH relativeFrom="column">
                  <wp:posOffset>-498475</wp:posOffset>
                </wp:positionH>
                <wp:positionV relativeFrom="paragraph">
                  <wp:posOffset>0</wp:posOffset>
                </wp:positionV>
                <wp:extent cx="5690870" cy="140462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404620"/>
                        </a:xfrm>
                        <a:prstGeom prst="rect">
                          <a:avLst/>
                        </a:prstGeom>
                        <a:solidFill>
                          <a:srgbClr val="FFFFFF"/>
                        </a:solidFill>
                        <a:ln w="9525">
                          <a:noFill/>
                          <a:miter lim="800000"/>
                          <a:headEnd/>
                          <a:tailEnd/>
                        </a:ln>
                      </wps:spPr>
                      <wps:txbx>
                        <w:txbxContent>
                          <w:p w14:paraId="2E7AFD96" w14:textId="415B3935" w:rsidR="0012338D" w:rsidRPr="00A35692" w:rsidRDefault="0012338D">
                            <w:pPr>
                              <w:rPr>
                                <w:b/>
                                <w:sz w:val="32"/>
                                <w:szCs w:val="32"/>
                              </w:rPr>
                            </w:pPr>
                            <w:r w:rsidRPr="00A35692">
                              <w:rPr>
                                <w:rFonts w:asciiTheme="minorHAnsi" w:hAnsiTheme="minorHAnsi"/>
                                <w:b/>
                                <w:sz w:val="32"/>
                                <w:szCs w:val="32"/>
                              </w:rPr>
                              <w:t xml:space="preserve">Diagram 1. IAP2 Spectrum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705ED" id="_x0000_s1029" type="#_x0000_t202" style="position:absolute;left:0;text-align:left;margin-left:-39.25pt;margin-top:0;width:448.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" stroked="f">
                <v:textbox style="mso-fit-shape-to-text:t">
                  <w:txbxContent>
                    <w:p w14:paraId="2E7AFD96" w14:textId="415B3935" w:rsidR="0012338D" w:rsidRPr="00A35692" w:rsidRDefault="0012338D">
                      <w:pPr>
                        <w:rPr>
                          <w:b/>
                          <w:sz w:val="32"/>
                          <w:szCs w:val="32"/>
                        </w:rPr>
                      </w:pPr>
                      <w:r w:rsidRPr="00A35692">
                        <w:rPr>
                          <w:rFonts w:asciiTheme="minorHAnsi" w:hAnsiTheme="minorHAnsi"/>
                          <w:b/>
                          <w:sz w:val="32"/>
                          <w:szCs w:val="32"/>
                        </w:rPr>
                        <w:t xml:space="preserve">Diagram 1. IAP2 Spectrum </w:t>
                      </w:r>
                    </w:p>
                  </w:txbxContent>
                </v:textbox>
                <w10:wrap type="square"/>
              </v:shape>
            </w:pict>
          </mc:Fallback>
        </mc:AlternateContent>
      </w:r>
      <w:r w:rsidRPr="00163322">
        <w:rPr>
          <w:rFonts w:asciiTheme="minorHAnsi" w:eastAsiaTheme="minorHAnsi" w:hAnsiTheme="minorHAnsi" w:cstheme="minorHAnsi"/>
          <w:noProof/>
          <w:szCs w:val="24"/>
          <w:lang w:eastAsia="en-AU"/>
        </w:rPr>
        <w:drawing>
          <wp:anchor distT="0" distB="0" distL="114300" distR="114300" simplePos="0" relativeHeight="251665408" behindDoc="0" locked="0" layoutInCell="1" allowOverlap="1" wp14:anchorId="614EE3CB" wp14:editId="56F59081">
            <wp:simplePos x="0" y="0"/>
            <wp:positionH relativeFrom="margin">
              <wp:posOffset>113030</wp:posOffset>
            </wp:positionH>
            <wp:positionV relativeFrom="margin">
              <wp:posOffset>144780</wp:posOffset>
            </wp:positionV>
            <wp:extent cx="8600440" cy="5342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00440" cy="534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A5F32" w14:textId="325C238F" w:rsidR="00601750" w:rsidRPr="00587B89" w:rsidRDefault="00601750" w:rsidP="00601750">
      <w:pPr>
        <w:jc w:val="both"/>
        <w:rPr>
          <w:rFonts w:asciiTheme="minorHAnsi" w:hAnsiTheme="minorHAnsi" w:cstheme="minorHAnsi"/>
          <w:b/>
          <w:sz w:val="28"/>
          <w:szCs w:val="28"/>
        </w:rPr>
        <w:sectPr w:rsidR="00601750" w:rsidRPr="00587B89" w:rsidSect="000F5195">
          <w:footerReference w:type="even" r:id="rId14"/>
          <w:footerReference w:type="default" r:id="rId15"/>
          <w:pgSz w:w="16840" w:h="11900" w:orient="landscape"/>
          <w:pgMar w:top="1268" w:right="1440" w:bottom="1276" w:left="1440" w:header="708" w:footer="708" w:gutter="0"/>
          <w:cols w:space="708"/>
          <w:titlePg/>
          <w:docGrid w:linePitch="360"/>
        </w:sectPr>
      </w:pPr>
    </w:p>
    <w:p w14:paraId="68F2DE73" w14:textId="0A3F7130" w:rsidR="00601750" w:rsidRPr="00163322" w:rsidRDefault="00311676" w:rsidP="00601750">
      <w:pPr>
        <w:rPr>
          <w:rFonts w:asciiTheme="minorHAnsi" w:hAnsiTheme="minorHAnsi" w:cstheme="minorHAnsi"/>
        </w:rPr>
      </w:pPr>
      <w:r w:rsidRPr="00311676">
        <w:rPr>
          <w:rFonts w:asciiTheme="minorHAnsi" w:eastAsiaTheme="minorHAnsi" w:hAnsiTheme="minorHAnsi" w:cstheme="minorHAnsi"/>
          <w:noProof/>
          <w:color w:val="002060"/>
          <w:szCs w:val="24"/>
          <w:lang w:eastAsia="en-AU"/>
        </w:rPr>
        <w:lastRenderedPageBreak/>
        <mc:AlternateContent>
          <mc:Choice Requires="wps">
            <w:drawing>
              <wp:anchor distT="45720" distB="45720" distL="114300" distR="114300" simplePos="0" relativeHeight="251669504" behindDoc="0" locked="0" layoutInCell="1" allowOverlap="1" wp14:anchorId="0EDDE3A3" wp14:editId="238AD7A2">
                <wp:simplePos x="0" y="0"/>
                <wp:positionH relativeFrom="column">
                  <wp:posOffset>-286385</wp:posOffset>
                </wp:positionH>
                <wp:positionV relativeFrom="paragraph">
                  <wp:posOffset>0</wp:posOffset>
                </wp:positionV>
                <wp:extent cx="5690870" cy="1404620"/>
                <wp:effectExtent l="0" t="0" r="508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404620"/>
                        </a:xfrm>
                        <a:prstGeom prst="rect">
                          <a:avLst/>
                        </a:prstGeom>
                        <a:solidFill>
                          <a:srgbClr val="FFFFFF"/>
                        </a:solidFill>
                        <a:ln w="9525">
                          <a:noFill/>
                          <a:miter lim="800000"/>
                          <a:headEnd/>
                          <a:tailEnd/>
                        </a:ln>
                      </wps:spPr>
                      <wps:txbx>
                        <w:txbxContent>
                          <w:p w14:paraId="1B8B9F5B" w14:textId="30E68016" w:rsidR="0012338D" w:rsidRPr="00A35692" w:rsidRDefault="0012338D" w:rsidP="00311676">
                            <w:pPr>
                              <w:rPr>
                                <w:b/>
                                <w:sz w:val="32"/>
                                <w:szCs w:val="32"/>
                              </w:rPr>
                            </w:pPr>
                            <w:r w:rsidRPr="00A35692">
                              <w:rPr>
                                <w:rFonts w:asciiTheme="minorHAnsi" w:hAnsiTheme="minorHAnsi"/>
                                <w:b/>
                                <w:sz w:val="32"/>
                                <w:szCs w:val="32"/>
                              </w:rPr>
                              <w:t>Diagram 2. IAP2 Community Engagement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DDE3A3" id="_x0000_s1030" type="#_x0000_t202" style="position:absolute;margin-left:-22.55pt;margin-top:0;width:448.1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" stroked="f">
                <v:textbox style="mso-fit-shape-to-text:t">
                  <w:txbxContent>
                    <w:p w14:paraId="1B8B9F5B" w14:textId="30E68016" w:rsidR="0012338D" w:rsidRPr="00A35692" w:rsidRDefault="0012338D" w:rsidP="00311676">
                      <w:pPr>
                        <w:rPr>
                          <w:b/>
                          <w:sz w:val="32"/>
                          <w:szCs w:val="32"/>
                        </w:rPr>
                      </w:pPr>
                      <w:r w:rsidRPr="00A35692">
                        <w:rPr>
                          <w:rFonts w:asciiTheme="minorHAnsi" w:hAnsiTheme="minorHAnsi"/>
                          <w:b/>
                          <w:sz w:val="32"/>
                          <w:szCs w:val="32"/>
                        </w:rPr>
                        <w:t>Diagram 2. IAP2 Community Engagement Model</w:t>
                      </w:r>
                    </w:p>
                  </w:txbxContent>
                </v:textbox>
                <w10:wrap type="square"/>
              </v:shape>
            </w:pict>
          </mc:Fallback>
        </mc:AlternateContent>
      </w:r>
    </w:p>
    <w:p w14:paraId="484CC116" w14:textId="7095BE8A" w:rsidR="00601750" w:rsidRDefault="00601750" w:rsidP="00601750">
      <w:pPr>
        <w:rPr>
          <w:rFonts w:asciiTheme="minorHAnsi" w:hAnsiTheme="minorHAnsi" w:cstheme="minorHAnsi"/>
          <w:b/>
          <w:color w:val="00B0F0"/>
          <w:sz w:val="52"/>
          <w:szCs w:val="52"/>
        </w:rPr>
      </w:pPr>
    </w:p>
    <w:p w14:paraId="439844A1" w14:textId="3EE5E3AD" w:rsidR="00601750" w:rsidRDefault="00311676" w:rsidP="00601750">
      <w:pPr>
        <w:rPr>
          <w:rFonts w:asciiTheme="minorHAnsi" w:hAnsiTheme="minorHAnsi" w:cstheme="minorHAnsi"/>
          <w:b/>
          <w:color w:val="00B0F0"/>
          <w:sz w:val="52"/>
          <w:szCs w:val="52"/>
        </w:rPr>
      </w:pPr>
      <w:r>
        <w:rPr>
          <w:rFonts w:ascii="HelveticaLTStd-Roman" w:hAnsi="HelveticaLTStd-Roman" w:cs="Helvetica"/>
          <w:noProof/>
          <w:color w:val="3B3B3C"/>
          <w:sz w:val="23"/>
          <w:szCs w:val="23"/>
          <w:lang w:eastAsia="en-AU"/>
        </w:rPr>
        <w:drawing>
          <wp:anchor distT="0" distB="0" distL="114300" distR="114300" simplePos="0" relativeHeight="251670528" behindDoc="0" locked="0" layoutInCell="1" allowOverlap="1" wp14:anchorId="699A8167" wp14:editId="264952E0">
            <wp:simplePos x="0" y="0"/>
            <wp:positionH relativeFrom="margin">
              <wp:posOffset>405888</wp:posOffset>
            </wp:positionH>
            <wp:positionV relativeFrom="margin">
              <wp:posOffset>594872</wp:posOffset>
            </wp:positionV>
            <wp:extent cx="5327650" cy="5641340"/>
            <wp:effectExtent l="0" t="0" r="6350" b="0"/>
            <wp:wrapSquare wrapText="bothSides"/>
            <wp:docPr id="5" name="Picture 5" descr="https://www.iap2.org.au/Tenant/C0000004/00000001/images/Resources/Community_Engagement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ap2.org.au/Tenant/C0000004/00000001/images/Resources/Community_Engagement_Mod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5641340"/>
                    </a:xfrm>
                    <a:prstGeom prst="rect">
                      <a:avLst/>
                    </a:prstGeom>
                    <a:noFill/>
                    <a:ln>
                      <a:noFill/>
                    </a:ln>
                  </pic:spPr>
                </pic:pic>
              </a:graphicData>
            </a:graphic>
          </wp:anchor>
        </w:drawing>
      </w:r>
    </w:p>
    <w:p w14:paraId="438DB3F2" w14:textId="69EA48A1" w:rsidR="00601750" w:rsidRDefault="00601750" w:rsidP="00601750">
      <w:pPr>
        <w:rPr>
          <w:rFonts w:asciiTheme="minorHAnsi" w:hAnsiTheme="minorHAnsi" w:cstheme="minorHAnsi"/>
          <w:b/>
          <w:color w:val="00B0F0"/>
          <w:sz w:val="52"/>
          <w:szCs w:val="52"/>
        </w:rPr>
      </w:pPr>
    </w:p>
    <w:p w14:paraId="2E3D347D" w14:textId="77777777" w:rsidR="00601750" w:rsidRDefault="00601750" w:rsidP="00601750">
      <w:pPr>
        <w:rPr>
          <w:rFonts w:asciiTheme="minorHAnsi" w:hAnsiTheme="minorHAnsi" w:cstheme="minorHAnsi"/>
          <w:b/>
          <w:color w:val="00B0F0"/>
          <w:sz w:val="52"/>
          <w:szCs w:val="52"/>
        </w:rPr>
      </w:pPr>
    </w:p>
    <w:p w14:paraId="7D1376A0" w14:textId="77777777" w:rsidR="00601750" w:rsidRDefault="00601750" w:rsidP="00601750">
      <w:pPr>
        <w:rPr>
          <w:rFonts w:asciiTheme="minorHAnsi" w:hAnsiTheme="minorHAnsi" w:cstheme="minorHAnsi"/>
          <w:b/>
          <w:color w:val="00B0F0"/>
          <w:sz w:val="52"/>
          <w:szCs w:val="52"/>
        </w:rPr>
      </w:pPr>
    </w:p>
    <w:p w14:paraId="6EBAC272" w14:textId="77777777" w:rsidR="00601750" w:rsidRDefault="00601750" w:rsidP="00601750">
      <w:pPr>
        <w:rPr>
          <w:rFonts w:asciiTheme="minorHAnsi" w:hAnsiTheme="minorHAnsi" w:cstheme="minorHAnsi"/>
          <w:b/>
          <w:color w:val="00B0F0"/>
          <w:sz w:val="52"/>
          <w:szCs w:val="52"/>
        </w:rPr>
      </w:pPr>
    </w:p>
    <w:p w14:paraId="0DC28607" w14:textId="77777777" w:rsidR="00601750" w:rsidRDefault="00601750" w:rsidP="00601750">
      <w:pPr>
        <w:rPr>
          <w:rFonts w:asciiTheme="minorHAnsi" w:hAnsiTheme="minorHAnsi" w:cstheme="minorHAnsi"/>
          <w:b/>
          <w:color w:val="00B0F0"/>
          <w:sz w:val="52"/>
          <w:szCs w:val="52"/>
        </w:rPr>
      </w:pPr>
    </w:p>
    <w:p w14:paraId="56E24AF2" w14:textId="145C4841" w:rsidR="00601750" w:rsidRDefault="00601750" w:rsidP="00601750">
      <w:pPr>
        <w:pStyle w:val="DHHSbody"/>
        <w:rPr>
          <w:rFonts w:asciiTheme="minorHAnsi" w:hAnsiTheme="minorHAnsi"/>
          <w:color w:val="0070C0"/>
          <w:sz w:val="24"/>
          <w:szCs w:val="24"/>
        </w:rPr>
      </w:pPr>
    </w:p>
    <w:p w14:paraId="334CA860" w14:textId="1EE43EA6" w:rsidR="00311676" w:rsidRDefault="00311676" w:rsidP="00601750">
      <w:pPr>
        <w:pStyle w:val="DHHSbody"/>
        <w:rPr>
          <w:rFonts w:asciiTheme="minorHAnsi" w:hAnsiTheme="minorHAnsi"/>
          <w:color w:val="0070C0"/>
          <w:sz w:val="24"/>
          <w:szCs w:val="24"/>
        </w:rPr>
      </w:pPr>
    </w:p>
    <w:p w14:paraId="35441CA1" w14:textId="110B1A6B" w:rsidR="00311676" w:rsidRDefault="00311676" w:rsidP="00601750">
      <w:pPr>
        <w:pStyle w:val="DHHSbody"/>
        <w:rPr>
          <w:rFonts w:asciiTheme="minorHAnsi" w:hAnsiTheme="minorHAnsi"/>
          <w:color w:val="0070C0"/>
          <w:sz w:val="24"/>
          <w:szCs w:val="24"/>
        </w:rPr>
      </w:pPr>
    </w:p>
    <w:p w14:paraId="72012ABF" w14:textId="31D1E436" w:rsidR="00311676" w:rsidRDefault="00311676" w:rsidP="00601750">
      <w:pPr>
        <w:pStyle w:val="DHHSbody"/>
        <w:rPr>
          <w:rFonts w:asciiTheme="minorHAnsi" w:hAnsiTheme="minorHAnsi"/>
          <w:color w:val="0070C0"/>
          <w:sz w:val="24"/>
          <w:szCs w:val="24"/>
        </w:rPr>
      </w:pPr>
    </w:p>
    <w:p w14:paraId="5C2CCB26" w14:textId="3D7A6159" w:rsidR="00311676" w:rsidRDefault="00311676" w:rsidP="00601750">
      <w:pPr>
        <w:pStyle w:val="DHHSbody"/>
        <w:rPr>
          <w:rFonts w:asciiTheme="minorHAnsi" w:hAnsiTheme="minorHAnsi"/>
          <w:color w:val="0070C0"/>
          <w:sz w:val="24"/>
          <w:szCs w:val="24"/>
        </w:rPr>
      </w:pPr>
    </w:p>
    <w:p w14:paraId="1AF5666E" w14:textId="53674E4B" w:rsidR="00311676" w:rsidRDefault="00311676" w:rsidP="00601750">
      <w:pPr>
        <w:pStyle w:val="DHHSbody"/>
        <w:rPr>
          <w:rFonts w:asciiTheme="minorHAnsi" w:hAnsiTheme="minorHAnsi"/>
          <w:color w:val="0070C0"/>
          <w:sz w:val="24"/>
          <w:szCs w:val="24"/>
        </w:rPr>
      </w:pPr>
    </w:p>
    <w:p w14:paraId="3D338643" w14:textId="7CB28B35" w:rsidR="00311676" w:rsidRDefault="00311676" w:rsidP="00601750">
      <w:pPr>
        <w:pStyle w:val="DHHSbody"/>
        <w:rPr>
          <w:rFonts w:asciiTheme="minorHAnsi" w:hAnsiTheme="minorHAnsi"/>
          <w:color w:val="0070C0"/>
          <w:sz w:val="24"/>
          <w:szCs w:val="24"/>
        </w:rPr>
      </w:pPr>
    </w:p>
    <w:p w14:paraId="68936C68" w14:textId="7AB2D13B" w:rsidR="00311676" w:rsidRDefault="00311676" w:rsidP="00601750">
      <w:pPr>
        <w:pStyle w:val="DHHSbody"/>
        <w:rPr>
          <w:rFonts w:asciiTheme="minorHAnsi" w:hAnsiTheme="minorHAnsi"/>
          <w:color w:val="0070C0"/>
          <w:sz w:val="24"/>
          <w:szCs w:val="24"/>
        </w:rPr>
      </w:pPr>
    </w:p>
    <w:p w14:paraId="3911C383" w14:textId="798654D3" w:rsidR="00311676" w:rsidRDefault="00311676" w:rsidP="00601750">
      <w:pPr>
        <w:pStyle w:val="DHHSbody"/>
        <w:rPr>
          <w:rFonts w:asciiTheme="minorHAnsi" w:hAnsiTheme="minorHAnsi"/>
          <w:color w:val="0070C0"/>
          <w:sz w:val="24"/>
          <w:szCs w:val="24"/>
        </w:rPr>
      </w:pPr>
    </w:p>
    <w:p w14:paraId="3171137F" w14:textId="5A05B7E4" w:rsidR="00311676" w:rsidRDefault="00311676" w:rsidP="00601750">
      <w:pPr>
        <w:pStyle w:val="DHHSbody"/>
        <w:rPr>
          <w:rFonts w:asciiTheme="minorHAnsi" w:hAnsiTheme="minorHAnsi"/>
          <w:color w:val="0070C0"/>
          <w:sz w:val="24"/>
          <w:szCs w:val="24"/>
        </w:rPr>
      </w:pPr>
    </w:p>
    <w:p w14:paraId="286C8DFB" w14:textId="678F9C17" w:rsidR="00311676" w:rsidRDefault="00311676" w:rsidP="00601750">
      <w:pPr>
        <w:pStyle w:val="DHHSbody"/>
        <w:rPr>
          <w:rFonts w:asciiTheme="minorHAnsi" w:hAnsiTheme="minorHAnsi"/>
          <w:color w:val="0070C0"/>
          <w:sz w:val="24"/>
          <w:szCs w:val="24"/>
        </w:rPr>
      </w:pPr>
    </w:p>
    <w:p w14:paraId="0B640A41" w14:textId="17EA28AC" w:rsidR="00311676" w:rsidRDefault="00311676" w:rsidP="00601750">
      <w:pPr>
        <w:pStyle w:val="DHHSbody"/>
        <w:rPr>
          <w:rFonts w:asciiTheme="minorHAnsi" w:hAnsiTheme="minorHAnsi"/>
          <w:color w:val="0070C0"/>
          <w:sz w:val="24"/>
          <w:szCs w:val="24"/>
        </w:rPr>
      </w:pPr>
    </w:p>
    <w:p w14:paraId="0D2705C9" w14:textId="2D15A572" w:rsidR="00311676" w:rsidRDefault="00311676" w:rsidP="00601750">
      <w:pPr>
        <w:pStyle w:val="DHHSbody"/>
        <w:rPr>
          <w:rFonts w:asciiTheme="minorHAnsi" w:hAnsiTheme="minorHAnsi"/>
          <w:color w:val="0070C0"/>
          <w:sz w:val="24"/>
          <w:szCs w:val="24"/>
        </w:rPr>
      </w:pPr>
    </w:p>
    <w:p w14:paraId="7AA0F4E3" w14:textId="336734EE" w:rsidR="00F74CAE" w:rsidRPr="006B214E" w:rsidRDefault="007A2334" w:rsidP="009471AA">
      <w:pPr>
        <w:jc w:val="both"/>
        <w:rPr>
          <w:rFonts w:asciiTheme="minorHAnsi" w:eastAsia="Times" w:hAnsiTheme="minorHAnsi" w:cstheme="minorHAnsi"/>
          <w:b/>
          <w:sz w:val="28"/>
          <w:szCs w:val="28"/>
        </w:rPr>
      </w:pPr>
      <w:bookmarkStart w:id="8" w:name="_Toc506197221"/>
      <w:r w:rsidRPr="006B214E">
        <w:rPr>
          <w:rFonts w:asciiTheme="minorHAnsi" w:eastAsia="Times" w:hAnsiTheme="minorHAnsi" w:cstheme="minorHAnsi"/>
          <w:b/>
          <w:sz w:val="28"/>
          <w:szCs w:val="28"/>
        </w:rPr>
        <w:t>S</w:t>
      </w:r>
      <w:r w:rsidR="00F74CAE" w:rsidRPr="006B214E">
        <w:rPr>
          <w:rFonts w:asciiTheme="minorHAnsi" w:eastAsia="Times" w:hAnsiTheme="minorHAnsi" w:cstheme="minorHAnsi"/>
          <w:b/>
          <w:sz w:val="28"/>
          <w:szCs w:val="28"/>
        </w:rPr>
        <w:t xml:space="preserve">tep 4: Develop </w:t>
      </w:r>
      <w:r w:rsidRPr="006B214E">
        <w:rPr>
          <w:rFonts w:asciiTheme="minorHAnsi" w:eastAsia="Times" w:hAnsiTheme="minorHAnsi" w:cstheme="minorHAnsi"/>
          <w:b/>
          <w:sz w:val="28"/>
          <w:szCs w:val="28"/>
        </w:rPr>
        <w:t>an E</w:t>
      </w:r>
      <w:r w:rsidR="00F74CAE" w:rsidRPr="006B214E">
        <w:rPr>
          <w:rFonts w:asciiTheme="minorHAnsi" w:eastAsia="Times" w:hAnsiTheme="minorHAnsi" w:cstheme="minorHAnsi"/>
          <w:b/>
          <w:sz w:val="28"/>
          <w:szCs w:val="28"/>
        </w:rPr>
        <w:t xml:space="preserve">ngagement </w:t>
      </w:r>
      <w:r w:rsidRPr="006B214E">
        <w:rPr>
          <w:rFonts w:asciiTheme="minorHAnsi" w:eastAsia="Times" w:hAnsiTheme="minorHAnsi" w:cstheme="minorHAnsi"/>
          <w:b/>
          <w:sz w:val="28"/>
          <w:szCs w:val="28"/>
        </w:rPr>
        <w:t>P</w:t>
      </w:r>
      <w:r w:rsidR="00F74CAE" w:rsidRPr="006B214E">
        <w:rPr>
          <w:rFonts w:asciiTheme="minorHAnsi" w:eastAsia="Times" w:hAnsiTheme="minorHAnsi" w:cstheme="minorHAnsi"/>
          <w:b/>
          <w:sz w:val="28"/>
          <w:szCs w:val="28"/>
        </w:rPr>
        <w:t>lan</w:t>
      </w:r>
      <w:bookmarkEnd w:id="8"/>
    </w:p>
    <w:p w14:paraId="1D9022DE" w14:textId="1EB72FC6" w:rsidR="00F74CAE"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In the engagement planning process, it is important to tailor your approach and design an </w:t>
      </w:r>
      <w:r w:rsidR="00DF0DA4" w:rsidRPr="00C5074A">
        <w:rPr>
          <w:rFonts w:asciiTheme="minorHAnsi" w:hAnsiTheme="minorHAnsi" w:cstheme="minorHAnsi"/>
          <w:sz w:val="24"/>
          <w:szCs w:val="24"/>
        </w:rPr>
        <w:t>E</w:t>
      </w:r>
      <w:r w:rsidRPr="00C5074A">
        <w:rPr>
          <w:rFonts w:asciiTheme="minorHAnsi" w:hAnsiTheme="minorHAnsi" w:cstheme="minorHAnsi"/>
          <w:sz w:val="24"/>
          <w:szCs w:val="24"/>
        </w:rPr>
        <w:t xml:space="preserve">ngagement </w:t>
      </w:r>
      <w:r w:rsidR="00DF0DA4" w:rsidRPr="00C5074A">
        <w:rPr>
          <w:rFonts w:asciiTheme="minorHAnsi" w:hAnsiTheme="minorHAnsi" w:cstheme="minorHAnsi"/>
          <w:sz w:val="24"/>
          <w:szCs w:val="24"/>
        </w:rPr>
        <w:t>P</w:t>
      </w:r>
      <w:r w:rsidRPr="00C5074A">
        <w:rPr>
          <w:rFonts w:asciiTheme="minorHAnsi" w:hAnsiTheme="minorHAnsi" w:cstheme="minorHAnsi"/>
          <w:sz w:val="24"/>
          <w:szCs w:val="24"/>
        </w:rPr>
        <w:t>lan</w:t>
      </w:r>
      <w:r w:rsidRPr="006B214E">
        <w:rPr>
          <w:rFonts w:asciiTheme="minorHAnsi" w:hAnsiTheme="minorHAnsi" w:cstheme="minorHAnsi"/>
          <w:sz w:val="24"/>
          <w:szCs w:val="24"/>
        </w:rPr>
        <w:t xml:space="preserve"> to address your engagement </w:t>
      </w:r>
      <w:r w:rsidR="007A2334" w:rsidRPr="006B214E">
        <w:rPr>
          <w:rFonts w:asciiTheme="minorHAnsi" w:hAnsiTheme="minorHAnsi" w:cstheme="minorHAnsi"/>
          <w:sz w:val="24"/>
          <w:szCs w:val="24"/>
        </w:rPr>
        <w:t>goal(s)</w:t>
      </w:r>
      <w:r w:rsidRPr="006B214E">
        <w:rPr>
          <w:rFonts w:asciiTheme="minorHAnsi" w:hAnsiTheme="minorHAnsi" w:cstheme="minorHAnsi"/>
          <w:sz w:val="24"/>
          <w:szCs w:val="24"/>
        </w:rPr>
        <w:t xml:space="preserve"> and meet stakeholder needs and expectations. As </w:t>
      </w:r>
      <w:r w:rsidR="00DF0DA4"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 xml:space="preserve">stakeholders may have differing capacities </w:t>
      </w:r>
      <w:r w:rsidR="007A2334" w:rsidRPr="006B214E">
        <w:rPr>
          <w:rFonts w:asciiTheme="minorHAnsi" w:hAnsiTheme="minorHAnsi" w:cstheme="minorHAnsi"/>
          <w:sz w:val="24"/>
          <w:szCs w:val="24"/>
        </w:rPr>
        <w:t xml:space="preserve">and aspirations regarding participation, </w:t>
      </w:r>
      <w:r w:rsidRPr="006B214E">
        <w:rPr>
          <w:rFonts w:asciiTheme="minorHAnsi" w:hAnsiTheme="minorHAnsi" w:cstheme="minorHAnsi"/>
          <w:sz w:val="24"/>
          <w:szCs w:val="24"/>
        </w:rPr>
        <w:t xml:space="preserve">a tailored approach will help accommodate and encourage diversity in participants. </w:t>
      </w:r>
      <w:r w:rsidRPr="006B214E">
        <w:rPr>
          <w:rFonts w:asciiTheme="minorHAnsi" w:hAnsiTheme="minorHAnsi" w:cstheme="minorHAnsi"/>
          <w:i/>
          <w:sz w:val="24"/>
          <w:szCs w:val="24"/>
        </w:rPr>
        <w:t xml:space="preserve">The </w:t>
      </w:r>
      <w:r w:rsidR="00DF0DA4" w:rsidRPr="006B214E">
        <w:rPr>
          <w:rFonts w:asciiTheme="minorHAnsi" w:hAnsiTheme="minorHAnsi" w:cstheme="minorHAnsi"/>
          <w:i/>
          <w:sz w:val="24"/>
          <w:szCs w:val="24"/>
        </w:rPr>
        <w:t>Engagement P</w:t>
      </w:r>
      <w:r w:rsidRPr="006B214E">
        <w:rPr>
          <w:rFonts w:asciiTheme="minorHAnsi" w:hAnsiTheme="minorHAnsi" w:cstheme="minorHAnsi"/>
          <w:i/>
          <w:sz w:val="24"/>
          <w:szCs w:val="24"/>
        </w:rPr>
        <w:t>lan</w:t>
      </w:r>
      <w:r w:rsidRPr="006B214E">
        <w:rPr>
          <w:rFonts w:asciiTheme="minorHAnsi" w:hAnsiTheme="minorHAnsi" w:cstheme="minorHAnsi"/>
          <w:sz w:val="24"/>
          <w:szCs w:val="24"/>
        </w:rPr>
        <w:t xml:space="preserve"> </w:t>
      </w:r>
      <w:r w:rsidR="007A2334" w:rsidRPr="006B214E">
        <w:rPr>
          <w:rFonts w:asciiTheme="minorHAnsi" w:hAnsiTheme="minorHAnsi" w:cstheme="minorHAnsi"/>
          <w:sz w:val="24"/>
          <w:szCs w:val="24"/>
        </w:rPr>
        <w:t>needs to</w:t>
      </w:r>
      <w:r w:rsidRPr="006B214E">
        <w:rPr>
          <w:rFonts w:asciiTheme="minorHAnsi" w:hAnsiTheme="minorHAnsi" w:cstheme="minorHAnsi"/>
          <w:sz w:val="24"/>
          <w:szCs w:val="24"/>
        </w:rPr>
        <w:t xml:space="preserve"> include </w:t>
      </w:r>
      <w:r w:rsidR="00DF0DA4" w:rsidRPr="006B214E">
        <w:rPr>
          <w:rFonts w:asciiTheme="minorHAnsi" w:hAnsiTheme="minorHAnsi" w:cstheme="minorHAnsi"/>
          <w:sz w:val="24"/>
          <w:szCs w:val="24"/>
        </w:rPr>
        <w:t xml:space="preserve">appropriate </w:t>
      </w:r>
      <w:r w:rsidR="007A2334" w:rsidRPr="006B214E">
        <w:rPr>
          <w:rFonts w:asciiTheme="minorHAnsi" w:hAnsiTheme="minorHAnsi" w:cstheme="minorHAnsi"/>
          <w:sz w:val="24"/>
          <w:szCs w:val="24"/>
        </w:rPr>
        <w:t xml:space="preserve">tools and </w:t>
      </w:r>
      <w:r w:rsidRPr="006B214E">
        <w:rPr>
          <w:rFonts w:asciiTheme="minorHAnsi" w:hAnsiTheme="minorHAnsi" w:cstheme="minorHAnsi"/>
          <w:sz w:val="24"/>
          <w:szCs w:val="24"/>
        </w:rPr>
        <w:t xml:space="preserve">mechanisms to ensure equitable processes for </w:t>
      </w:r>
      <w:r w:rsidR="00DF0DA4" w:rsidRPr="006B214E">
        <w:rPr>
          <w:rFonts w:asciiTheme="minorHAnsi" w:hAnsiTheme="minorHAnsi" w:cstheme="minorHAnsi"/>
          <w:sz w:val="24"/>
          <w:szCs w:val="24"/>
        </w:rPr>
        <w:t xml:space="preserve">all </w:t>
      </w:r>
      <w:r w:rsidRPr="006B214E">
        <w:rPr>
          <w:rFonts w:asciiTheme="minorHAnsi" w:hAnsiTheme="minorHAnsi" w:cstheme="minorHAnsi"/>
          <w:sz w:val="24"/>
          <w:szCs w:val="24"/>
        </w:rPr>
        <w:t xml:space="preserve">stakeholders and transparent decision making. </w:t>
      </w:r>
      <w:r w:rsidR="00DF0DA4" w:rsidRPr="0012338D">
        <w:rPr>
          <w:rFonts w:asciiTheme="minorHAnsi" w:hAnsiTheme="minorHAnsi" w:cstheme="minorHAnsi"/>
          <w:sz w:val="24"/>
          <w:szCs w:val="24"/>
        </w:rPr>
        <w:t>See</w:t>
      </w:r>
      <w:r w:rsidR="00DF0DA4" w:rsidRPr="00C5074A">
        <w:rPr>
          <w:rFonts w:asciiTheme="minorHAnsi" w:hAnsiTheme="minorHAnsi" w:cstheme="minorHAnsi"/>
          <w:sz w:val="24"/>
          <w:szCs w:val="24"/>
        </w:rPr>
        <w:t xml:space="preserve"> Section </w:t>
      </w:r>
      <w:r w:rsidR="00942833" w:rsidRPr="00C5074A">
        <w:rPr>
          <w:rFonts w:asciiTheme="minorHAnsi" w:hAnsiTheme="minorHAnsi" w:cstheme="minorHAnsi"/>
          <w:sz w:val="24"/>
          <w:szCs w:val="24"/>
        </w:rPr>
        <w:t>5</w:t>
      </w:r>
      <w:r w:rsidR="00DF0DA4" w:rsidRPr="00C5074A">
        <w:rPr>
          <w:rFonts w:asciiTheme="minorHAnsi" w:hAnsiTheme="minorHAnsi" w:cstheme="minorHAnsi"/>
          <w:sz w:val="24"/>
          <w:szCs w:val="24"/>
        </w:rPr>
        <w:t>: Community Engagement Tools</w:t>
      </w:r>
      <w:r w:rsidR="00DF0DA4" w:rsidRPr="006B214E">
        <w:rPr>
          <w:rFonts w:asciiTheme="minorHAnsi" w:hAnsiTheme="minorHAnsi" w:cstheme="minorHAnsi"/>
          <w:i/>
          <w:sz w:val="24"/>
          <w:szCs w:val="24"/>
        </w:rPr>
        <w:t xml:space="preserve"> </w:t>
      </w:r>
      <w:r w:rsidR="00DF0DA4" w:rsidRPr="006B214E">
        <w:rPr>
          <w:rFonts w:asciiTheme="minorHAnsi" w:hAnsiTheme="minorHAnsi" w:cstheme="minorHAnsi"/>
          <w:sz w:val="24"/>
          <w:szCs w:val="24"/>
        </w:rPr>
        <w:t xml:space="preserve">below for the full range of possibilities. </w:t>
      </w:r>
    </w:p>
    <w:p w14:paraId="74B08BCE" w14:textId="77777777" w:rsidR="009471AA" w:rsidRPr="006B214E" w:rsidRDefault="009471AA" w:rsidP="009471AA">
      <w:pPr>
        <w:pStyle w:val="DHHSbody"/>
        <w:spacing w:after="0" w:line="240" w:lineRule="auto"/>
        <w:jc w:val="both"/>
        <w:rPr>
          <w:rFonts w:asciiTheme="minorHAnsi" w:hAnsiTheme="minorHAnsi" w:cstheme="minorHAnsi"/>
          <w:sz w:val="24"/>
          <w:szCs w:val="24"/>
        </w:rPr>
      </w:pPr>
    </w:p>
    <w:p w14:paraId="4F3D54BB" w14:textId="403CD763" w:rsidR="00F74CAE"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A</w:t>
      </w:r>
      <w:r w:rsidR="00DF0DA4" w:rsidRPr="006B214E">
        <w:rPr>
          <w:rFonts w:asciiTheme="minorHAnsi" w:hAnsiTheme="minorHAnsi" w:cstheme="minorHAnsi"/>
          <w:sz w:val="24"/>
          <w:szCs w:val="24"/>
        </w:rPr>
        <w:t xml:space="preserve"> typical</w:t>
      </w:r>
      <w:r w:rsidRPr="006B214E">
        <w:rPr>
          <w:rFonts w:asciiTheme="minorHAnsi" w:hAnsiTheme="minorHAnsi" w:cstheme="minorHAnsi"/>
          <w:sz w:val="24"/>
          <w:szCs w:val="24"/>
        </w:rPr>
        <w:t xml:space="preserve"> </w:t>
      </w:r>
      <w:r w:rsidR="00DF0DA4" w:rsidRPr="00C5074A">
        <w:rPr>
          <w:rFonts w:asciiTheme="minorHAnsi" w:hAnsiTheme="minorHAnsi" w:cstheme="minorHAnsi"/>
          <w:sz w:val="24"/>
          <w:szCs w:val="24"/>
        </w:rPr>
        <w:t>E</w:t>
      </w:r>
      <w:r w:rsidRPr="00C5074A">
        <w:rPr>
          <w:rFonts w:asciiTheme="minorHAnsi" w:hAnsiTheme="minorHAnsi" w:cstheme="minorHAnsi"/>
          <w:sz w:val="24"/>
          <w:szCs w:val="24"/>
        </w:rPr>
        <w:t xml:space="preserve">ngagement </w:t>
      </w:r>
      <w:r w:rsidR="00DF0DA4" w:rsidRPr="00C5074A">
        <w:rPr>
          <w:rFonts w:asciiTheme="minorHAnsi" w:hAnsiTheme="minorHAnsi" w:cstheme="minorHAnsi"/>
          <w:sz w:val="24"/>
          <w:szCs w:val="24"/>
        </w:rPr>
        <w:t>P</w:t>
      </w:r>
      <w:r w:rsidRPr="00C5074A">
        <w:rPr>
          <w:rFonts w:asciiTheme="minorHAnsi" w:hAnsiTheme="minorHAnsi" w:cstheme="minorHAnsi"/>
          <w:sz w:val="24"/>
          <w:szCs w:val="24"/>
        </w:rPr>
        <w:t>lan</w:t>
      </w:r>
      <w:r w:rsidRPr="006B214E">
        <w:rPr>
          <w:rFonts w:asciiTheme="minorHAnsi" w:hAnsiTheme="minorHAnsi" w:cstheme="minorHAnsi"/>
          <w:sz w:val="24"/>
          <w:szCs w:val="24"/>
        </w:rPr>
        <w:t xml:space="preserve"> </w:t>
      </w:r>
      <w:r w:rsidR="00DF0DA4" w:rsidRPr="006B214E">
        <w:rPr>
          <w:rFonts w:asciiTheme="minorHAnsi" w:hAnsiTheme="minorHAnsi" w:cstheme="minorHAnsi"/>
          <w:sz w:val="24"/>
          <w:szCs w:val="24"/>
        </w:rPr>
        <w:t xml:space="preserve">according to DHHS </w:t>
      </w:r>
      <w:r w:rsidRPr="006B214E">
        <w:rPr>
          <w:rFonts w:asciiTheme="minorHAnsi" w:hAnsiTheme="minorHAnsi" w:cstheme="minorHAnsi"/>
          <w:sz w:val="24"/>
          <w:szCs w:val="24"/>
        </w:rPr>
        <w:t xml:space="preserve">should be a live document </w:t>
      </w:r>
      <w:r w:rsidR="00DF0DA4" w:rsidRPr="006B214E">
        <w:rPr>
          <w:rFonts w:asciiTheme="minorHAnsi" w:hAnsiTheme="minorHAnsi" w:cstheme="minorHAnsi"/>
          <w:sz w:val="24"/>
          <w:szCs w:val="24"/>
        </w:rPr>
        <w:t xml:space="preserve">and </w:t>
      </w:r>
      <w:r w:rsidRPr="006B214E">
        <w:rPr>
          <w:rFonts w:asciiTheme="minorHAnsi" w:hAnsiTheme="minorHAnsi" w:cstheme="minorHAnsi"/>
          <w:sz w:val="24"/>
          <w:szCs w:val="24"/>
        </w:rPr>
        <w:t>include:</w:t>
      </w:r>
    </w:p>
    <w:p w14:paraId="7EE8633F"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purpose</w:t>
      </w:r>
    </w:p>
    <w:p w14:paraId="34345582"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objectives </w:t>
      </w:r>
    </w:p>
    <w:p w14:paraId="4BC88CEB" w14:textId="5DA5034B"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stakeholders </w:t>
      </w:r>
    </w:p>
    <w:p w14:paraId="67D2F3A7"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level of participation </w:t>
      </w:r>
    </w:p>
    <w:p w14:paraId="22DA372B" w14:textId="1E7C2B3D"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commitment to your stakeholders</w:t>
      </w:r>
    </w:p>
    <w:p w14:paraId="1C939895" w14:textId="3CDA31A9" w:rsidR="00DF0DA4" w:rsidRPr="006B214E" w:rsidRDefault="007669E2"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engagement tasks, </w:t>
      </w:r>
      <w:r w:rsidR="00DF0DA4" w:rsidRPr="006B214E">
        <w:rPr>
          <w:rFonts w:asciiTheme="minorHAnsi" w:hAnsiTheme="minorHAnsi" w:cstheme="minorHAnsi"/>
          <w:sz w:val="24"/>
          <w:szCs w:val="24"/>
        </w:rPr>
        <w:t>methodologies and tools</w:t>
      </w:r>
    </w:p>
    <w:p w14:paraId="28833CDF"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timeframes</w:t>
      </w:r>
    </w:p>
    <w:p w14:paraId="4DC2FF18"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lastRenderedPageBreak/>
        <w:t xml:space="preserve">roles and responsibilities </w:t>
      </w:r>
    </w:p>
    <w:p w14:paraId="4CC10B84"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budget </w:t>
      </w:r>
    </w:p>
    <w:p w14:paraId="24E3B1F4"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resourcing </w:t>
      </w:r>
    </w:p>
    <w:p w14:paraId="4E2E9FCD"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limitations</w:t>
      </w:r>
    </w:p>
    <w:p w14:paraId="6DB56438" w14:textId="5570166D"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risks</w:t>
      </w:r>
    </w:p>
    <w:p w14:paraId="62D2B5FF"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feedback plan</w:t>
      </w:r>
    </w:p>
    <w:p w14:paraId="489CE901" w14:textId="4819263E"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evaluation plan.</w:t>
      </w:r>
    </w:p>
    <w:p w14:paraId="71B6B3A1" w14:textId="77777777" w:rsidR="00DB716B" w:rsidRPr="006B214E" w:rsidRDefault="00DB716B" w:rsidP="009471AA">
      <w:pPr>
        <w:pStyle w:val="Heading3"/>
        <w:spacing w:before="0"/>
        <w:jc w:val="both"/>
        <w:rPr>
          <w:rFonts w:asciiTheme="minorHAnsi" w:hAnsiTheme="minorHAnsi" w:cstheme="minorHAnsi"/>
          <w:color w:val="auto"/>
        </w:rPr>
      </w:pPr>
    </w:p>
    <w:p w14:paraId="46A39E62" w14:textId="0397CD96" w:rsidR="00F74CAE" w:rsidRPr="006B214E" w:rsidRDefault="00DF0DA4" w:rsidP="009471AA">
      <w:pPr>
        <w:pStyle w:val="Heading3"/>
        <w:spacing w:before="0"/>
        <w:jc w:val="both"/>
        <w:rPr>
          <w:rFonts w:asciiTheme="minorHAnsi" w:hAnsiTheme="minorHAnsi" w:cstheme="minorHAnsi"/>
          <w:color w:val="auto"/>
        </w:rPr>
      </w:pPr>
      <w:r w:rsidRPr="006B214E">
        <w:rPr>
          <w:rFonts w:asciiTheme="minorHAnsi" w:hAnsiTheme="minorHAnsi" w:cstheme="minorHAnsi"/>
          <w:color w:val="auto"/>
        </w:rPr>
        <w:t xml:space="preserve">The </w:t>
      </w:r>
      <w:r w:rsidRPr="006B214E">
        <w:rPr>
          <w:rFonts w:asciiTheme="minorHAnsi" w:hAnsiTheme="minorHAnsi" w:cstheme="minorHAnsi"/>
          <w:b/>
          <w:color w:val="auto"/>
        </w:rPr>
        <w:t>k</w:t>
      </w:r>
      <w:r w:rsidR="00F74CAE" w:rsidRPr="006B214E">
        <w:rPr>
          <w:rFonts w:asciiTheme="minorHAnsi" w:hAnsiTheme="minorHAnsi" w:cstheme="minorHAnsi"/>
          <w:b/>
          <w:color w:val="auto"/>
        </w:rPr>
        <w:t>ey questions</w:t>
      </w:r>
      <w:r w:rsidRPr="006B214E">
        <w:rPr>
          <w:rFonts w:asciiTheme="minorHAnsi" w:hAnsiTheme="minorHAnsi" w:cstheme="minorHAnsi"/>
          <w:color w:val="auto"/>
        </w:rPr>
        <w:t xml:space="preserve"> identified by DHHS are:</w:t>
      </w:r>
    </w:p>
    <w:p w14:paraId="0DFFF956" w14:textId="1E8C98F6"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Is </w:t>
      </w:r>
      <w:r w:rsidR="00DF0DA4" w:rsidRPr="006B214E">
        <w:rPr>
          <w:rFonts w:asciiTheme="minorHAnsi" w:hAnsiTheme="minorHAnsi" w:cstheme="minorHAnsi"/>
          <w:sz w:val="24"/>
          <w:szCs w:val="24"/>
        </w:rPr>
        <w:t xml:space="preserve">the </w:t>
      </w:r>
      <w:r w:rsidR="00DF0DA4" w:rsidRPr="006B214E">
        <w:rPr>
          <w:rFonts w:asciiTheme="minorHAnsi" w:hAnsiTheme="minorHAnsi" w:cstheme="minorHAnsi"/>
          <w:i/>
          <w:sz w:val="24"/>
          <w:szCs w:val="24"/>
        </w:rPr>
        <w:t>Engagement Plan</w:t>
      </w:r>
      <w:r w:rsidRPr="006B214E">
        <w:rPr>
          <w:rFonts w:asciiTheme="minorHAnsi" w:hAnsiTheme="minorHAnsi" w:cstheme="minorHAnsi"/>
          <w:sz w:val="24"/>
          <w:szCs w:val="24"/>
        </w:rPr>
        <w:t xml:space="preserve"> purposeful, prepared, genuine, inclusive and communicative?</w:t>
      </w:r>
    </w:p>
    <w:p w14:paraId="300D02A7"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Are your timeframes and resources realistic? </w:t>
      </w:r>
    </w:p>
    <w:p w14:paraId="7E2B9329"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Are you engaging early enough in the process?</w:t>
      </w:r>
    </w:p>
    <w:p w14:paraId="68B98B92"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Have you established clear parameters with your stakeholders around their level of involvement?</w:t>
      </w:r>
    </w:p>
    <w:p w14:paraId="312C4DA9" w14:textId="470EDC2A"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Do you have the resources to undertake the chosen engagement methods?</w:t>
      </w:r>
    </w:p>
    <w:p w14:paraId="0D3EB949" w14:textId="77777777" w:rsidR="009471AA" w:rsidRPr="006B214E" w:rsidRDefault="009471AA" w:rsidP="009471AA">
      <w:pPr>
        <w:pStyle w:val="DHHSbody"/>
        <w:spacing w:after="0" w:line="240" w:lineRule="auto"/>
        <w:jc w:val="both"/>
        <w:rPr>
          <w:rFonts w:asciiTheme="minorHAnsi" w:hAnsiTheme="minorHAnsi" w:cstheme="minorHAnsi"/>
          <w:b/>
          <w:sz w:val="24"/>
          <w:szCs w:val="24"/>
        </w:rPr>
      </w:pPr>
    </w:p>
    <w:p w14:paraId="3376B662" w14:textId="6C36CC0B" w:rsidR="00F74CAE" w:rsidRPr="006B214E" w:rsidRDefault="00942833" w:rsidP="009471AA">
      <w:pPr>
        <w:pStyle w:val="DHHSbody"/>
        <w:spacing w:after="0" w:line="240" w:lineRule="auto"/>
        <w:jc w:val="both"/>
        <w:rPr>
          <w:rFonts w:asciiTheme="minorHAnsi" w:hAnsiTheme="minorHAnsi" w:cstheme="minorHAnsi"/>
          <w:b/>
          <w:sz w:val="24"/>
          <w:szCs w:val="24"/>
        </w:rPr>
      </w:pPr>
      <w:r w:rsidRPr="006B214E">
        <w:rPr>
          <w:rFonts w:asciiTheme="minorHAnsi" w:hAnsiTheme="minorHAnsi" w:cstheme="minorHAnsi"/>
          <w:b/>
          <w:sz w:val="24"/>
          <w:szCs w:val="24"/>
        </w:rPr>
        <w:t>Engagement Risks</w:t>
      </w:r>
      <w:r w:rsidR="00F74CAE" w:rsidRPr="006B214E">
        <w:rPr>
          <w:rFonts w:asciiTheme="minorHAnsi" w:hAnsiTheme="minorHAnsi" w:cstheme="minorHAnsi"/>
          <w:b/>
          <w:sz w:val="24"/>
          <w:szCs w:val="24"/>
        </w:rPr>
        <w:t> </w:t>
      </w:r>
    </w:p>
    <w:p w14:paraId="6C3F96CE" w14:textId="7DB20882" w:rsidR="00F74CAE" w:rsidRPr="006B214E" w:rsidRDefault="00942833"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DHHS identify the following as the </w:t>
      </w:r>
      <w:r w:rsidR="00F74CAE" w:rsidRPr="006B214E">
        <w:rPr>
          <w:rFonts w:asciiTheme="minorHAnsi" w:hAnsiTheme="minorHAnsi" w:cstheme="minorHAnsi"/>
          <w:sz w:val="24"/>
          <w:szCs w:val="24"/>
        </w:rPr>
        <w:t>common risks in stakeholder engagement:</w:t>
      </w:r>
    </w:p>
    <w:p w14:paraId="5E89486E"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Stakeholder expectations are not met or do not match engagement objectives.</w:t>
      </w:r>
    </w:p>
    <w:p w14:paraId="53AC9DDE"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Stakeholders do not have adequate time to participate, especially when timeframes are tight.</w:t>
      </w:r>
    </w:p>
    <w:p w14:paraId="20313BCC"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Certain stakeholders are ‘</w:t>
      </w:r>
      <w:r w:rsidRPr="006B214E">
        <w:rPr>
          <w:rFonts w:asciiTheme="minorHAnsi" w:hAnsiTheme="minorHAnsi" w:cstheme="minorHAnsi"/>
          <w:i/>
          <w:sz w:val="24"/>
          <w:szCs w:val="24"/>
        </w:rPr>
        <w:t>over consulted’</w:t>
      </w:r>
      <w:r w:rsidRPr="006B214E">
        <w:rPr>
          <w:rFonts w:asciiTheme="minorHAnsi" w:hAnsiTheme="minorHAnsi" w:cstheme="minorHAnsi"/>
          <w:sz w:val="24"/>
          <w:szCs w:val="24"/>
        </w:rPr>
        <w:t xml:space="preserve">. </w:t>
      </w:r>
    </w:p>
    <w:p w14:paraId="1BCFB50A" w14:textId="4049D263" w:rsidR="00F74CAE" w:rsidRPr="006B214E" w:rsidRDefault="00942833"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Key s</w:t>
      </w:r>
      <w:r w:rsidR="00F74CAE" w:rsidRPr="006B214E">
        <w:rPr>
          <w:rFonts w:asciiTheme="minorHAnsi" w:hAnsiTheme="minorHAnsi" w:cstheme="minorHAnsi"/>
          <w:sz w:val="24"/>
          <w:szCs w:val="24"/>
        </w:rPr>
        <w:t xml:space="preserve">takeholders are excluded from engagement. </w:t>
      </w:r>
    </w:p>
    <w:p w14:paraId="0A60EF64"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Stakeholders believe engagement activities are tokenistic or shallow.</w:t>
      </w:r>
    </w:p>
    <w:p w14:paraId="19BCD3C0" w14:textId="77777777"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lastRenderedPageBreak/>
        <w:t>The purpose and objectives of the engagement are not clear.</w:t>
      </w:r>
    </w:p>
    <w:p w14:paraId="7C14235F" w14:textId="09AA2A66"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The </w:t>
      </w:r>
      <w:r w:rsidR="00942833" w:rsidRPr="006B214E">
        <w:rPr>
          <w:rFonts w:asciiTheme="minorHAnsi" w:hAnsiTheme="minorHAnsi" w:cstheme="minorHAnsi"/>
          <w:i/>
          <w:sz w:val="24"/>
          <w:szCs w:val="24"/>
        </w:rPr>
        <w:t>E</w:t>
      </w:r>
      <w:r w:rsidRPr="006B214E">
        <w:rPr>
          <w:rFonts w:asciiTheme="minorHAnsi" w:hAnsiTheme="minorHAnsi" w:cstheme="minorHAnsi"/>
          <w:i/>
          <w:sz w:val="24"/>
          <w:szCs w:val="24"/>
        </w:rPr>
        <w:t xml:space="preserve">ngagement </w:t>
      </w:r>
      <w:r w:rsidR="00942833" w:rsidRPr="006B214E">
        <w:rPr>
          <w:rFonts w:asciiTheme="minorHAnsi" w:hAnsiTheme="minorHAnsi" w:cstheme="minorHAnsi"/>
          <w:i/>
          <w:sz w:val="24"/>
          <w:szCs w:val="24"/>
        </w:rPr>
        <w:t>P</w:t>
      </w:r>
      <w:r w:rsidRPr="006B214E">
        <w:rPr>
          <w:rFonts w:asciiTheme="minorHAnsi" w:hAnsiTheme="minorHAnsi" w:cstheme="minorHAnsi"/>
          <w:i/>
          <w:sz w:val="24"/>
          <w:szCs w:val="24"/>
        </w:rPr>
        <w:t>lan</w:t>
      </w:r>
      <w:r w:rsidRPr="006B214E">
        <w:rPr>
          <w:rFonts w:asciiTheme="minorHAnsi" w:hAnsiTheme="minorHAnsi" w:cstheme="minorHAnsi"/>
          <w:sz w:val="24"/>
          <w:szCs w:val="24"/>
        </w:rPr>
        <w:t xml:space="preserve"> fails to take account of the history or previous relationships with stakeholders.</w:t>
      </w:r>
    </w:p>
    <w:p w14:paraId="60295023" w14:textId="49C6207B" w:rsidR="00942833" w:rsidRPr="006B214E" w:rsidRDefault="00942833"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The </w:t>
      </w:r>
      <w:r w:rsidRPr="006B214E">
        <w:rPr>
          <w:rFonts w:asciiTheme="minorHAnsi" w:hAnsiTheme="minorHAnsi" w:cstheme="minorHAnsi"/>
          <w:i/>
          <w:sz w:val="24"/>
          <w:szCs w:val="24"/>
        </w:rPr>
        <w:t>Engagement Plan</w:t>
      </w:r>
      <w:r w:rsidRPr="006B214E">
        <w:rPr>
          <w:rFonts w:asciiTheme="minorHAnsi" w:hAnsiTheme="minorHAnsi" w:cstheme="minorHAnsi"/>
          <w:sz w:val="24"/>
          <w:szCs w:val="24"/>
        </w:rPr>
        <w:t xml:space="preserve"> ignores ethical principles and responsibilities. </w:t>
      </w:r>
    </w:p>
    <w:p w14:paraId="4B82D465" w14:textId="22628613" w:rsidR="00F74CAE" w:rsidRPr="006B214E" w:rsidRDefault="00F74CAE" w:rsidP="009471AA">
      <w:pPr>
        <w:pStyle w:val="DHHSbody"/>
        <w:spacing w:after="0" w:line="240" w:lineRule="auto"/>
        <w:jc w:val="both"/>
        <w:rPr>
          <w:rFonts w:asciiTheme="minorHAnsi" w:hAnsiTheme="minorHAnsi" w:cstheme="minorHAnsi"/>
          <w:sz w:val="24"/>
          <w:szCs w:val="24"/>
        </w:rPr>
      </w:pPr>
    </w:p>
    <w:p w14:paraId="625B0AC1" w14:textId="2B6DC703" w:rsidR="00F74CAE" w:rsidRPr="006B214E" w:rsidRDefault="00F74CAE" w:rsidP="009471AA">
      <w:pPr>
        <w:jc w:val="both"/>
        <w:rPr>
          <w:rFonts w:asciiTheme="minorHAnsi" w:eastAsia="Times" w:hAnsiTheme="minorHAnsi" w:cstheme="minorHAnsi"/>
          <w:b/>
          <w:sz w:val="28"/>
          <w:szCs w:val="28"/>
        </w:rPr>
      </w:pPr>
      <w:bookmarkStart w:id="9" w:name="_Toc506197222"/>
      <w:r w:rsidRPr="006B214E">
        <w:rPr>
          <w:rFonts w:asciiTheme="minorHAnsi" w:eastAsia="Times" w:hAnsiTheme="minorHAnsi" w:cstheme="minorHAnsi"/>
          <w:b/>
          <w:sz w:val="28"/>
          <w:szCs w:val="28"/>
        </w:rPr>
        <w:t xml:space="preserve">Step 5: Implement and </w:t>
      </w:r>
      <w:r w:rsidR="00942833" w:rsidRPr="006B214E">
        <w:rPr>
          <w:rFonts w:asciiTheme="minorHAnsi" w:eastAsia="Times" w:hAnsiTheme="minorHAnsi" w:cstheme="minorHAnsi"/>
          <w:b/>
          <w:sz w:val="28"/>
          <w:szCs w:val="28"/>
        </w:rPr>
        <w:t>M</w:t>
      </w:r>
      <w:r w:rsidRPr="006B214E">
        <w:rPr>
          <w:rFonts w:asciiTheme="minorHAnsi" w:eastAsia="Times" w:hAnsiTheme="minorHAnsi" w:cstheme="minorHAnsi"/>
          <w:b/>
          <w:sz w:val="28"/>
          <w:szCs w:val="28"/>
        </w:rPr>
        <w:t xml:space="preserve">onitor </w:t>
      </w:r>
      <w:r w:rsidR="00942833" w:rsidRPr="006B214E">
        <w:rPr>
          <w:rFonts w:asciiTheme="minorHAnsi" w:eastAsia="Times" w:hAnsiTheme="minorHAnsi" w:cstheme="minorHAnsi"/>
          <w:b/>
          <w:sz w:val="28"/>
          <w:szCs w:val="28"/>
        </w:rPr>
        <w:t>E</w:t>
      </w:r>
      <w:r w:rsidRPr="006B214E">
        <w:rPr>
          <w:rFonts w:asciiTheme="minorHAnsi" w:eastAsia="Times" w:hAnsiTheme="minorHAnsi" w:cstheme="minorHAnsi"/>
          <w:b/>
          <w:sz w:val="28"/>
          <w:szCs w:val="28"/>
        </w:rPr>
        <w:t>ngagement</w:t>
      </w:r>
      <w:bookmarkEnd w:id="9"/>
      <w:r w:rsidRPr="006B214E">
        <w:rPr>
          <w:rFonts w:asciiTheme="minorHAnsi" w:eastAsia="Times" w:hAnsiTheme="minorHAnsi" w:cstheme="minorHAnsi"/>
          <w:b/>
          <w:sz w:val="28"/>
          <w:szCs w:val="28"/>
        </w:rPr>
        <w:t xml:space="preserve"> </w:t>
      </w:r>
    </w:p>
    <w:p w14:paraId="55907046" w14:textId="47BBF77C" w:rsidR="0012338D" w:rsidRPr="006B214E" w:rsidRDefault="00942833" w:rsidP="009471AA">
      <w:pPr>
        <w:pStyle w:val="DHHSbody"/>
        <w:spacing w:after="0" w:line="240" w:lineRule="auto"/>
        <w:jc w:val="both"/>
        <w:rPr>
          <w:rFonts w:asciiTheme="minorHAnsi" w:hAnsiTheme="minorHAnsi" w:cstheme="minorHAnsi"/>
          <w:sz w:val="24"/>
          <w:szCs w:val="24"/>
        </w:rPr>
      </w:pPr>
      <w:bookmarkStart w:id="10" w:name="_Toc494102923"/>
      <w:r w:rsidRPr="006B214E">
        <w:rPr>
          <w:rFonts w:asciiTheme="minorHAnsi" w:hAnsiTheme="minorHAnsi" w:cstheme="minorHAnsi"/>
          <w:sz w:val="24"/>
          <w:szCs w:val="24"/>
        </w:rPr>
        <w:t xml:space="preserve">It is vital that </w:t>
      </w:r>
      <w:r w:rsidR="00311676" w:rsidRPr="006B214E">
        <w:rPr>
          <w:rFonts w:asciiTheme="minorHAnsi" w:hAnsiTheme="minorHAnsi" w:cstheme="minorHAnsi"/>
          <w:sz w:val="24"/>
          <w:szCs w:val="24"/>
        </w:rPr>
        <w:t xml:space="preserve">the </w:t>
      </w:r>
      <w:r w:rsidRPr="006B214E">
        <w:rPr>
          <w:rFonts w:asciiTheme="minorHAnsi" w:hAnsiTheme="minorHAnsi" w:cstheme="minorHAnsi"/>
          <w:sz w:val="24"/>
          <w:szCs w:val="24"/>
        </w:rPr>
        <w:t xml:space="preserve">engagement process reflects the engagement principles outlined in </w:t>
      </w:r>
      <w:r w:rsidRPr="00C5074A">
        <w:rPr>
          <w:rFonts w:asciiTheme="minorHAnsi" w:hAnsiTheme="minorHAnsi" w:cstheme="minorHAnsi"/>
          <w:sz w:val="24"/>
          <w:szCs w:val="24"/>
        </w:rPr>
        <w:t>Section 3</w:t>
      </w:r>
      <w:r w:rsidRPr="006B214E">
        <w:rPr>
          <w:rFonts w:asciiTheme="minorHAnsi" w:hAnsiTheme="minorHAnsi" w:cstheme="minorHAnsi"/>
          <w:sz w:val="24"/>
          <w:szCs w:val="24"/>
        </w:rPr>
        <w:t xml:space="preserve"> </w:t>
      </w:r>
      <w:r w:rsidR="00311676" w:rsidRPr="006B214E">
        <w:rPr>
          <w:rFonts w:asciiTheme="minorHAnsi" w:hAnsiTheme="minorHAnsi" w:cstheme="minorHAnsi"/>
          <w:sz w:val="24"/>
          <w:szCs w:val="24"/>
        </w:rPr>
        <w:t>above and</w:t>
      </w:r>
      <w:r w:rsidRPr="006B214E">
        <w:rPr>
          <w:rFonts w:asciiTheme="minorHAnsi" w:hAnsiTheme="minorHAnsi" w:cstheme="minorHAnsi"/>
          <w:sz w:val="24"/>
          <w:szCs w:val="24"/>
        </w:rPr>
        <w:t xml:space="preserve"> achieves genuine dialogue and input with community stakeholders.  </w:t>
      </w:r>
      <w:bookmarkStart w:id="11" w:name="_Toc494102926"/>
      <w:bookmarkEnd w:id="10"/>
      <w:r w:rsidR="00F74CAE" w:rsidRPr="006B214E">
        <w:rPr>
          <w:rFonts w:asciiTheme="minorHAnsi" w:hAnsiTheme="minorHAnsi" w:cstheme="minorHAnsi"/>
          <w:sz w:val="24"/>
          <w:szCs w:val="24"/>
        </w:rPr>
        <w:t>It is important to ensure all engagement staff</w:t>
      </w:r>
      <w:r w:rsidR="00311676" w:rsidRPr="006B214E">
        <w:rPr>
          <w:rFonts w:asciiTheme="minorHAnsi" w:hAnsiTheme="minorHAnsi" w:cstheme="minorHAnsi"/>
          <w:sz w:val="24"/>
          <w:szCs w:val="24"/>
        </w:rPr>
        <w:t>/volunteers</w:t>
      </w:r>
      <w:r w:rsidR="00F74CAE" w:rsidRPr="006B214E">
        <w:rPr>
          <w:rFonts w:asciiTheme="minorHAnsi" w:hAnsiTheme="minorHAnsi" w:cstheme="minorHAnsi"/>
          <w:sz w:val="24"/>
          <w:szCs w:val="24"/>
        </w:rPr>
        <w:t xml:space="preserve"> are well versed in the </w:t>
      </w:r>
      <w:r w:rsidR="00311676" w:rsidRPr="006B214E">
        <w:rPr>
          <w:rFonts w:asciiTheme="minorHAnsi" w:hAnsiTheme="minorHAnsi" w:cstheme="minorHAnsi"/>
          <w:i/>
          <w:sz w:val="24"/>
          <w:szCs w:val="24"/>
        </w:rPr>
        <w:t>E</w:t>
      </w:r>
      <w:r w:rsidR="00F74CAE" w:rsidRPr="006B214E">
        <w:rPr>
          <w:rFonts w:asciiTheme="minorHAnsi" w:hAnsiTheme="minorHAnsi" w:cstheme="minorHAnsi"/>
          <w:i/>
          <w:sz w:val="24"/>
          <w:szCs w:val="24"/>
        </w:rPr>
        <w:t xml:space="preserve">ngagement </w:t>
      </w:r>
      <w:r w:rsidR="00311676" w:rsidRPr="006B214E">
        <w:rPr>
          <w:rFonts w:asciiTheme="minorHAnsi" w:hAnsiTheme="minorHAnsi" w:cstheme="minorHAnsi"/>
          <w:i/>
          <w:sz w:val="24"/>
          <w:szCs w:val="24"/>
        </w:rPr>
        <w:t>P</w:t>
      </w:r>
      <w:r w:rsidR="00F74CAE" w:rsidRPr="006B214E">
        <w:rPr>
          <w:rFonts w:asciiTheme="minorHAnsi" w:hAnsiTheme="minorHAnsi" w:cstheme="minorHAnsi"/>
          <w:i/>
          <w:sz w:val="24"/>
          <w:szCs w:val="24"/>
        </w:rPr>
        <w:t>lan</w:t>
      </w:r>
      <w:r w:rsidR="00F74CAE" w:rsidRPr="006B214E">
        <w:rPr>
          <w:rFonts w:asciiTheme="minorHAnsi" w:hAnsiTheme="minorHAnsi" w:cstheme="minorHAnsi"/>
          <w:sz w:val="24"/>
          <w:szCs w:val="24"/>
        </w:rPr>
        <w:t xml:space="preserve"> and understand their roles in delivering it. It is also important to communicate clearly with </w:t>
      </w:r>
      <w:r w:rsidR="00311676" w:rsidRPr="006B214E">
        <w:rPr>
          <w:rFonts w:asciiTheme="minorHAnsi" w:hAnsiTheme="minorHAnsi" w:cstheme="minorHAnsi"/>
          <w:sz w:val="24"/>
          <w:szCs w:val="24"/>
        </w:rPr>
        <w:t>community</w:t>
      </w:r>
      <w:r w:rsidR="00F74CAE" w:rsidRPr="006B214E">
        <w:rPr>
          <w:rFonts w:asciiTheme="minorHAnsi" w:hAnsiTheme="minorHAnsi" w:cstheme="minorHAnsi"/>
          <w:sz w:val="24"/>
          <w:szCs w:val="24"/>
        </w:rPr>
        <w:t xml:space="preserve"> stakeholders during the implementation process. Ensu</w:t>
      </w:r>
      <w:r w:rsidR="00311676" w:rsidRPr="006B214E">
        <w:rPr>
          <w:rFonts w:asciiTheme="minorHAnsi" w:hAnsiTheme="minorHAnsi" w:cstheme="minorHAnsi"/>
          <w:sz w:val="24"/>
          <w:szCs w:val="24"/>
        </w:rPr>
        <w:t>re community</w:t>
      </w:r>
      <w:r w:rsidR="00F74CAE" w:rsidRPr="006B214E">
        <w:rPr>
          <w:rFonts w:asciiTheme="minorHAnsi" w:hAnsiTheme="minorHAnsi" w:cstheme="minorHAnsi"/>
          <w:sz w:val="24"/>
          <w:szCs w:val="24"/>
        </w:rPr>
        <w:t xml:space="preserve"> stakeholders are provided with clear and consistent messaging on the process and their role within it.</w:t>
      </w:r>
    </w:p>
    <w:p w14:paraId="179322F5" w14:textId="02B0D964" w:rsidR="0012338D" w:rsidRDefault="00F74CAE" w:rsidP="009471AA">
      <w:pPr>
        <w:pStyle w:val="DHHSbody"/>
        <w:spacing w:after="0" w:line="240" w:lineRule="auto"/>
        <w:jc w:val="both"/>
        <w:rPr>
          <w:rFonts w:asciiTheme="minorHAnsi" w:eastAsia="Calibri" w:hAnsiTheme="minorHAnsi" w:cstheme="minorHAnsi"/>
          <w:sz w:val="24"/>
          <w:szCs w:val="24"/>
        </w:rPr>
      </w:pPr>
      <w:bookmarkStart w:id="12" w:name="_Toc494102928"/>
      <w:bookmarkEnd w:id="11"/>
      <w:r w:rsidRPr="006B214E">
        <w:rPr>
          <w:rFonts w:asciiTheme="minorHAnsi" w:hAnsiTheme="minorHAnsi" w:cstheme="minorHAnsi"/>
          <w:sz w:val="24"/>
          <w:szCs w:val="24"/>
        </w:rPr>
        <w:t xml:space="preserve">During your engagement you should also monitor the implementation of individual engagement tasks as detailed in your </w:t>
      </w:r>
      <w:r w:rsidR="00DB716B" w:rsidRPr="00C5074A">
        <w:rPr>
          <w:rFonts w:asciiTheme="minorHAnsi" w:hAnsiTheme="minorHAnsi" w:cstheme="minorHAnsi"/>
          <w:sz w:val="24"/>
          <w:szCs w:val="24"/>
        </w:rPr>
        <w:t>E</w:t>
      </w:r>
      <w:r w:rsidRPr="00C5074A">
        <w:rPr>
          <w:rFonts w:asciiTheme="minorHAnsi" w:hAnsiTheme="minorHAnsi" w:cstheme="minorHAnsi"/>
          <w:sz w:val="24"/>
          <w:szCs w:val="24"/>
        </w:rPr>
        <w:t xml:space="preserve">ngagement </w:t>
      </w:r>
      <w:r w:rsidR="00DB716B" w:rsidRPr="00C5074A">
        <w:rPr>
          <w:rFonts w:asciiTheme="minorHAnsi" w:hAnsiTheme="minorHAnsi" w:cstheme="minorHAnsi"/>
          <w:sz w:val="24"/>
          <w:szCs w:val="24"/>
        </w:rPr>
        <w:t>P</w:t>
      </w:r>
      <w:r w:rsidRPr="00C5074A">
        <w:rPr>
          <w:rFonts w:asciiTheme="minorHAnsi" w:hAnsiTheme="minorHAnsi" w:cstheme="minorHAnsi"/>
          <w:sz w:val="24"/>
          <w:szCs w:val="24"/>
        </w:rPr>
        <w:t>lan</w:t>
      </w:r>
      <w:r w:rsidRPr="0012338D">
        <w:rPr>
          <w:rFonts w:asciiTheme="minorHAnsi" w:hAnsiTheme="minorHAnsi" w:cstheme="minorHAnsi"/>
          <w:sz w:val="24"/>
          <w:szCs w:val="24"/>
        </w:rPr>
        <w:t>,</w:t>
      </w:r>
      <w:r w:rsidRPr="006B214E">
        <w:rPr>
          <w:rFonts w:asciiTheme="minorHAnsi" w:hAnsiTheme="minorHAnsi" w:cstheme="minorHAnsi"/>
          <w:sz w:val="24"/>
          <w:szCs w:val="24"/>
        </w:rPr>
        <w:t xml:space="preserve"> especially for larger </w:t>
      </w:r>
      <w:r w:rsidR="00647197" w:rsidRPr="006B214E">
        <w:rPr>
          <w:rFonts w:asciiTheme="minorHAnsi" w:hAnsiTheme="minorHAnsi" w:cstheme="minorHAnsi"/>
          <w:sz w:val="24"/>
          <w:szCs w:val="24"/>
        </w:rPr>
        <w:t xml:space="preserve">engagement </w:t>
      </w:r>
      <w:r w:rsidRPr="006B214E">
        <w:rPr>
          <w:rFonts w:asciiTheme="minorHAnsi" w:hAnsiTheme="minorHAnsi" w:cstheme="minorHAnsi"/>
          <w:sz w:val="24"/>
          <w:szCs w:val="24"/>
        </w:rPr>
        <w:t xml:space="preserve">projects. By monitoring your </w:t>
      </w:r>
      <w:r w:rsidR="00DB716B" w:rsidRPr="00C5074A">
        <w:rPr>
          <w:rFonts w:asciiTheme="minorHAnsi" w:hAnsiTheme="minorHAnsi" w:cstheme="minorHAnsi"/>
          <w:sz w:val="24"/>
          <w:szCs w:val="24"/>
        </w:rPr>
        <w:t>E</w:t>
      </w:r>
      <w:r w:rsidRPr="00C5074A">
        <w:rPr>
          <w:rFonts w:asciiTheme="minorHAnsi" w:hAnsiTheme="minorHAnsi" w:cstheme="minorHAnsi"/>
          <w:sz w:val="24"/>
          <w:szCs w:val="24"/>
        </w:rPr>
        <w:t xml:space="preserve">ngagement </w:t>
      </w:r>
      <w:r w:rsidR="00DB716B" w:rsidRPr="00C5074A">
        <w:rPr>
          <w:rFonts w:asciiTheme="minorHAnsi" w:hAnsiTheme="minorHAnsi" w:cstheme="minorHAnsi"/>
          <w:sz w:val="24"/>
          <w:szCs w:val="24"/>
        </w:rPr>
        <w:t>P</w:t>
      </w:r>
      <w:r w:rsidRPr="00C5074A">
        <w:rPr>
          <w:rFonts w:asciiTheme="minorHAnsi" w:hAnsiTheme="minorHAnsi" w:cstheme="minorHAnsi"/>
          <w:sz w:val="24"/>
          <w:szCs w:val="24"/>
        </w:rPr>
        <w:t>lan</w:t>
      </w:r>
      <w:r w:rsidRPr="006B214E">
        <w:rPr>
          <w:rFonts w:asciiTheme="minorHAnsi" w:hAnsiTheme="minorHAnsi" w:cstheme="minorHAnsi"/>
          <w:sz w:val="24"/>
          <w:szCs w:val="24"/>
        </w:rPr>
        <w:t xml:space="preserve"> you can b</w:t>
      </w:r>
      <w:r w:rsidRPr="006B214E">
        <w:rPr>
          <w:rFonts w:asciiTheme="minorHAnsi" w:eastAsia="Calibri" w:hAnsiTheme="minorHAnsi" w:cstheme="minorHAnsi"/>
          <w:sz w:val="24"/>
          <w:szCs w:val="24"/>
        </w:rPr>
        <w:t>etter manage risks, address issues as they arise, and anticipate or communicate any significant delays.</w:t>
      </w:r>
      <w:bookmarkEnd w:id="12"/>
    </w:p>
    <w:p w14:paraId="107F913B" w14:textId="77777777" w:rsidR="0012338D" w:rsidRDefault="0012338D" w:rsidP="009471AA">
      <w:pPr>
        <w:pStyle w:val="DHHSbody"/>
        <w:spacing w:after="0" w:line="240" w:lineRule="auto"/>
        <w:jc w:val="both"/>
        <w:rPr>
          <w:rFonts w:asciiTheme="minorHAnsi" w:eastAsia="Calibri" w:hAnsiTheme="minorHAnsi" w:cstheme="minorHAnsi"/>
          <w:sz w:val="24"/>
          <w:szCs w:val="24"/>
        </w:rPr>
      </w:pPr>
    </w:p>
    <w:p w14:paraId="11121822" w14:textId="77777777" w:rsidR="0012338D" w:rsidRPr="006B214E" w:rsidRDefault="0012338D" w:rsidP="009471AA">
      <w:pPr>
        <w:pStyle w:val="DHHSbody"/>
        <w:spacing w:after="0" w:line="240" w:lineRule="auto"/>
        <w:jc w:val="both"/>
        <w:rPr>
          <w:rFonts w:asciiTheme="minorHAnsi" w:eastAsia="Calibri" w:hAnsiTheme="minorHAnsi" w:cstheme="minorHAnsi"/>
          <w:sz w:val="24"/>
          <w:szCs w:val="24"/>
        </w:rPr>
      </w:pPr>
    </w:p>
    <w:p w14:paraId="453DD627" w14:textId="3DEED0F4" w:rsidR="00F74CAE" w:rsidRPr="006B214E" w:rsidRDefault="00F74CAE" w:rsidP="009471AA">
      <w:pPr>
        <w:pStyle w:val="DHHSbody"/>
        <w:spacing w:after="0" w:line="240" w:lineRule="auto"/>
        <w:jc w:val="both"/>
        <w:rPr>
          <w:rFonts w:asciiTheme="minorHAnsi" w:hAnsiTheme="minorHAnsi" w:cstheme="minorHAnsi"/>
          <w:b/>
          <w:sz w:val="24"/>
          <w:szCs w:val="24"/>
        </w:rPr>
      </w:pPr>
      <w:r w:rsidRPr="006B214E">
        <w:rPr>
          <w:rFonts w:asciiTheme="minorHAnsi" w:hAnsiTheme="minorHAnsi" w:cstheme="minorHAnsi"/>
          <w:b/>
          <w:sz w:val="24"/>
          <w:szCs w:val="24"/>
        </w:rPr>
        <w:t>Key questions</w:t>
      </w:r>
      <w:r w:rsidR="00647197" w:rsidRPr="006B214E">
        <w:rPr>
          <w:rFonts w:asciiTheme="minorHAnsi" w:hAnsiTheme="minorHAnsi" w:cstheme="minorHAnsi"/>
          <w:b/>
          <w:sz w:val="24"/>
          <w:szCs w:val="24"/>
        </w:rPr>
        <w:t xml:space="preserve"> </w:t>
      </w:r>
      <w:r w:rsidR="00647197" w:rsidRPr="006B214E">
        <w:rPr>
          <w:rFonts w:asciiTheme="minorHAnsi" w:hAnsiTheme="minorHAnsi" w:cstheme="minorHAnsi"/>
          <w:sz w:val="24"/>
          <w:szCs w:val="24"/>
        </w:rPr>
        <w:t>suggested by DHHS:</w:t>
      </w:r>
    </w:p>
    <w:p w14:paraId="704D7566" w14:textId="1830A81D"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Are all engagement staff</w:t>
      </w:r>
      <w:r w:rsidR="00647197" w:rsidRPr="006B214E">
        <w:rPr>
          <w:rFonts w:asciiTheme="minorHAnsi" w:hAnsiTheme="minorHAnsi" w:cstheme="minorHAnsi"/>
          <w:sz w:val="24"/>
          <w:szCs w:val="24"/>
        </w:rPr>
        <w:t>/volunteers</w:t>
      </w:r>
      <w:r w:rsidRPr="006B214E">
        <w:rPr>
          <w:rFonts w:asciiTheme="minorHAnsi" w:hAnsiTheme="minorHAnsi" w:cstheme="minorHAnsi"/>
          <w:sz w:val="24"/>
          <w:szCs w:val="24"/>
        </w:rPr>
        <w:t xml:space="preserve"> well versed in the </w:t>
      </w:r>
      <w:r w:rsidR="00DB716B" w:rsidRPr="006B214E">
        <w:rPr>
          <w:rFonts w:asciiTheme="minorHAnsi" w:hAnsiTheme="minorHAnsi" w:cstheme="minorHAnsi"/>
          <w:i/>
          <w:sz w:val="24"/>
          <w:szCs w:val="24"/>
        </w:rPr>
        <w:t>E</w:t>
      </w:r>
      <w:r w:rsidRPr="006B214E">
        <w:rPr>
          <w:rFonts w:asciiTheme="minorHAnsi" w:hAnsiTheme="minorHAnsi" w:cstheme="minorHAnsi"/>
          <w:i/>
          <w:sz w:val="24"/>
          <w:szCs w:val="24"/>
        </w:rPr>
        <w:t xml:space="preserve">ngagement </w:t>
      </w:r>
      <w:r w:rsidR="00DB716B" w:rsidRPr="006B214E">
        <w:rPr>
          <w:rFonts w:asciiTheme="minorHAnsi" w:hAnsiTheme="minorHAnsi" w:cstheme="minorHAnsi"/>
          <w:i/>
          <w:sz w:val="24"/>
          <w:szCs w:val="24"/>
        </w:rPr>
        <w:t>P</w:t>
      </w:r>
      <w:r w:rsidRPr="006B214E">
        <w:rPr>
          <w:rFonts w:asciiTheme="minorHAnsi" w:hAnsiTheme="minorHAnsi" w:cstheme="minorHAnsi"/>
          <w:i/>
          <w:sz w:val="24"/>
          <w:szCs w:val="24"/>
        </w:rPr>
        <w:t>lan</w:t>
      </w:r>
      <w:r w:rsidRPr="006B214E">
        <w:rPr>
          <w:rFonts w:asciiTheme="minorHAnsi" w:hAnsiTheme="minorHAnsi" w:cstheme="minorHAnsi"/>
          <w:sz w:val="24"/>
          <w:szCs w:val="24"/>
        </w:rPr>
        <w:t xml:space="preserve"> and their role in delivering it?</w:t>
      </w:r>
    </w:p>
    <w:p w14:paraId="669DC516" w14:textId="33B5D85E"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Do you have adequate resources organised to implement your </w:t>
      </w:r>
      <w:r w:rsidR="00DB716B" w:rsidRPr="006B214E">
        <w:rPr>
          <w:rFonts w:asciiTheme="minorHAnsi" w:hAnsiTheme="minorHAnsi" w:cstheme="minorHAnsi"/>
          <w:i/>
          <w:sz w:val="24"/>
          <w:szCs w:val="24"/>
        </w:rPr>
        <w:t>Engagement P</w:t>
      </w:r>
      <w:r w:rsidRPr="006B214E">
        <w:rPr>
          <w:rFonts w:asciiTheme="minorHAnsi" w:hAnsiTheme="minorHAnsi" w:cstheme="minorHAnsi"/>
          <w:i/>
          <w:sz w:val="24"/>
          <w:szCs w:val="24"/>
        </w:rPr>
        <w:t>lan</w:t>
      </w:r>
      <w:r w:rsidRPr="006B214E">
        <w:rPr>
          <w:rFonts w:asciiTheme="minorHAnsi" w:hAnsiTheme="minorHAnsi" w:cstheme="minorHAnsi"/>
          <w:sz w:val="24"/>
          <w:szCs w:val="24"/>
        </w:rPr>
        <w:t>?</w:t>
      </w:r>
    </w:p>
    <w:p w14:paraId="4D9EC0B9" w14:textId="7A179F60" w:rsidR="00F74CAE" w:rsidRPr="006B214E" w:rsidRDefault="00F74CAE" w:rsidP="009471AA">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What processes have you put in place to obtain and respond to early feedback from </w:t>
      </w:r>
      <w:r w:rsidR="00647197"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stakeholders?</w:t>
      </w:r>
    </w:p>
    <w:p w14:paraId="62A6F4AE" w14:textId="77777777" w:rsidR="00F74CAE" w:rsidRPr="006B214E" w:rsidRDefault="00F74CAE" w:rsidP="009471AA">
      <w:pPr>
        <w:jc w:val="both"/>
        <w:rPr>
          <w:rFonts w:asciiTheme="minorHAnsi" w:hAnsiTheme="minorHAnsi" w:cstheme="minorHAnsi"/>
          <w:szCs w:val="24"/>
        </w:rPr>
      </w:pPr>
    </w:p>
    <w:p w14:paraId="643C076F" w14:textId="595A00A4" w:rsidR="00F74CAE" w:rsidRPr="006B214E" w:rsidRDefault="00F74CAE" w:rsidP="009471AA">
      <w:pPr>
        <w:jc w:val="both"/>
        <w:rPr>
          <w:rFonts w:asciiTheme="minorHAnsi" w:eastAsia="Times" w:hAnsiTheme="minorHAnsi" w:cstheme="minorHAnsi"/>
          <w:b/>
          <w:sz w:val="28"/>
          <w:szCs w:val="28"/>
        </w:rPr>
      </w:pPr>
      <w:bookmarkStart w:id="13" w:name="_Step_6:_Feedback"/>
      <w:bookmarkStart w:id="14" w:name="_Toc506197223"/>
      <w:bookmarkEnd w:id="13"/>
      <w:r w:rsidRPr="006B214E">
        <w:rPr>
          <w:rFonts w:asciiTheme="minorHAnsi" w:eastAsia="Times" w:hAnsiTheme="minorHAnsi" w:cstheme="minorHAnsi"/>
          <w:b/>
          <w:sz w:val="28"/>
          <w:szCs w:val="28"/>
        </w:rPr>
        <w:t>Step 6: Feedback</w:t>
      </w:r>
      <w:bookmarkEnd w:id="14"/>
    </w:p>
    <w:p w14:paraId="6DF628BB" w14:textId="2E2CFB0A" w:rsidR="00F74CAE" w:rsidRPr="006B214E" w:rsidRDefault="00647197"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As indicated in the above </w:t>
      </w:r>
      <w:r w:rsidRPr="00C5074A">
        <w:rPr>
          <w:rFonts w:asciiTheme="minorHAnsi" w:hAnsiTheme="minorHAnsi" w:cstheme="minorHAnsi"/>
          <w:sz w:val="24"/>
          <w:szCs w:val="24"/>
        </w:rPr>
        <w:t>Engagement Principles</w:t>
      </w:r>
      <w:r w:rsidRPr="006B214E">
        <w:rPr>
          <w:rFonts w:asciiTheme="minorHAnsi" w:hAnsiTheme="minorHAnsi" w:cstheme="minorHAnsi"/>
          <w:sz w:val="24"/>
          <w:szCs w:val="24"/>
        </w:rPr>
        <w:t>, once</w:t>
      </w:r>
      <w:r w:rsidR="00F74CAE" w:rsidRPr="006B214E">
        <w:rPr>
          <w:rFonts w:asciiTheme="minorHAnsi" w:hAnsiTheme="minorHAnsi" w:cstheme="minorHAnsi"/>
          <w:sz w:val="24"/>
          <w:szCs w:val="24"/>
        </w:rPr>
        <w:t xml:space="preserve"> your engagement activities are complete, it is important to provide meaningful feedback to your </w:t>
      </w:r>
      <w:r w:rsidRPr="006B214E">
        <w:rPr>
          <w:rFonts w:asciiTheme="minorHAnsi" w:hAnsiTheme="minorHAnsi" w:cstheme="minorHAnsi"/>
          <w:sz w:val="24"/>
          <w:szCs w:val="24"/>
        </w:rPr>
        <w:t xml:space="preserve">community </w:t>
      </w:r>
      <w:r w:rsidR="00F74CAE" w:rsidRPr="006B214E">
        <w:rPr>
          <w:rFonts w:asciiTheme="minorHAnsi" w:hAnsiTheme="minorHAnsi" w:cstheme="minorHAnsi"/>
          <w:sz w:val="24"/>
          <w:szCs w:val="24"/>
        </w:rPr>
        <w:t xml:space="preserve">stakeholders about how their input and feedback has been used. Reporting back on the stakeholder engagement process will ensure that stakeholders feel that their contributions have made a difference to the outcome of the </w:t>
      </w:r>
      <w:r w:rsidRPr="006B214E">
        <w:rPr>
          <w:rFonts w:asciiTheme="minorHAnsi" w:hAnsiTheme="minorHAnsi" w:cstheme="minorHAnsi"/>
          <w:sz w:val="24"/>
          <w:szCs w:val="24"/>
        </w:rPr>
        <w:t>initiative</w:t>
      </w:r>
      <w:r w:rsidR="00F74CAE" w:rsidRPr="006B214E">
        <w:rPr>
          <w:rFonts w:asciiTheme="minorHAnsi" w:hAnsiTheme="minorHAnsi" w:cstheme="minorHAnsi"/>
          <w:sz w:val="24"/>
          <w:szCs w:val="24"/>
        </w:rPr>
        <w:t xml:space="preserve">. This in turn encourages </w:t>
      </w:r>
      <w:r w:rsidRPr="006B214E">
        <w:rPr>
          <w:rFonts w:asciiTheme="minorHAnsi" w:hAnsiTheme="minorHAnsi" w:cstheme="minorHAnsi"/>
          <w:sz w:val="24"/>
          <w:szCs w:val="24"/>
        </w:rPr>
        <w:t xml:space="preserve">community </w:t>
      </w:r>
      <w:r w:rsidR="00F74CAE" w:rsidRPr="006B214E">
        <w:rPr>
          <w:rFonts w:asciiTheme="minorHAnsi" w:hAnsiTheme="minorHAnsi" w:cstheme="minorHAnsi"/>
          <w:sz w:val="24"/>
          <w:szCs w:val="24"/>
        </w:rPr>
        <w:t>stakeholders to</w:t>
      </w:r>
      <w:r w:rsidRPr="006B214E">
        <w:rPr>
          <w:rFonts w:asciiTheme="minorHAnsi" w:hAnsiTheme="minorHAnsi" w:cstheme="minorHAnsi"/>
          <w:sz w:val="24"/>
          <w:szCs w:val="24"/>
        </w:rPr>
        <w:t xml:space="preserve"> want to</w:t>
      </w:r>
      <w:r w:rsidR="00F74CAE" w:rsidRPr="006B214E">
        <w:rPr>
          <w:rFonts w:asciiTheme="minorHAnsi" w:hAnsiTheme="minorHAnsi" w:cstheme="minorHAnsi"/>
          <w:sz w:val="24"/>
          <w:szCs w:val="24"/>
        </w:rPr>
        <w:t xml:space="preserve"> participate in the future. </w:t>
      </w:r>
    </w:p>
    <w:p w14:paraId="74D97E04" w14:textId="0ABEED09" w:rsidR="00F74CA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Reporting back could be done by providing participants with written feedback, by holding feedback sessions or forums, or by using </w:t>
      </w:r>
      <w:r w:rsidR="00647197" w:rsidRPr="006B214E">
        <w:rPr>
          <w:rFonts w:asciiTheme="minorHAnsi" w:hAnsiTheme="minorHAnsi" w:cstheme="minorHAnsi"/>
          <w:sz w:val="24"/>
          <w:szCs w:val="24"/>
        </w:rPr>
        <w:t xml:space="preserve">print and </w:t>
      </w:r>
      <w:r w:rsidRPr="006B214E">
        <w:rPr>
          <w:rFonts w:asciiTheme="minorHAnsi" w:hAnsiTheme="minorHAnsi" w:cstheme="minorHAnsi"/>
          <w:sz w:val="24"/>
          <w:szCs w:val="24"/>
        </w:rPr>
        <w:t xml:space="preserve">digital communication. Whatever the method, it is important you take every opportunity to provide feedback to your stakeholders. </w:t>
      </w:r>
      <w:r w:rsidR="00647197" w:rsidRPr="006B214E">
        <w:rPr>
          <w:rFonts w:asciiTheme="minorHAnsi" w:hAnsiTheme="minorHAnsi" w:cstheme="minorHAnsi"/>
          <w:sz w:val="24"/>
          <w:szCs w:val="24"/>
        </w:rPr>
        <w:t>T</w:t>
      </w:r>
      <w:r w:rsidRPr="006B214E">
        <w:rPr>
          <w:rFonts w:asciiTheme="minorHAnsi" w:hAnsiTheme="minorHAnsi" w:cstheme="minorHAnsi"/>
          <w:sz w:val="24"/>
          <w:szCs w:val="24"/>
        </w:rPr>
        <w:t xml:space="preserve">he diverse needs and capacities of your </w:t>
      </w:r>
      <w:r w:rsidR="00647197"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 xml:space="preserve">stakeholders </w:t>
      </w:r>
      <w:r w:rsidR="00647197" w:rsidRPr="006B214E">
        <w:rPr>
          <w:rFonts w:asciiTheme="minorHAnsi" w:hAnsiTheme="minorHAnsi" w:cstheme="minorHAnsi"/>
          <w:sz w:val="24"/>
          <w:szCs w:val="24"/>
        </w:rPr>
        <w:t xml:space="preserve">need to be considered </w:t>
      </w:r>
      <w:r w:rsidRPr="006B214E">
        <w:rPr>
          <w:rFonts w:asciiTheme="minorHAnsi" w:hAnsiTheme="minorHAnsi" w:cstheme="minorHAnsi"/>
          <w:sz w:val="24"/>
          <w:szCs w:val="24"/>
        </w:rPr>
        <w:t xml:space="preserve">in providing feedback. </w:t>
      </w:r>
    </w:p>
    <w:p w14:paraId="7E3479C9" w14:textId="77777777" w:rsidR="0012338D" w:rsidRPr="006B214E" w:rsidRDefault="0012338D" w:rsidP="009471AA">
      <w:pPr>
        <w:pStyle w:val="DHHSbody"/>
        <w:spacing w:after="0" w:line="240" w:lineRule="auto"/>
        <w:jc w:val="both"/>
        <w:rPr>
          <w:rFonts w:asciiTheme="minorHAnsi" w:hAnsiTheme="minorHAnsi" w:cstheme="minorHAnsi"/>
          <w:sz w:val="24"/>
          <w:szCs w:val="24"/>
        </w:rPr>
      </w:pPr>
    </w:p>
    <w:p w14:paraId="4357C73A" w14:textId="321CBDA6" w:rsidR="00F74CAE" w:rsidRPr="006B214E" w:rsidRDefault="00F74CAE" w:rsidP="009471AA">
      <w:pPr>
        <w:pStyle w:val="DHHSbody"/>
        <w:spacing w:after="0" w:line="240" w:lineRule="auto"/>
        <w:jc w:val="both"/>
        <w:rPr>
          <w:rFonts w:asciiTheme="minorHAnsi" w:hAnsiTheme="minorHAnsi" w:cstheme="minorHAnsi"/>
          <w:sz w:val="24"/>
          <w:szCs w:val="24"/>
        </w:rPr>
      </w:pPr>
      <w:bookmarkStart w:id="15" w:name="_Toc494103081"/>
      <w:bookmarkStart w:id="16" w:name="_Toc494102933"/>
      <w:r w:rsidRPr="006B214E">
        <w:rPr>
          <w:rFonts w:asciiTheme="minorHAnsi" w:hAnsiTheme="minorHAnsi" w:cstheme="minorHAnsi"/>
          <w:b/>
          <w:sz w:val="24"/>
          <w:szCs w:val="24"/>
        </w:rPr>
        <w:t>Key questions</w:t>
      </w:r>
      <w:r w:rsidR="00647197" w:rsidRPr="006B214E">
        <w:rPr>
          <w:rFonts w:asciiTheme="minorHAnsi" w:hAnsiTheme="minorHAnsi" w:cstheme="minorHAnsi"/>
          <w:sz w:val="24"/>
          <w:szCs w:val="24"/>
        </w:rPr>
        <w:t xml:space="preserve"> suggested by DHHS</w:t>
      </w:r>
      <w:r w:rsidRPr="006B214E">
        <w:rPr>
          <w:rFonts w:asciiTheme="minorHAnsi" w:hAnsiTheme="minorHAnsi" w:cstheme="minorHAnsi"/>
          <w:sz w:val="24"/>
          <w:szCs w:val="24"/>
        </w:rPr>
        <w:t>:</w:t>
      </w:r>
      <w:bookmarkEnd w:id="15"/>
      <w:bookmarkEnd w:id="16"/>
    </w:p>
    <w:p w14:paraId="1982E51F" w14:textId="376BDEA5"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 xml:space="preserve">What input did your </w:t>
      </w:r>
      <w:r w:rsidR="00647197" w:rsidRPr="006B214E">
        <w:rPr>
          <w:rFonts w:asciiTheme="minorHAnsi" w:hAnsiTheme="minorHAnsi" w:cstheme="minorHAnsi"/>
          <w:sz w:val="24"/>
          <w:szCs w:val="24"/>
        </w:rPr>
        <w:t xml:space="preserve">community </w:t>
      </w:r>
      <w:r w:rsidRPr="006B214E">
        <w:rPr>
          <w:rFonts w:asciiTheme="minorHAnsi" w:hAnsiTheme="minorHAnsi" w:cstheme="minorHAnsi"/>
          <w:sz w:val="24"/>
          <w:szCs w:val="24"/>
        </w:rPr>
        <w:t>stakeholders have and how was it used?</w:t>
      </w:r>
    </w:p>
    <w:p w14:paraId="4D9CA310"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How will you provide feedback to participants?</w:t>
      </w:r>
    </w:p>
    <w:p w14:paraId="0D287DA0"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What communication methods will you use?</w:t>
      </w:r>
    </w:p>
    <w:p w14:paraId="65680A4F"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How will you communicate your engagement process or project’s outcomes, successes and learnings?</w:t>
      </w:r>
    </w:p>
    <w:p w14:paraId="6FD5D002" w14:textId="25E4E4BC" w:rsidR="00647197" w:rsidRPr="006B214E" w:rsidRDefault="00647197" w:rsidP="009471AA">
      <w:pPr>
        <w:jc w:val="both"/>
        <w:rPr>
          <w:rFonts w:asciiTheme="minorHAnsi" w:eastAsia="Times" w:hAnsiTheme="minorHAnsi" w:cstheme="minorHAnsi"/>
          <w:szCs w:val="24"/>
        </w:rPr>
      </w:pPr>
      <w:bookmarkStart w:id="17" w:name="_Step_7:_Evaluate"/>
      <w:bookmarkStart w:id="18" w:name="_Toc506197224"/>
      <w:bookmarkEnd w:id="17"/>
    </w:p>
    <w:p w14:paraId="447B1CEB" w14:textId="63813B89" w:rsidR="00F74CAE" w:rsidRPr="006B214E" w:rsidRDefault="00F74CAE" w:rsidP="009471AA">
      <w:pPr>
        <w:jc w:val="both"/>
        <w:rPr>
          <w:rFonts w:asciiTheme="minorHAnsi" w:eastAsia="Times" w:hAnsiTheme="minorHAnsi" w:cstheme="minorHAnsi"/>
          <w:b/>
          <w:sz w:val="28"/>
          <w:szCs w:val="28"/>
        </w:rPr>
      </w:pPr>
      <w:r w:rsidRPr="006B214E">
        <w:rPr>
          <w:rFonts w:asciiTheme="minorHAnsi" w:eastAsia="Times" w:hAnsiTheme="minorHAnsi" w:cstheme="minorHAnsi"/>
          <w:b/>
          <w:sz w:val="28"/>
          <w:szCs w:val="28"/>
        </w:rPr>
        <w:t>Step 7: Evaluate</w:t>
      </w:r>
      <w:bookmarkEnd w:id="18"/>
      <w:r w:rsidRPr="006B214E">
        <w:rPr>
          <w:rFonts w:asciiTheme="minorHAnsi" w:eastAsia="Times" w:hAnsiTheme="minorHAnsi" w:cstheme="minorHAnsi"/>
          <w:b/>
          <w:sz w:val="28"/>
          <w:szCs w:val="28"/>
        </w:rPr>
        <w:t xml:space="preserve"> </w:t>
      </w:r>
    </w:p>
    <w:p w14:paraId="421143F4" w14:textId="5CB158B0" w:rsidR="00F74CAE"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All engagement processes should conclude with an evaluation to measure how effective the </w:t>
      </w:r>
      <w:r w:rsidR="00647197" w:rsidRPr="006B214E">
        <w:rPr>
          <w:rFonts w:asciiTheme="minorHAnsi" w:hAnsiTheme="minorHAnsi" w:cstheme="minorHAnsi"/>
          <w:i/>
          <w:sz w:val="24"/>
          <w:szCs w:val="24"/>
        </w:rPr>
        <w:t>E</w:t>
      </w:r>
      <w:r w:rsidRPr="006B214E">
        <w:rPr>
          <w:rFonts w:asciiTheme="minorHAnsi" w:hAnsiTheme="minorHAnsi" w:cstheme="minorHAnsi"/>
          <w:i/>
          <w:sz w:val="24"/>
          <w:szCs w:val="24"/>
        </w:rPr>
        <w:t xml:space="preserve">ngagement </w:t>
      </w:r>
      <w:r w:rsidR="00647197" w:rsidRPr="006B214E">
        <w:rPr>
          <w:rFonts w:asciiTheme="minorHAnsi" w:hAnsiTheme="minorHAnsi" w:cstheme="minorHAnsi"/>
          <w:i/>
          <w:sz w:val="24"/>
          <w:szCs w:val="24"/>
        </w:rPr>
        <w:t>P</w:t>
      </w:r>
      <w:r w:rsidRPr="006B214E">
        <w:rPr>
          <w:rFonts w:asciiTheme="minorHAnsi" w:hAnsiTheme="minorHAnsi" w:cstheme="minorHAnsi"/>
          <w:i/>
          <w:sz w:val="24"/>
          <w:szCs w:val="24"/>
        </w:rPr>
        <w:t>lan</w:t>
      </w:r>
      <w:r w:rsidRPr="006B214E">
        <w:rPr>
          <w:rFonts w:asciiTheme="minorHAnsi" w:hAnsiTheme="minorHAnsi" w:cstheme="minorHAnsi"/>
          <w:sz w:val="24"/>
          <w:szCs w:val="24"/>
        </w:rPr>
        <w:t xml:space="preserve"> was in achieving its objectives, and to capture the lessons learned during the </w:t>
      </w:r>
      <w:r w:rsidR="00647197" w:rsidRPr="006B214E">
        <w:rPr>
          <w:rFonts w:asciiTheme="minorHAnsi" w:hAnsiTheme="minorHAnsi" w:cstheme="minorHAnsi"/>
          <w:sz w:val="24"/>
          <w:szCs w:val="24"/>
        </w:rPr>
        <w:t>initiative</w:t>
      </w:r>
      <w:r w:rsidRPr="006B214E">
        <w:rPr>
          <w:rFonts w:asciiTheme="minorHAnsi" w:hAnsiTheme="minorHAnsi" w:cstheme="minorHAnsi"/>
          <w:sz w:val="24"/>
          <w:szCs w:val="24"/>
        </w:rPr>
        <w:t xml:space="preserve">. Evaluating engagement </w:t>
      </w:r>
      <w:r w:rsidRPr="006B214E">
        <w:rPr>
          <w:rFonts w:asciiTheme="minorHAnsi" w:hAnsiTheme="minorHAnsi" w:cstheme="minorHAnsi"/>
          <w:sz w:val="24"/>
          <w:szCs w:val="24"/>
        </w:rPr>
        <w:lastRenderedPageBreak/>
        <w:t xml:space="preserve">processes will inform and improve future practice, engagement policy development and increase the </w:t>
      </w:r>
      <w:r w:rsidR="00647197" w:rsidRPr="006B214E">
        <w:rPr>
          <w:rFonts w:asciiTheme="minorHAnsi" w:hAnsiTheme="minorHAnsi" w:cstheme="minorHAnsi"/>
          <w:sz w:val="24"/>
          <w:szCs w:val="24"/>
        </w:rPr>
        <w:t>organisation’s</w:t>
      </w:r>
      <w:r w:rsidRPr="006B214E">
        <w:rPr>
          <w:rFonts w:asciiTheme="minorHAnsi" w:hAnsiTheme="minorHAnsi" w:cstheme="minorHAnsi"/>
          <w:sz w:val="24"/>
          <w:szCs w:val="24"/>
        </w:rPr>
        <w:t xml:space="preserve"> evidence base. This will be beneficial to both the </w:t>
      </w:r>
      <w:r w:rsidR="00647197" w:rsidRPr="006B214E">
        <w:rPr>
          <w:rFonts w:asciiTheme="minorHAnsi" w:hAnsiTheme="minorHAnsi" w:cstheme="minorHAnsi"/>
          <w:sz w:val="24"/>
          <w:szCs w:val="24"/>
        </w:rPr>
        <w:t>organisation</w:t>
      </w:r>
      <w:r w:rsidRPr="006B214E">
        <w:rPr>
          <w:rFonts w:asciiTheme="minorHAnsi" w:hAnsiTheme="minorHAnsi" w:cstheme="minorHAnsi"/>
          <w:sz w:val="24"/>
          <w:szCs w:val="24"/>
        </w:rPr>
        <w:t xml:space="preserve"> and to our stakeholders.</w:t>
      </w:r>
    </w:p>
    <w:p w14:paraId="2B68C6A7" w14:textId="093C167F" w:rsidR="00F74CAE" w:rsidRPr="006B214E" w:rsidRDefault="00F74CAE" w:rsidP="009471A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To measure the effectiveness of the engagement strategy, evaluation should be considered at both the beginning and end of a project and progress should be monitored throughout. The nature of the evaluation will vary depending on the complexity and size of your engagement process. This is a key step and should not be excluded.</w:t>
      </w:r>
    </w:p>
    <w:p w14:paraId="6137BDCF" w14:textId="77777777" w:rsidR="00FD7829" w:rsidRPr="006B214E" w:rsidRDefault="00FD7829" w:rsidP="009471AA">
      <w:pPr>
        <w:pStyle w:val="DHHSbody"/>
        <w:spacing w:after="0" w:line="240" w:lineRule="auto"/>
        <w:jc w:val="both"/>
        <w:rPr>
          <w:rFonts w:asciiTheme="minorHAnsi" w:hAnsiTheme="minorHAnsi" w:cstheme="minorHAnsi"/>
          <w:b/>
          <w:i/>
          <w:sz w:val="24"/>
          <w:szCs w:val="24"/>
        </w:rPr>
      </w:pPr>
    </w:p>
    <w:p w14:paraId="18244434" w14:textId="795C38F8" w:rsidR="00F74CAE" w:rsidRPr="006B214E" w:rsidRDefault="00F74CAE" w:rsidP="009471AA">
      <w:pPr>
        <w:pStyle w:val="Heading3"/>
        <w:spacing w:before="0"/>
        <w:jc w:val="both"/>
        <w:rPr>
          <w:rFonts w:asciiTheme="minorHAnsi" w:hAnsiTheme="minorHAnsi" w:cstheme="minorHAnsi"/>
          <w:b/>
          <w:color w:val="auto"/>
        </w:rPr>
      </w:pPr>
      <w:r w:rsidRPr="006B214E">
        <w:rPr>
          <w:rFonts w:asciiTheme="minorHAnsi" w:hAnsiTheme="minorHAnsi" w:cstheme="minorHAnsi"/>
          <w:b/>
          <w:color w:val="auto"/>
        </w:rPr>
        <w:t>Key questions</w:t>
      </w:r>
      <w:r w:rsidR="00A35F51" w:rsidRPr="006B214E">
        <w:rPr>
          <w:rFonts w:asciiTheme="minorHAnsi" w:hAnsiTheme="minorHAnsi" w:cstheme="minorHAnsi"/>
          <w:b/>
          <w:color w:val="auto"/>
        </w:rPr>
        <w:t xml:space="preserve"> suggested by DHSS:</w:t>
      </w:r>
    </w:p>
    <w:p w14:paraId="42594865"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What has worked well? What has been learnt?</w:t>
      </w:r>
    </w:p>
    <w:p w14:paraId="763B2BCC"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To what extent did the engagement process meet the engagement objectives?</w:t>
      </w:r>
    </w:p>
    <w:p w14:paraId="570C1A88"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To what extent did the engagement process contribute to the overall project objectives?</w:t>
      </w:r>
    </w:p>
    <w:p w14:paraId="0662C321" w14:textId="414B1B1F"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To what extent was the engagement process responsive to diverse communit</w:t>
      </w:r>
      <w:r w:rsidR="00A35F51" w:rsidRPr="006B214E">
        <w:rPr>
          <w:rFonts w:asciiTheme="minorHAnsi" w:hAnsiTheme="minorHAnsi" w:cstheme="minorHAnsi"/>
          <w:sz w:val="24"/>
          <w:szCs w:val="24"/>
        </w:rPr>
        <w:t>y stakeholders</w:t>
      </w:r>
      <w:r w:rsidRPr="006B214E">
        <w:rPr>
          <w:rFonts w:asciiTheme="minorHAnsi" w:hAnsiTheme="minorHAnsi" w:cstheme="minorHAnsi"/>
          <w:sz w:val="24"/>
          <w:szCs w:val="24"/>
        </w:rPr>
        <w:t>?</w:t>
      </w:r>
    </w:p>
    <w:p w14:paraId="15E475CC"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Were there any unexpected challenges?</w:t>
      </w:r>
    </w:p>
    <w:p w14:paraId="7887DE69" w14:textId="77777777"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What could be done differently?</w:t>
      </w:r>
    </w:p>
    <w:p w14:paraId="0F6C510B" w14:textId="2CEF937C" w:rsidR="00F74CAE" w:rsidRPr="006B214E" w:rsidRDefault="00F74CAE" w:rsidP="00FD7829">
      <w:pPr>
        <w:pStyle w:val="DHHSbullet1"/>
        <w:numPr>
          <w:ilvl w:val="0"/>
          <w:numId w:val="84"/>
        </w:numPr>
        <w:tabs>
          <w:tab w:val="left" w:pos="720"/>
        </w:tabs>
        <w:spacing w:after="0" w:line="240" w:lineRule="auto"/>
        <w:ind w:left="426"/>
        <w:jc w:val="both"/>
        <w:rPr>
          <w:rFonts w:asciiTheme="minorHAnsi" w:hAnsiTheme="minorHAnsi" w:cstheme="minorHAnsi"/>
          <w:sz w:val="24"/>
          <w:szCs w:val="24"/>
        </w:rPr>
      </w:pPr>
      <w:r w:rsidRPr="006B214E">
        <w:rPr>
          <w:rFonts w:asciiTheme="minorHAnsi" w:hAnsiTheme="minorHAnsi" w:cstheme="minorHAnsi"/>
          <w:sz w:val="24"/>
          <w:szCs w:val="24"/>
        </w:rPr>
        <w:t>Has it delivered the outcomes sought for participants? Are participants satisfied?</w:t>
      </w:r>
    </w:p>
    <w:p w14:paraId="7DF9C8FF" w14:textId="72A0CD61" w:rsidR="00653BE0" w:rsidRPr="006B214E" w:rsidRDefault="00653BE0" w:rsidP="009471AA">
      <w:pPr>
        <w:pStyle w:val="DHHSbullet1"/>
        <w:numPr>
          <w:ilvl w:val="0"/>
          <w:numId w:val="0"/>
        </w:numPr>
        <w:tabs>
          <w:tab w:val="left" w:pos="720"/>
        </w:tabs>
        <w:spacing w:after="0" w:line="240" w:lineRule="auto"/>
        <w:jc w:val="both"/>
        <w:rPr>
          <w:rFonts w:asciiTheme="minorHAnsi" w:hAnsiTheme="minorHAnsi" w:cstheme="minorHAnsi"/>
          <w:sz w:val="24"/>
          <w:szCs w:val="24"/>
        </w:rPr>
      </w:pPr>
    </w:p>
    <w:p w14:paraId="32009DFA" w14:textId="16907693" w:rsidR="00653BE0" w:rsidRPr="006B214E" w:rsidRDefault="00653BE0" w:rsidP="009471AA">
      <w:pPr>
        <w:jc w:val="both"/>
        <w:rPr>
          <w:rFonts w:asciiTheme="minorHAnsi" w:hAnsiTheme="minorHAnsi" w:cstheme="minorHAnsi"/>
          <w:szCs w:val="24"/>
        </w:rPr>
      </w:pPr>
      <w:r w:rsidRPr="006B214E">
        <w:rPr>
          <w:rFonts w:asciiTheme="minorHAnsi" w:hAnsiTheme="minorHAnsi" w:cstheme="minorHAnsi"/>
          <w:szCs w:val="24"/>
        </w:rPr>
        <w:t>Regarding impact, evaluation, measurement and reporting,</w:t>
      </w:r>
      <w:r w:rsidRPr="006B214E">
        <w:rPr>
          <w:rFonts w:asciiTheme="minorHAnsi" w:hAnsiTheme="minorHAnsi" w:cstheme="minorHAnsi"/>
          <w:b/>
          <w:szCs w:val="24"/>
        </w:rPr>
        <w:t xml:space="preserve"> </w:t>
      </w:r>
      <w:r w:rsidRPr="006B214E">
        <w:rPr>
          <w:rFonts w:asciiTheme="minorHAnsi" w:hAnsiTheme="minorHAnsi" w:cstheme="minorHAnsi"/>
          <w:szCs w:val="24"/>
        </w:rPr>
        <w:t xml:space="preserve">there are many models that could be used. One approach that is gaining increasing usage, both in the community and government sectors, is the </w:t>
      </w:r>
      <w:r w:rsidRPr="006B214E">
        <w:rPr>
          <w:rFonts w:asciiTheme="minorHAnsi" w:hAnsiTheme="minorHAnsi" w:cstheme="minorHAnsi"/>
          <w:b/>
          <w:i/>
          <w:szCs w:val="24"/>
        </w:rPr>
        <w:t>Results-Based Accountability (RBA) model</w:t>
      </w:r>
      <w:r w:rsidR="003A3093" w:rsidRPr="006B214E">
        <w:rPr>
          <w:rFonts w:asciiTheme="minorHAnsi" w:hAnsiTheme="minorHAnsi" w:cstheme="minorHAnsi"/>
          <w:b/>
          <w:i/>
          <w:szCs w:val="24"/>
        </w:rPr>
        <w:t xml:space="preserve"> </w:t>
      </w:r>
      <w:r w:rsidR="003A3093" w:rsidRPr="006B214E">
        <w:rPr>
          <w:rFonts w:asciiTheme="minorHAnsi" w:hAnsiTheme="minorHAnsi" w:cstheme="minorHAnsi"/>
          <w:b/>
          <w:szCs w:val="24"/>
        </w:rPr>
        <w:t xml:space="preserve">(or </w:t>
      </w:r>
      <w:r w:rsidR="003A3093" w:rsidRPr="006B214E">
        <w:rPr>
          <w:rFonts w:asciiTheme="minorHAnsi" w:hAnsiTheme="minorHAnsi" w:cstheme="minorHAnsi"/>
          <w:b/>
          <w:i/>
          <w:szCs w:val="24"/>
        </w:rPr>
        <w:t>Outcomes-Based Accountability</w:t>
      </w:r>
      <w:r w:rsidR="003A3093" w:rsidRPr="006B214E">
        <w:rPr>
          <w:rFonts w:asciiTheme="minorHAnsi" w:hAnsiTheme="minorHAnsi" w:cstheme="minorHAnsi"/>
          <w:szCs w:val="24"/>
        </w:rPr>
        <w:t>) with</w:t>
      </w:r>
      <w:r w:rsidRPr="006B214E">
        <w:rPr>
          <w:rFonts w:asciiTheme="minorHAnsi" w:hAnsiTheme="minorHAnsi" w:cstheme="minorHAnsi"/>
          <w:szCs w:val="24"/>
        </w:rPr>
        <w:t xml:space="preserve"> its simple focus on three key questions; namely – </w:t>
      </w:r>
    </w:p>
    <w:p w14:paraId="5CB94235" w14:textId="77777777" w:rsidR="00653BE0" w:rsidRPr="006B214E" w:rsidRDefault="00653BE0" w:rsidP="009471AA">
      <w:pPr>
        <w:jc w:val="both"/>
        <w:rPr>
          <w:rFonts w:asciiTheme="minorHAnsi" w:hAnsiTheme="minorHAnsi" w:cstheme="minorHAnsi"/>
          <w:szCs w:val="24"/>
        </w:rPr>
      </w:pPr>
    </w:p>
    <w:p w14:paraId="4A2DC28C" w14:textId="11454BC9" w:rsidR="00653BE0" w:rsidRPr="006B214E" w:rsidRDefault="00653BE0" w:rsidP="00FD7829">
      <w:pPr>
        <w:pStyle w:val="ListParagraph"/>
        <w:numPr>
          <w:ilvl w:val="0"/>
          <w:numId w:val="77"/>
        </w:numPr>
        <w:ind w:left="426" w:hanging="284"/>
        <w:jc w:val="both"/>
        <w:rPr>
          <w:rFonts w:asciiTheme="minorHAnsi" w:hAnsiTheme="minorHAnsi" w:cstheme="minorHAnsi"/>
          <w:i/>
          <w:szCs w:val="24"/>
        </w:rPr>
      </w:pPr>
      <w:r w:rsidRPr="006B214E">
        <w:rPr>
          <w:rFonts w:asciiTheme="minorHAnsi" w:hAnsiTheme="minorHAnsi" w:cstheme="minorHAnsi"/>
          <w:b/>
          <w:i/>
          <w:szCs w:val="24"/>
        </w:rPr>
        <w:lastRenderedPageBreak/>
        <w:t>How much did we do?</w:t>
      </w:r>
      <w:r w:rsidR="003938A8" w:rsidRPr="006B214E">
        <w:rPr>
          <w:rFonts w:asciiTheme="minorHAnsi" w:hAnsiTheme="minorHAnsi" w:cstheme="minorHAnsi"/>
          <w:szCs w:val="24"/>
        </w:rPr>
        <w:t xml:space="preserve"> -</w:t>
      </w:r>
      <w:r w:rsidRPr="006B214E">
        <w:rPr>
          <w:rFonts w:asciiTheme="minorHAnsi" w:hAnsiTheme="minorHAnsi" w:cstheme="minorHAnsi"/>
          <w:i/>
          <w:szCs w:val="24"/>
        </w:rPr>
        <w:t xml:space="preserve">  </w:t>
      </w:r>
      <w:r w:rsidR="003938A8" w:rsidRPr="006B214E">
        <w:rPr>
          <w:rFonts w:asciiTheme="minorHAnsi" w:hAnsiTheme="minorHAnsi" w:cstheme="minorHAnsi"/>
          <w:szCs w:val="24"/>
        </w:rPr>
        <w:t>d</w:t>
      </w:r>
      <w:r w:rsidRPr="006B214E">
        <w:rPr>
          <w:rFonts w:asciiTheme="minorHAnsi" w:hAnsiTheme="minorHAnsi" w:cstheme="minorHAnsi"/>
          <w:szCs w:val="24"/>
        </w:rPr>
        <w:t>emonstrates activity data outputs.</w:t>
      </w:r>
    </w:p>
    <w:p w14:paraId="588D3FC9" w14:textId="24AD6D04" w:rsidR="00653BE0" w:rsidRPr="006B214E" w:rsidRDefault="00653BE0" w:rsidP="00FD7829">
      <w:pPr>
        <w:pStyle w:val="ListParagraph"/>
        <w:numPr>
          <w:ilvl w:val="0"/>
          <w:numId w:val="77"/>
        </w:numPr>
        <w:ind w:left="426" w:hanging="284"/>
        <w:jc w:val="both"/>
        <w:rPr>
          <w:rFonts w:asciiTheme="minorHAnsi" w:hAnsiTheme="minorHAnsi" w:cstheme="minorHAnsi"/>
          <w:i/>
          <w:szCs w:val="24"/>
        </w:rPr>
      </w:pPr>
      <w:r w:rsidRPr="006B214E">
        <w:rPr>
          <w:rFonts w:asciiTheme="minorHAnsi" w:hAnsiTheme="minorHAnsi" w:cstheme="minorHAnsi"/>
          <w:b/>
          <w:i/>
          <w:szCs w:val="24"/>
        </w:rPr>
        <w:t>How well did we do it?</w:t>
      </w:r>
      <w:r w:rsidRPr="006B214E">
        <w:rPr>
          <w:rFonts w:asciiTheme="minorHAnsi" w:hAnsiTheme="minorHAnsi" w:cstheme="minorHAnsi"/>
          <w:i/>
          <w:szCs w:val="24"/>
        </w:rPr>
        <w:t xml:space="preserve"> </w:t>
      </w:r>
      <w:r w:rsidR="003938A8" w:rsidRPr="006B214E">
        <w:rPr>
          <w:rFonts w:asciiTheme="minorHAnsi" w:hAnsiTheme="minorHAnsi" w:cstheme="minorHAnsi"/>
          <w:i/>
          <w:szCs w:val="24"/>
        </w:rPr>
        <w:t>-</w:t>
      </w:r>
      <w:r w:rsidRPr="006B214E">
        <w:rPr>
          <w:rFonts w:asciiTheme="minorHAnsi" w:hAnsiTheme="minorHAnsi" w:cstheme="minorHAnsi"/>
          <w:szCs w:val="24"/>
        </w:rPr>
        <w:t xml:space="preserve"> </w:t>
      </w:r>
      <w:r w:rsidR="003938A8" w:rsidRPr="006B214E">
        <w:rPr>
          <w:rFonts w:asciiTheme="minorHAnsi" w:hAnsiTheme="minorHAnsi" w:cstheme="minorHAnsi"/>
          <w:szCs w:val="24"/>
        </w:rPr>
        <w:t>d</w:t>
      </w:r>
      <w:r w:rsidRPr="006B214E">
        <w:rPr>
          <w:rFonts w:asciiTheme="minorHAnsi" w:hAnsiTheme="minorHAnsi" w:cstheme="minorHAnsi"/>
          <w:szCs w:val="24"/>
        </w:rPr>
        <w:t xml:space="preserve">emonstrates the relevance and quality of activities and whether they are </w:t>
      </w:r>
      <w:r w:rsidRPr="006B214E">
        <w:rPr>
          <w:rFonts w:asciiTheme="minorHAnsi" w:hAnsiTheme="minorHAnsi" w:cstheme="minorHAnsi"/>
          <w:i/>
          <w:szCs w:val="24"/>
        </w:rPr>
        <w:t>‘hitting the mark’</w:t>
      </w:r>
      <w:r w:rsidRPr="006B214E">
        <w:rPr>
          <w:rFonts w:asciiTheme="minorHAnsi" w:hAnsiTheme="minorHAnsi" w:cstheme="minorHAnsi"/>
          <w:szCs w:val="24"/>
        </w:rPr>
        <w:t xml:space="preserve"> regarding outcomes.</w:t>
      </w:r>
    </w:p>
    <w:p w14:paraId="3DD4F46F" w14:textId="58917988" w:rsidR="00653BE0" w:rsidRPr="006B214E" w:rsidRDefault="00653BE0" w:rsidP="00FD7829">
      <w:pPr>
        <w:pStyle w:val="ListParagraph"/>
        <w:numPr>
          <w:ilvl w:val="0"/>
          <w:numId w:val="77"/>
        </w:numPr>
        <w:ind w:left="426" w:hanging="284"/>
        <w:jc w:val="both"/>
        <w:rPr>
          <w:rFonts w:asciiTheme="minorHAnsi" w:hAnsiTheme="minorHAnsi" w:cstheme="minorHAnsi"/>
          <w:i/>
          <w:szCs w:val="24"/>
        </w:rPr>
      </w:pPr>
      <w:r w:rsidRPr="006B214E">
        <w:rPr>
          <w:rFonts w:asciiTheme="minorHAnsi" w:hAnsiTheme="minorHAnsi" w:cstheme="minorHAnsi"/>
          <w:b/>
          <w:i/>
          <w:szCs w:val="24"/>
        </w:rPr>
        <w:t>Is anyone better off?</w:t>
      </w:r>
      <w:r w:rsidRPr="006B214E">
        <w:rPr>
          <w:rFonts w:asciiTheme="minorHAnsi" w:hAnsiTheme="minorHAnsi" w:cstheme="minorHAnsi"/>
          <w:i/>
          <w:szCs w:val="24"/>
        </w:rPr>
        <w:t xml:space="preserve"> </w:t>
      </w:r>
      <w:r w:rsidR="003938A8" w:rsidRPr="006B214E">
        <w:rPr>
          <w:rFonts w:asciiTheme="minorHAnsi" w:hAnsiTheme="minorHAnsi" w:cstheme="minorHAnsi"/>
          <w:i/>
          <w:szCs w:val="24"/>
        </w:rPr>
        <w:t xml:space="preserve">- </w:t>
      </w:r>
      <w:r w:rsidR="003938A8" w:rsidRPr="006B214E">
        <w:rPr>
          <w:rFonts w:asciiTheme="minorHAnsi" w:hAnsiTheme="minorHAnsi" w:cstheme="minorHAnsi"/>
          <w:szCs w:val="24"/>
        </w:rPr>
        <w:t>d</w:t>
      </w:r>
      <w:r w:rsidRPr="006B214E">
        <w:rPr>
          <w:rFonts w:asciiTheme="minorHAnsi" w:hAnsiTheme="minorHAnsi" w:cstheme="minorHAnsi"/>
          <w:szCs w:val="24"/>
        </w:rPr>
        <w:t>emonstrates that communities and consumers have improved input and contribution.</w:t>
      </w:r>
    </w:p>
    <w:p w14:paraId="2DB22E2D" w14:textId="77777777" w:rsidR="00653BE0" w:rsidRPr="006B214E" w:rsidRDefault="00653BE0" w:rsidP="009471AA">
      <w:pPr>
        <w:pStyle w:val="ListParagraph"/>
        <w:ind w:left="1620"/>
        <w:jc w:val="both"/>
        <w:rPr>
          <w:rFonts w:asciiTheme="minorHAnsi" w:hAnsiTheme="minorHAnsi" w:cstheme="minorHAnsi"/>
          <w:i/>
          <w:szCs w:val="24"/>
        </w:rPr>
      </w:pPr>
    </w:p>
    <w:p w14:paraId="7254A94E" w14:textId="04F9D8AB" w:rsidR="00653BE0" w:rsidRPr="006B214E" w:rsidRDefault="00653BE0" w:rsidP="009471AA">
      <w:pPr>
        <w:jc w:val="both"/>
        <w:rPr>
          <w:rFonts w:asciiTheme="minorHAnsi" w:hAnsiTheme="minorHAnsi" w:cstheme="minorHAnsi"/>
          <w:szCs w:val="24"/>
        </w:rPr>
      </w:pPr>
      <w:r w:rsidRPr="006B214E">
        <w:rPr>
          <w:rFonts w:asciiTheme="minorHAnsi" w:hAnsiTheme="minorHAnsi" w:cstheme="minorHAnsi"/>
          <w:szCs w:val="24"/>
        </w:rPr>
        <w:t>RBA</w:t>
      </w:r>
      <w:r w:rsidR="003A3093" w:rsidRPr="006B214E">
        <w:rPr>
          <w:rFonts w:asciiTheme="minorHAnsi" w:hAnsiTheme="minorHAnsi" w:cstheme="minorHAnsi"/>
          <w:szCs w:val="24"/>
        </w:rPr>
        <w:t xml:space="preserve"> </w:t>
      </w:r>
      <w:r w:rsidRPr="006B214E">
        <w:rPr>
          <w:rFonts w:asciiTheme="minorHAnsi" w:hAnsiTheme="minorHAnsi" w:cstheme="minorHAnsi"/>
          <w:szCs w:val="24"/>
        </w:rPr>
        <w:t xml:space="preserve">enables the use of both quantitative and qualitative instruments. RBA assists in the gathering of evidence and enables communication of impact. </w:t>
      </w:r>
      <w:r w:rsidRPr="006B214E">
        <w:rPr>
          <w:rFonts w:asciiTheme="minorHAnsi" w:hAnsiTheme="minorHAnsi" w:cstheme="minorHAnsi"/>
          <w:szCs w:val="24"/>
          <w:lang w:eastAsia="en-AU"/>
        </w:rPr>
        <w:t>RBA has some critical advantages; namely:</w:t>
      </w:r>
    </w:p>
    <w:p w14:paraId="34EFF758" w14:textId="77777777" w:rsidR="00653BE0" w:rsidRPr="006B214E" w:rsidRDefault="00653BE0" w:rsidP="00FD7829">
      <w:pPr>
        <w:numPr>
          <w:ilvl w:val="0"/>
          <w:numId w:val="82"/>
        </w:numPr>
        <w:shd w:val="clear" w:color="auto" w:fill="FFFFFF"/>
        <w:ind w:left="397" w:hanging="255"/>
        <w:jc w:val="both"/>
        <w:rPr>
          <w:rFonts w:asciiTheme="minorHAnsi" w:hAnsiTheme="minorHAnsi" w:cstheme="minorHAnsi"/>
          <w:szCs w:val="24"/>
          <w:lang w:eastAsia="en-AU"/>
        </w:rPr>
      </w:pPr>
      <w:r w:rsidRPr="006B214E">
        <w:rPr>
          <w:rFonts w:asciiTheme="minorHAnsi" w:hAnsiTheme="minorHAnsi" w:cstheme="minorHAnsi"/>
          <w:szCs w:val="24"/>
          <w:lang w:eastAsia="en-AU"/>
        </w:rPr>
        <w:t>Gets from talk to action quickly;</w:t>
      </w:r>
    </w:p>
    <w:p w14:paraId="74F0B4EC" w14:textId="77777777" w:rsidR="00653BE0" w:rsidRPr="006B214E" w:rsidRDefault="00653BE0" w:rsidP="00FD7829">
      <w:pPr>
        <w:numPr>
          <w:ilvl w:val="0"/>
          <w:numId w:val="82"/>
        </w:numPr>
        <w:shd w:val="clear" w:color="auto" w:fill="FFFFFF"/>
        <w:ind w:left="397" w:hanging="255"/>
        <w:jc w:val="both"/>
        <w:rPr>
          <w:rFonts w:asciiTheme="minorHAnsi" w:hAnsiTheme="minorHAnsi" w:cstheme="minorHAnsi"/>
          <w:szCs w:val="24"/>
          <w:lang w:eastAsia="en-AU"/>
        </w:rPr>
      </w:pPr>
      <w:r w:rsidRPr="006B214E">
        <w:rPr>
          <w:rFonts w:asciiTheme="minorHAnsi" w:hAnsiTheme="minorHAnsi" w:cstheme="minorHAnsi"/>
          <w:szCs w:val="24"/>
          <w:lang w:eastAsia="en-AU"/>
        </w:rPr>
        <w:t>Is a simple, common sense process that everyone can understand;</w:t>
      </w:r>
    </w:p>
    <w:p w14:paraId="5159A64A" w14:textId="77777777" w:rsidR="00653BE0" w:rsidRPr="006B214E" w:rsidRDefault="00653BE0" w:rsidP="00FD7829">
      <w:pPr>
        <w:numPr>
          <w:ilvl w:val="0"/>
          <w:numId w:val="82"/>
        </w:numPr>
        <w:shd w:val="clear" w:color="auto" w:fill="FFFFFF"/>
        <w:ind w:left="397" w:hanging="255"/>
        <w:jc w:val="both"/>
        <w:rPr>
          <w:rFonts w:asciiTheme="minorHAnsi" w:hAnsiTheme="minorHAnsi" w:cstheme="minorHAnsi"/>
          <w:szCs w:val="24"/>
          <w:lang w:eastAsia="en-AU"/>
        </w:rPr>
      </w:pPr>
      <w:r w:rsidRPr="006B214E">
        <w:rPr>
          <w:rFonts w:asciiTheme="minorHAnsi" w:hAnsiTheme="minorHAnsi" w:cstheme="minorHAnsi"/>
          <w:szCs w:val="24"/>
          <w:lang w:eastAsia="en-AU"/>
        </w:rPr>
        <w:t>Helps groups to surface and challenge assumptions that can be barriers to innovation;</w:t>
      </w:r>
    </w:p>
    <w:p w14:paraId="774D35BA" w14:textId="77777777" w:rsidR="00653BE0" w:rsidRPr="006B214E" w:rsidRDefault="00653BE0" w:rsidP="00FD7829">
      <w:pPr>
        <w:numPr>
          <w:ilvl w:val="0"/>
          <w:numId w:val="82"/>
        </w:numPr>
        <w:shd w:val="clear" w:color="auto" w:fill="FFFFFF"/>
        <w:ind w:left="397" w:hanging="255"/>
        <w:jc w:val="both"/>
        <w:rPr>
          <w:rFonts w:asciiTheme="minorHAnsi" w:hAnsiTheme="minorHAnsi" w:cstheme="minorHAnsi"/>
          <w:szCs w:val="24"/>
          <w:lang w:eastAsia="en-AU"/>
        </w:rPr>
      </w:pPr>
      <w:r w:rsidRPr="006B214E">
        <w:rPr>
          <w:rFonts w:asciiTheme="minorHAnsi" w:hAnsiTheme="minorHAnsi" w:cstheme="minorHAnsi"/>
          <w:szCs w:val="24"/>
          <w:lang w:eastAsia="en-AU"/>
        </w:rPr>
        <w:t>Builds collaboration and consensus; and</w:t>
      </w:r>
    </w:p>
    <w:p w14:paraId="68132065" w14:textId="3619DF54" w:rsidR="00653BE0" w:rsidRPr="006B214E" w:rsidRDefault="00653BE0" w:rsidP="00FD7829">
      <w:pPr>
        <w:numPr>
          <w:ilvl w:val="0"/>
          <w:numId w:val="82"/>
        </w:numPr>
        <w:shd w:val="clear" w:color="auto" w:fill="FFFFFF"/>
        <w:ind w:left="397" w:hanging="255"/>
        <w:jc w:val="both"/>
        <w:rPr>
          <w:rFonts w:asciiTheme="minorHAnsi" w:hAnsiTheme="minorHAnsi" w:cstheme="minorHAnsi"/>
          <w:szCs w:val="24"/>
          <w:lang w:eastAsia="en-AU"/>
        </w:rPr>
      </w:pPr>
      <w:r w:rsidRPr="006B214E">
        <w:rPr>
          <w:rFonts w:asciiTheme="minorHAnsi" w:hAnsiTheme="minorHAnsi" w:cstheme="minorHAnsi"/>
          <w:szCs w:val="24"/>
          <w:lang w:eastAsia="en-AU"/>
        </w:rPr>
        <w:t>Uses data and transparency to ensure accountability for both the well-being of people and the performance of programs.</w:t>
      </w:r>
    </w:p>
    <w:p w14:paraId="0BC9BF3E" w14:textId="5CC96732" w:rsidR="003A3093" w:rsidRPr="006B214E" w:rsidRDefault="003A3093" w:rsidP="009471AA">
      <w:pPr>
        <w:shd w:val="clear" w:color="auto" w:fill="FFFFFF"/>
        <w:jc w:val="both"/>
        <w:rPr>
          <w:rFonts w:asciiTheme="minorHAnsi" w:hAnsiTheme="minorHAnsi" w:cstheme="minorHAnsi"/>
          <w:szCs w:val="24"/>
          <w:lang w:eastAsia="en-AU"/>
        </w:rPr>
      </w:pPr>
      <w:r w:rsidRPr="006B214E">
        <w:rPr>
          <w:rFonts w:asciiTheme="minorHAnsi" w:hAnsiTheme="minorHAnsi" w:cstheme="minorHAnsi"/>
          <w:szCs w:val="24"/>
          <w:lang w:eastAsia="en-AU"/>
        </w:rPr>
        <w:t xml:space="preserve">See </w:t>
      </w:r>
      <w:hyperlink r:id="rId17" w:history="1">
        <w:r w:rsidRPr="006B214E">
          <w:rPr>
            <w:rStyle w:val="Hyperlink"/>
            <w:rFonts w:asciiTheme="minorHAnsi" w:hAnsiTheme="minorHAnsi" w:cstheme="minorHAnsi"/>
            <w:color w:val="auto"/>
            <w:szCs w:val="24"/>
          </w:rPr>
          <w:t>www.raguide.org</w:t>
        </w:r>
      </w:hyperlink>
      <w:r w:rsidRPr="006B214E">
        <w:rPr>
          <w:rFonts w:asciiTheme="minorHAnsi" w:hAnsiTheme="minorHAnsi" w:cstheme="minorHAnsi"/>
          <w:szCs w:val="24"/>
        </w:rPr>
        <w:t xml:space="preserve"> and Mark Friedman’s publication ‘</w:t>
      </w:r>
      <w:r w:rsidRPr="006B214E">
        <w:rPr>
          <w:rFonts w:asciiTheme="minorHAnsi" w:hAnsiTheme="minorHAnsi" w:cstheme="minorHAnsi"/>
          <w:i/>
          <w:szCs w:val="24"/>
        </w:rPr>
        <w:t>Trying Hard is not Good Enough’</w:t>
      </w:r>
      <w:r w:rsidR="0012338D">
        <w:rPr>
          <w:rFonts w:asciiTheme="minorHAnsi" w:hAnsiTheme="minorHAnsi" w:cstheme="minorHAnsi"/>
          <w:szCs w:val="24"/>
        </w:rPr>
        <w:t xml:space="preserve"> </w:t>
      </w:r>
      <w:r w:rsidRPr="006B214E">
        <w:rPr>
          <w:rFonts w:asciiTheme="minorHAnsi" w:hAnsiTheme="minorHAnsi" w:cstheme="minorHAnsi"/>
          <w:szCs w:val="24"/>
        </w:rPr>
        <w:t xml:space="preserve">for more information on Results Based Accountability. </w:t>
      </w:r>
    </w:p>
    <w:p w14:paraId="1DF3EE10" w14:textId="77777777" w:rsidR="00653BE0" w:rsidRPr="006B214E" w:rsidRDefault="00653BE0" w:rsidP="009471AA">
      <w:pPr>
        <w:pStyle w:val="DHHSbullet1"/>
        <w:numPr>
          <w:ilvl w:val="0"/>
          <w:numId w:val="0"/>
        </w:numPr>
        <w:tabs>
          <w:tab w:val="left" w:pos="720"/>
        </w:tabs>
        <w:spacing w:after="0" w:line="240" w:lineRule="auto"/>
        <w:jc w:val="both"/>
        <w:rPr>
          <w:rFonts w:asciiTheme="minorHAnsi" w:hAnsiTheme="minorHAnsi" w:cstheme="minorHAnsi"/>
          <w:sz w:val="24"/>
          <w:szCs w:val="24"/>
        </w:rPr>
      </w:pPr>
    </w:p>
    <w:p w14:paraId="31D48F42" w14:textId="035F2F03" w:rsidR="00F74CAE" w:rsidRPr="006B214E" w:rsidRDefault="00F74CAE" w:rsidP="009471AA">
      <w:pPr>
        <w:pStyle w:val="Heading1"/>
        <w:spacing w:before="0"/>
        <w:jc w:val="both"/>
        <w:rPr>
          <w:rFonts w:asciiTheme="minorHAnsi" w:eastAsia="Times" w:hAnsiTheme="minorHAnsi" w:cstheme="minorHAnsi"/>
          <w:b/>
          <w:color w:val="auto"/>
          <w:sz w:val="24"/>
          <w:szCs w:val="24"/>
        </w:rPr>
      </w:pPr>
      <w:bookmarkStart w:id="19" w:name="_Toc506197225"/>
      <w:r w:rsidRPr="006B214E">
        <w:rPr>
          <w:rFonts w:asciiTheme="minorHAnsi" w:eastAsia="Times" w:hAnsiTheme="minorHAnsi" w:cstheme="minorHAnsi"/>
          <w:b/>
          <w:color w:val="auto"/>
          <w:sz w:val="24"/>
          <w:szCs w:val="24"/>
        </w:rPr>
        <w:t xml:space="preserve">Barriers to </w:t>
      </w:r>
      <w:r w:rsidR="00A35F51" w:rsidRPr="006B214E">
        <w:rPr>
          <w:rFonts w:asciiTheme="minorHAnsi" w:eastAsia="Times" w:hAnsiTheme="minorHAnsi" w:cstheme="minorHAnsi"/>
          <w:b/>
          <w:color w:val="auto"/>
          <w:sz w:val="24"/>
          <w:szCs w:val="24"/>
        </w:rPr>
        <w:t>E</w:t>
      </w:r>
      <w:r w:rsidRPr="006B214E">
        <w:rPr>
          <w:rFonts w:asciiTheme="minorHAnsi" w:eastAsia="Times" w:hAnsiTheme="minorHAnsi" w:cstheme="minorHAnsi"/>
          <w:b/>
          <w:color w:val="auto"/>
          <w:sz w:val="24"/>
          <w:szCs w:val="24"/>
        </w:rPr>
        <w:t xml:space="preserve">ffective </w:t>
      </w:r>
      <w:r w:rsidR="00A35F51" w:rsidRPr="006B214E">
        <w:rPr>
          <w:rFonts w:asciiTheme="minorHAnsi" w:eastAsia="Times" w:hAnsiTheme="minorHAnsi" w:cstheme="minorHAnsi"/>
          <w:b/>
          <w:color w:val="auto"/>
          <w:sz w:val="24"/>
          <w:szCs w:val="24"/>
        </w:rPr>
        <w:t>S</w:t>
      </w:r>
      <w:r w:rsidRPr="006B214E">
        <w:rPr>
          <w:rFonts w:asciiTheme="minorHAnsi" w:eastAsia="Times" w:hAnsiTheme="minorHAnsi" w:cstheme="minorHAnsi"/>
          <w:b/>
          <w:color w:val="auto"/>
          <w:sz w:val="24"/>
          <w:szCs w:val="24"/>
        </w:rPr>
        <w:t>takeholder</w:t>
      </w:r>
      <w:r w:rsidR="00A35F51" w:rsidRPr="006B214E">
        <w:rPr>
          <w:rFonts w:asciiTheme="minorHAnsi" w:eastAsia="Times" w:hAnsiTheme="minorHAnsi" w:cstheme="minorHAnsi"/>
          <w:b/>
          <w:color w:val="auto"/>
          <w:sz w:val="24"/>
          <w:szCs w:val="24"/>
        </w:rPr>
        <w:t xml:space="preserve"> E</w:t>
      </w:r>
      <w:r w:rsidRPr="006B214E">
        <w:rPr>
          <w:rFonts w:asciiTheme="minorHAnsi" w:eastAsia="Times" w:hAnsiTheme="minorHAnsi" w:cstheme="minorHAnsi"/>
          <w:b/>
          <w:color w:val="auto"/>
          <w:sz w:val="24"/>
          <w:szCs w:val="24"/>
        </w:rPr>
        <w:t>ngagement</w:t>
      </w:r>
      <w:bookmarkEnd w:id="19"/>
    </w:p>
    <w:p w14:paraId="69A1F294" w14:textId="77777777" w:rsidR="0012338D" w:rsidRDefault="00A35F51" w:rsidP="00C5074A">
      <w:pPr>
        <w:pStyle w:val="DHHSbody"/>
        <w:spacing w:after="0" w:line="240" w:lineRule="auto"/>
        <w:jc w:val="both"/>
        <w:rPr>
          <w:rFonts w:asciiTheme="minorHAnsi" w:hAnsiTheme="minorHAnsi" w:cstheme="minorHAnsi"/>
          <w:sz w:val="24"/>
          <w:szCs w:val="24"/>
        </w:rPr>
      </w:pPr>
      <w:r w:rsidRPr="006B214E">
        <w:rPr>
          <w:rFonts w:asciiTheme="minorHAnsi" w:hAnsiTheme="minorHAnsi" w:cstheme="minorHAnsi"/>
          <w:sz w:val="24"/>
          <w:szCs w:val="24"/>
        </w:rPr>
        <w:t xml:space="preserve">DHSS in their community engagement initiatives have </w:t>
      </w:r>
      <w:r w:rsidR="00F74CAE" w:rsidRPr="006B214E">
        <w:rPr>
          <w:rFonts w:asciiTheme="minorHAnsi" w:hAnsiTheme="minorHAnsi" w:cstheme="minorHAnsi"/>
          <w:sz w:val="24"/>
          <w:szCs w:val="24"/>
        </w:rPr>
        <w:t xml:space="preserve">identified </w:t>
      </w:r>
      <w:r w:rsidRPr="006B214E">
        <w:rPr>
          <w:rFonts w:asciiTheme="minorHAnsi" w:hAnsiTheme="minorHAnsi" w:cstheme="minorHAnsi"/>
          <w:sz w:val="24"/>
          <w:szCs w:val="24"/>
        </w:rPr>
        <w:t>several</w:t>
      </w:r>
      <w:r w:rsidR="00F74CAE" w:rsidRPr="006B214E">
        <w:rPr>
          <w:rFonts w:asciiTheme="minorHAnsi" w:hAnsiTheme="minorHAnsi" w:cstheme="minorHAnsi"/>
          <w:sz w:val="24"/>
          <w:szCs w:val="24"/>
        </w:rPr>
        <w:t xml:space="preserve"> common barriers to effective stakeholder engagement</w:t>
      </w:r>
      <w:r w:rsidR="00ED2DE8" w:rsidRPr="006B214E">
        <w:rPr>
          <w:rFonts w:asciiTheme="minorHAnsi" w:hAnsiTheme="minorHAnsi" w:cstheme="minorHAnsi"/>
          <w:sz w:val="24"/>
          <w:szCs w:val="24"/>
        </w:rPr>
        <w:t xml:space="preserve">; </w:t>
      </w:r>
    </w:p>
    <w:p w14:paraId="104D5B1A" w14:textId="52B6F249" w:rsidR="00F74CAE" w:rsidRPr="006B214E" w:rsidRDefault="00F74CAE" w:rsidP="0012338D">
      <w:pPr>
        <w:pStyle w:val="DHHSbody"/>
        <w:numPr>
          <w:ilvl w:val="0"/>
          <w:numId w:val="87"/>
        </w:numPr>
        <w:spacing w:after="0" w:line="240" w:lineRule="auto"/>
        <w:ind w:left="426" w:hanging="284"/>
        <w:jc w:val="both"/>
        <w:rPr>
          <w:rFonts w:asciiTheme="minorHAnsi" w:hAnsiTheme="minorHAnsi" w:cstheme="minorHAnsi"/>
          <w:sz w:val="24"/>
          <w:szCs w:val="24"/>
        </w:rPr>
      </w:pPr>
      <w:bookmarkStart w:id="20" w:name="_Toc506197226"/>
      <w:r w:rsidRPr="006B214E">
        <w:rPr>
          <w:rFonts w:asciiTheme="minorHAnsi" w:hAnsiTheme="minorHAnsi" w:cstheme="minorHAnsi"/>
          <w:sz w:val="24"/>
          <w:szCs w:val="24"/>
        </w:rPr>
        <w:t>Unclear purpose</w:t>
      </w:r>
      <w:bookmarkEnd w:id="20"/>
      <w:r w:rsidR="00A35F51" w:rsidRPr="006B214E">
        <w:rPr>
          <w:rFonts w:asciiTheme="minorHAnsi" w:hAnsiTheme="minorHAnsi" w:cstheme="minorHAnsi"/>
          <w:sz w:val="24"/>
          <w:szCs w:val="24"/>
        </w:rPr>
        <w:t>;</w:t>
      </w:r>
    </w:p>
    <w:p w14:paraId="2FA410EC" w14:textId="7728D738" w:rsidR="00F74CAE" w:rsidRPr="006B214E" w:rsidRDefault="00F74CAE" w:rsidP="00FD7829">
      <w:pPr>
        <w:pStyle w:val="DHHSbody"/>
        <w:numPr>
          <w:ilvl w:val="0"/>
          <w:numId w:val="87"/>
        </w:numPr>
        <w:spacing w:after="0" w:line="240" w:lineRule="auto"/>
        <w:ind w:left="426" w:hanging="284"/>
        <w:jc w:val="both"/>
        <w:rPr>
          <w:rFonts w:asciiTheme="minorHAnsi" w:hAnsiTheme="minorHAnsi" w:cstheme="minorHAnsi"/>
          <w:sz w:val="24"/>
          <w:szCs w:val="24"/>
        </w:rPr>
      </w:pPr>
      <w:bookmarkStart w:id="21" w:name="_Toc506197228"/>
      <w:r w:rsidRPr="006B214E">
        <w:rPr>
          <w:rFonts w:asciiTheme="minorHAnsi" w:hAnsiTheme="minorHAnsi" w:cstheme="minorHAnsi"/>
          <w:sz w:val="24"/>
          <w:szCs w:val="24"/>
        </w:rPr>
        <w:t>Insufficient skills or resources</w:t>
      </w:r>
      <w:bookmarkEnd w:id="21"/>
      <w:r w:rsidR="00A35F51" w:rsidRPr="006B214E">
        <w:rPr>
          <w:rFonts w:asciiTheme="minorHAnsi" w:hAnsiTheme="minorHAnsi" w:cstheme="minorHAnsi"/>
          <w:sz w:val="24"/>
          <w:szCs w:val="24"/>
        </w:rPr>
        <w:t>;</w:t>
      </w:r>
    </w:p>
    <w:p w14:paraId="18212E6B" w14:textId="7289ADEF" w:rsidR="00A35F51" w:rsidRPr="006B214E" w:rsidRDefault="00F74CAE" w:rsidP="00FD7829">
      <w:pPr>
        <w:pStyle w:val="DHHSbody"/>
        <w:numPr>
          <w:ilvl w:val="0"/>
          <w:numId w:val="87"/>
        </w:numPr>
        <w:spacing w:after="0" w:line="240" w:lineRule="auto"/>
        <w:ind w:left="426" w:hanging="284"/>
        <w:jc w:val="both"/>
        <w:rPr>
          <w:rFonts w:asciiTheme="minorHAnsi" w:hAnsiTheme="minorHAnsi" w:cstheme="minorHAnsi"/>
          <w:sz w:val="24"/>
          <w:szCs w:val="24"/>
        </w:rPr>
      </w:pPr>
      <w:bookmarkStart w:id="22" w:name="_Toc506197229"/>
      <w:r w:rsidRPr="006B214E">
        <w:rPr>
          <w:rFonts w:asciiTheme="minorHAnsi" w:hAnsiTheme="minorHAnsi" w:cstheme="minorHAnsi"/>
          <w:sz w:val="24"/>
          <w:szCs w:val="24"/>
        </w:rPr>
        <w:t>Non-inclusive engagement approaches</w:t>
      </w:r>
      <w:bookmarkEnd w:id="22"/>
      <w:r w:rsidR="00A35F51" w:rsidRPr="006B214E">
        <w:rPr>
          <w:rFonts w:asciiTheme="minorHAnsi" w:hAnsiTheme="minorHAnsi" w:cstheme="minorHAnsi"/>
          <w:sz w:val="24"/>
          <w:szCs w:val="24"/>
        </w:rPr>
        <w:t xml:space="preserve"> including a lack of facilitation skills in cultural awareness and inclusive engagement; </w:t>
      </w:r>
    </w:p>
    <w:p w14:paraId="4274DC62" w14:textId="1652C097" w:rsidR="00F74CAE" w:rsidRPr="006B214E" w:rsidRDefault="00F74CAE" w:rsidP="00FD7829">
      <w:pPr>
        <w:pStyle w:val="DHHSbody"/>
        <w:numPr>
          <w:ilvl w:val="0"/>
          <w:numId w:val="87"/>
        </w:numPr>
        <w:spacing w:after="0" w:line="240" w:lineRule="auto"/>
        <w:ind w:left="426" w:hanging="284"/>
        <w:jc w:val="both"/>
        <w:rPr>
          <w:rFonts w:asciiTheme="minorHAnsi" w:hAnsiTheme="minorHAnsi" w:cstheme="minorHAnsi"/>
          <w:sz w:val="24"/>
          <w:szCs w:val="24"/>
        </w:rPr>
      </w:pPr>
      <w:bookmarkStart w:id="23" w:name="_Toc506197230"/>
      <w:r w:rsidRPr="006B214E">
        <w:rPr>
          <w:rFonts w:asciiTheme="minorHAnsi" w:hAnsiTheme="minorHAnsi" w:cstheme="minorHAnsi"/>
          <w:sz w:val="24"/>
          <w:szCs w:val="24"/>
        </w:rPr>
        <w:t>Engagement fatigue</w:t>
      </w:r>
      <w:bookmarkEnd w:id="23"/>
      <w:r w:rsidR="00A35F51" w:rsidRPr="006B214E">
        <w:rPr>
          <w:rFonts w:asciiTheme="minorHAnsi" w:hAnsiTheme="minorHAnsi" w:cstheme="minorHAnsi"/>
          <w:sz w:val="24"/>
          <w:szCs w:val="24"/>
        </w:rPr>
        <w:t>;</w:t>
      </w:r>
    </w:p>
    <w:p w14:paraId="58373206" w14:textId="67198AE1" w:rsidR="00A35F51" w:rsidRPr="006B214E" w:rsidRDefault="00F74CAE" w:rsidP="00FD7829">
      <w:pPr>
        <w:pStyle w:val="DHHSbody"/>
        <w:numPr>
          <w:ilvl w:val="0"/>
          <w:numId w:val="87"/>
        </w:numPr>
        <w:spacing w:after="0" w:line="240" w:lineRule="auto"/>
        <w:ind w:left="426" w:hanging="284"/>
        <w:jc w:val="both"/>
        <w:rPr>
          <w:rFonts w:asciiTheme="minorHAnsi" w:hAnsiTheme="minorHAnsi" w:cstheme="minorHAnsi"/>
          <w:sz w:val="24"/>
          <w:szCs w:val="24"/>
        </w:rPr>
      </w:pPr>
      <w:bookmarkStart w:id="24" w:name="_Toc506197231"/>
      <w:r w:rsidRPr="006B214E">
        <w:rPr>
          <w:rFonts w:asciiTheme="minorHAnsi" w:hAnsiTheme="minorHAnsi" w:cstheme="minorHAnsi"/>
          <w:sz w:val="24"/>
          <w:szCs w:val="24"/>
        </w:rPr>
        <w:lastRenderedPageBreak/>
        <w:t>Failure to provide feedback</w:t>
      </w:r>
      <w:bookmarkEnd w:id="24"/>
      <w:r w:rsidR="00A35F51" w:rsidRPr="006B214E">
        <w:rPr>
          <w:rFonts w:asciiTheme="minorHAnsi" w:hAnsiTheme="minorHAnsi" w:cstheme="minorHAnsi"/>
          <w:sz w:val="24"/>
          <w:szCs w:val="24"/>
        </w:rPr>
        <w:t xml:space="preserve"> </w:t>
      </w:r>
      <w:r w:rsidRPr="006B214E">
        <w:rPr>
          <w:rFonts w:asciiTheme="minorHAnsi" w:hAnsiTheme="minorHAnsi" w:cstheme="minorHAnsi"/>
          <w:sz w:val="24"/>
          <w:szCs w:val="24"/>
        </w:rPr>
        <w:t>on how stakeholder input has been use</w:t>
      </w:r>
      <w:r w:rsidR="00653BE0" w:rsidRPr="006B214E">
        <w:rPr>
          <w:rFonts w:asciiTheme="minorHAnsi" w:hAnsiTheme="minorHAnsi" w:cstheme="minorHAnsi"/>
          <w:sz w:val="24"/>
          <w:szCs w:val="24"/>
        </w:rPr>
        <w:t>d</w:t>
      </w:r>
      <w:r w:rsidR="00A35F51" w:rsidRPr="006B214E">
        <w:rPr>
          <w:rFonts w:asciiTheme="minorHAnsi" w:hAnsiTheme="minorHAnsi" w:cstheme="minorHAnsi"/>
          <w:sz w:val="24"/>
          <w:szCs w:val="24"/>
        </w:rPr>
        <w:t>;</w:t>
      </w:r>
    </w:p>
    <w:p w14:paraId="6349CA69" w14:textId="59F1D119" w:rsidR="00F74CAE" w:rsidRPr="006B214E" w:rsidRDefault="00F74CAE" w:rsidP="00FD7829">
      <w:pPr>
        <w:pStyle w:val="DHHSbody"/>
        <w:numPr>
          <w:ilvl w:val="0"/>
          <w:numId w:val="87"/>
        </w:numPr>
        <w:spacing w:after="0" w:line="240" w:lineRule="auto"/>
        <w:ind w:left="426" w:hanging="284"/>
        <w:jc w:val="both"/>
        <w:rPr>
          <w:rFonts w:asciiTheme="minorHAnsi" w:hAnsiTheme="minorHAnsi" w:cstheme="minorHAnsi"/>
          <w:sz w:val="24"/>
          <w:szCs w:val="24"/>
        </w:rPr>
      </w:pPr>
      <w:r w:rsidRPr="006B214E">
        <w:rPr>
          <w:rFonts w:asciiTheme="minorHAnsi" w:hAnsiTheme="minorHAnsi" w:cstheme="minorHAnsi"/>
          <w:sz w:val="24"/>
          <w:szCs w:val="24"/>
        </w:rPr>
        <w:t xml:space="preserve"> </w:t>
      </w:r>
      <w:bookmarkStart w:id="25" w:name="_Toc506197232"/>
      <w:r w:rsidRPr="006B214E">
        <w:rPr>
          <w:rFonts w:asciiTheme="minorHAnsi" w:hAnsiTheme="minorHAnsi" w:cstheme="minorHAnsi"/>
          <w:sz w:val="24"/>
          <w:szCs w:val="24"/>
        </w:rPr>
        <w:t>Failure to evaluate</w:t>
      </w:r>
      <w:bookmarkEnd w:id="25"/>
      <w:r w:rsidR="00653BE0" w:rsidRPr="006B214E">
        <w:rPr>
          <w:rFonts w:asciiTheme="minorHAnsi" w:hAnsiTheme="minorHAnsi" w:cstheme="minorHAnsi"/>
          <w:sz w:val="24"/>
          <w:szCs w:val="24"/>
        </w:rPr>
        <w:t>.</w:t>
      </w:r>
    </w:p>
    <w:p w14:paraId="5981DC2C" w14:textId="1B93425B" w:rsidR="00F74CAE" w:rsidRPr="006B214E" w:rsidRDefault="00F74CAE" w:rsidP="009471AA">
      <w:pPr>
        <w:pStyle w:val="DHHSbody"/>
        <w:spacing w:after="0" w:line="240" w:lineRule="auto"/>
        <w:jc w:val="both"/>
        <w:rPr>
          <w:rFonts w:asciiTheme="minorHAnsi" w:hAnsiTheme="minorHAnsi" w:cstheme="minorHAnsi"/>
          <w:sz w:val="24"/>
          <w:szCs w:val="24"/>
        </w:rPr>
      </w:pPr>
    </w:p>
    <w:p w14:paraId="3222F555" w14:textId="3CFA531F" w:rsidR="00F74CAE" w:rsidRPr="006B214E" w:rsidRDefault="00F74CAE" w:rsidP="009471AA">
      <w:pPr>
        <w:jc w:val="both"/>
        <w:rPr>
          <w:rFonts w:asciiTheme="minorHAnsi" w:hAnsiTheme="minorHAnsi" w:cstheme="minorHAnsi"/>
          <w:b/>
          <w:sz w:val="52"/>
          <w:szCs w:val="52"/>
        </w:rPr>
      </w:pPr>
    </w:p>
    <w:p w14:paraId="6A539A8F" w14:textId="245D5909" w:rsidR="00653BE0" w:rsidRPr="006B214E" w:rsidRDefault="00653BE0" w:rsidP="009471AA">
      <w:pPr>
        <w:jc w:val="both"/>
        <w:rPr>
          <w:rFonts w:asciiTheme="minorHAnsi" w:hAnsiTheme="minorHAnsi" w:cstheme="minorHAnsi"/>
          <w:b/>
          <w:sz w:val="52"/>
          <w:szCs w:val="52"/>
        </w:rPr>
      </w:pPr>
    </w:p>
    <w:p w14:paraId="2C2D7621" w14:textId="161DE6EA" w:rsidR="00653BE0" w:rsidRPr="006B214E" w:rsidRDefault="00653BE0" w:rsidP="009471AA">
      <w:pPr>
        <w:jc w:val="both"/>
        <w:rPr>
          <w:rFonts w:asciiTheme="minorHAnsi" w:hAnsiTheme="minorHAnsi" w:cstheme="minorHAnsi"/>
          <w:b/>
          <w:sz w:val="52"/>
          <w:szCs w:val="52"/>
        </w:rPr>
      </w:pPr>
    </w:p>
    <w:p w14:paraId="14304F1D" w14:textId="1C57D68A" w:rsidR="003938A8" w:rsidRPr="006B214E" w:rsidRDefault="003938A8" w:rsidP="009471AA">
      <w:pPr>
        <w:jc w:val="both"/>
        <w:rPr>
          <w:rFonts w:asciiTheme="minorHAnsi" w:hAnsiTheme="minorHAnsi" w:cstheme="minorHAnsi"/>
          <w:b/>
          <w:sz w:val="52"/>
          <w:szCs w:val="52"/>
        </w:rPr>
      </w:pPr>
    </w:p>
    <w:p w14:paraId="70CE3F27" w14:textId="33599EE6" w:rsidR="003938A8" w:rsidRPr="006B214E" w:rsidRDefault="003938A8" w:rsidP="00163322">
      <w:pPr>
        <w:rPr>
          <w:rFonts w:asciiTheme="minorHAnsi" w:hAnsiTheme="minorHAnsi" w:cstheme="minorHAnsi"/>
          <w:b/>
          <w:sz w:val="52"/>
          <w:szCs w:val="52"/>
        </w:rPr>
      </w:pPr>
    </w:p>
    <w:p w14:paraId="0EDBDB16" w14:textId="5375286B" w:rsidR="003938A8" w:rsidRPr="006B214E" w:rsidRDefault="003938A8" w:rsidP="00163322">
      <w:pPr>
        <w:rPr>
          <w:rFonts w:asciiTheme="minorHAnsi" w:hAnsiTheme="minorHAnsi" w:cstheme="minorHAnsi"/>
          <w:b/>
          <w:sz w:val="52"/>
          <w:szCs w:val="52"/>
        </w:rPr>
      </w:pPr>
    </w:p>
    <w:p w14:paraId="509C6F35" w14:textId="77777777" w:rsidR="00ED2DE8" w:rsidRPr="006B214E" w:rsidRDefault="00ED2DE8" w:rsidP="00163322">
      <w:pPr>
        <w:rPr>
          <w:rFonts w:asciiTheme="minorHAnsi" w:hAnsiTheme="minorHAnsi" w:cstheme="minorHAnsi"/>
          <w:b/>
          <w:sz w:val="52"/>
          <w:szCs w:val="52"/>
        </w:rPr>
      </w:pPr>
    </w:p>
    <w:p w14:paraId="59D7C8A0" w14:textId="3C766B65" w:rsidR="00B27237" w:rsidRPr="006B214E" w:rsidRDefault="007D0D26" w:rsidP="00163322">
      <w:pPr>
        <w:rPr>
          <w:rFonts w:asciiTheme="minorHAnsi" w:hAnsiTheme="minorHAnsi" w:cstheme="minorHAnsi"/>
          <w:b/>
          <w:sz w:val="52"/>
          <w:szCs w:val="52"/>
        </w:rPr>
      </w:pPr>
      <w:r w:rsidRPr="006B214E">
        <w:rPr>
          <w:rFonts w:asciiTheme="minorHAnsi" w:hAnsiTheme="minorHAnsi" w:cstheme="minorHAnsi"/>
          <w:b/>
          <w:sz w:val="52"/>
          <w:szCs w:val="52"/>
        </w:rPr>
        <w:t>4</w:t>
      </w:r>
      <w:r w:rsidR="00FC1DC0" w:rsidRPr="006B214E">
        <w:rPr>
          <w:rFonts w:asciiTheme="minorHAnsi" w:hAnsiTheme="minorHAnsi" w:cstheme="minorHAnsi"/>
          <w:b/>
          <w:sz w:val="52"/>
          <w:szCs w:val="52"/>
        </w:rPr>
        <w:t>. Community Engagement</w:t>
      </w:r>
      <w:r w:rsidR="00636901" w:rsidRPr="006B214E">
        <w:rPr>
          <w:rFonts w:asciiTheme="minorHAnsi" w:hAnsiTheme="minorHAnsi" w:cstheme="minorHAnsi"/>
          <w:b/>
          <w:sz w:val="52"/>
          <w:szCs w:val="52"/>
        </w:rPr>
        <w:t xml:space="preserve"> Tools</w:t>
      </w:r>
    </w:p>
    <w:p w14:paraId="2180469F" w14:textId="46494A45" w:rsidR="00295C54" w:rsidRPr="006B214E" w:rsidRDefault="00636901" w:rsidP="00FE53C5">
      <w:pPr>
        <w:jc w:val="both"/>
        <w:rPr>
          <w:rFonts w:asciiTheme="minorHAnsi" w:hAnsiTheme="minorHAnsi" w:cstheme="minorHAnsi"/>
          <w:szCs w:val="24"/>
        </w:rPr>
      </w:pPr>
      <w:r w:rsidRPr="006B214E">
        <w:rPr>
          <w:rFonts w:asciiTheme="minorHAnsi" w:hAnsiTheme="minorHAnsi" w:cstheme="minorHAnsi"/>
          <w:szCs w:val="24"/>
        </w:rPr>
        <w:t xml:space="preserve">As mentioned above, choosing the right tool or combination of tools for engaging your community is a critical step in the engagement planning process. Below are </w:t>
      </w:r>
      <w:r w:rsidR="00FB537B">
        <w:rPr>
          <w:rFonts w:asciiTheme="minorHAnsi" w:hAnsiTheme="minorHAnsi" w:cstheme="minorHAnsi"/>
          <w:szCs w:val="24"/>
        </w:rPr>
        <w:t>27</w:t>
      </w:r>
      <w:r w:rsidRPr="006B214E">
        <w:rPr>
          <w:rFonts w:asciiTheme="minorHAnsi" w:hAnsiTheme="minorHAnsi" w:cstheme="minorHAnsi"/>
          <w:szCs w:val="24"/>
        </w:rPr>
        <w:t xml:space="preserve"> tools, summarised under the five IAP2 levels, though certain tools when used in combination may be used at a variety of levels. Also note, that each tool </w:t>
      </w:r>
      <w:r w:rsidR="004E1C84" w:rsidRPr="006B214E">
        <w:rPr>
          <w:rFonts w:asciiTheme="minorHAnsi" w:hAnsiTheme="minorHAnsi" w:cstheme="minorHAnsi"/>
          <w:szCs w:val="24"/>
        </w:rPr>
        <w:t>summary indicates whether its value is primarily ‘</w:t>
      </w:r>
      <w:r w:rsidRPr="006B214E">
        <w:rPr>
          <w:rFonts w:asciiTheme="minorHAnsi" w:hAnsiTheme="minorHAnsi" w:cstheme="minorHAnsi"/>
          <w:i/>
          <w:szCs w:val="24"/>
        </w:rPr>
        <w:t>diverging</w:t>
      </w:r>
      <w:r w:rsidR="004E1C84" w:rsidRPr="006B214E">
        <w:rPr>
          <w:rFonts w:asciiTheme="minorHAnsi" w:hAnsiTheme="minorHAnsi" w:cstheme="minorHAnsi"/>
          <w:i/>
          <w:szCs w:val="24"/>
        </w:rPr>
        <w:t>’</w:t>
      </w:r>
      <w:r w:rsidRPr="006B214E">
        <w:rPr>
          <w:rFonts w:asciiTheme="minorHAnsi" w:hAnsiTheme="minorHAnsi" w:cstheme="minorHAnsi"/>
          <w:szCs w:val="24"/>
        </w:rPr>
        <w:t xml:space="preserve"> </w:t>
      </w:r>
      <w:r w:rsidR="004E1C84" w:rsidRPr="006B214E">
        <w:rPr>
          <w:rFonts w:asciiTheme="minorHAnsi" w:hAnsiTheme="minorHAnsi" w:cstheme="minorHAnsi"/>
          <w:szCs w:val="24"/>
        </w:rPr>
        <w:t>(i.e.</w:t>
      </w:r>
      <w:r w:rsidRPr="006B214E">
        <w:rPr>
          <w:rFonts w:asciiTheme="minorHAnsi" w:hAnsiTheme="minorHAnsi" w:cstheme="minorHAnsi"/>
          <w:szCs w:val="24"/>
        </w:rPr>
        <w:t xml:space="preserve"> predominantly focussed on generating ideas and infor</w:t>
      </w:r>
      <w:r w:rsidRPr="006B214E">
        <w:rPr>
          <w:rFonts w:asciiTheme="minorHAnsi" w:hAnsiTheme="minorHAnsi" w:cstheme="minorHAnsi"/>
          <w:szCs w:val="24"/>
        </w:rPr>
        <w:lastRenderedPageBreak/>
        <w:t>mation</w:t>
      </w:r>
      <w:r w:rsidR="004E1C84" w:rsidRPr="006B214E">
        <w:rPr>
          <w:rFonts w:asciiTheme="minorHAnsi" w:hAnsiTheme="minorHAnsi" w:cstheme="minorHAnsi"/>
          <w:szCs w:val="24"/>
        </w:rPr>
        <w:t>) or ‘</w:t>
      </w:r>
      <w:r w:rsidRPr="006B214E">
        <w:rPr>
          <w:rFonts w:asciiTheme="minorHAnsi" w:hAnsiTheme="minorHAnsi" w:cstheme="minorHAnsi"/>
          <w:i/>
          <w:szCs w:val="24"/>
        </w:rPr>
        <w:t>converging</w:t>
      </w:r>
      <w:r w:rsidR="004E1C84" w:rsidRPr="006B214E">
        <w:rPr>
          <w:rFonts w:asciiTheme="minorHAnsi" w:hAnsiTheme="minorHAnsi" w:cstheme="minorHAnsi"/>
          <w:szCs w:val="24"/>
        </w:rPr>
        <w:t>’</w:t>
      </w:r>
      <w:r w:rsidRPr="006B214E">
        <w:rPr>
          <w:rFonts w:asciiTheme="minorHAnsi" w:hAnsiTheme="minorHAnsi" w:cstheme="minorHAnsi"/>
          <w:szCs w:val="24"/>
        </w:rPr>
        <w:t xml:space="preserve"> </w:t>
      </w:r>
      <w:r w:rsidR="004E1C84" w:rsidRPr="006B214E">
        <w:rPr>
          <w:rFonts w:asciiTheme="minorHAnsi" w:hAnsiTheme="minorHAnsi" w:cstheme="minorHAnsi"/>
          <w:szCs w:val="24"/>
        </w:rPr>
        <w:t xml:space="preserve">(i.e. </w:t>
      </w:r>
      <w:r w:rsidRPr="006B214E">
        <w:rPr>
          <w:rFonts w:asciiTheme="minorHAnsi" w:hAnsiTheme="minorHAnsi" w:cstheme="minorHAnsi"/>
          <w:szCs w:val="24"/>
        </w:rPr>
        <w:t>brings information together and enables decisions to be made or a</w:t>
      </w:r>
      <w:r w:rsidR="004E1C84" w:rsidRPr="006B214E">
        <w:rPr>
          <w:rFonts w:asciiTheme="minorHAnsi" w:hAnsiTheme="minorHAnsi" w:cstheme="minorHAnsi"/>
          <w:szCs w:val="24"/>
        </w:rPr>
        <w:t xml:space="preserve"> solution</w:t>
      </w:r>
      <w:r w:rsidR="00126BB3">
        <w:rPr>
          <w:rFonts w:asciiTheme="minorHAnsi" w:hAnsiTheme="minorHAnsi" w:cstheme="minorHAnsi"/>
          <w:szCs w:val="24"/>
        </w:rPr>
        <w:t xml:space="preserve"> or </w:t>
      </w:r>
      <w:r w:rsidR="004E1C84" w:rsidRPr="006B214E">
        <w:rPr>
          <w:rFonts w:asciiTheme="minorHAnsi" w:hAnsiTheme="minorHAnsi" w:cstheme="minorHAnsi"/>
          <w:szCs w:val="24"/>
        </w:rPr>
        <w:t xml:space="preserve">recommendation to be identified) or enables both. </w:t>
      </w:r>
    </w:p>
    <w:p w14:paraId="300251CA" w14:textId="77777777" w:rsidR="00636901" w:rsidRPr="006B214E" w:rsidRDefault="00636901" w:rsidP="00FE53C5">
      <w:pPr>
        <w:jc w:val="both"/>
        <w:rPr>
          <w:rFonts w:asciiTheme="minorHAnsi" w:hAnsiTheme="minorHAnsi" w:cstheme="minorHAnsi"/>
          <w:b/>
          <w:sz w:val="32"/>
          <w:szCs w:val="32"/>
        </w:rPr>
      </w:pPr>
    </w:p>
    <w:p w14:paraId="46388841" w14:textId="7BC0038C" w:rsidR="00B27237" w:rsidRPr="006B214E" w:rsidRDefault="009C31A2" w:rsidP="002F782F">
      <w:pPr>
        <w:rPr>
          <w:rFonts w:asciiTheme="minorHAnsi" w:hAnsiTheme="minorHAnsi" w:cstheme="minorHAnsi"/>
          <w:b/>
          <w:sz w:val="32"/>
          <w:szCs w:val="32"/>
        </w:rPr>
      </w:pPr>
      <w:r w:rsidRPr="006B214E">
        <w:rPr>
          <w:rFonts w:asciiTheme="minorHAnsi" w:hAnsiTheme="minorHAnsi" w:cstheme="minorHAnsi"/>
          <w:b/>
          <w:sz w:val="32"/>
          <w:szCs w:val="32"/>
        </w:rPr>
        <w:t>i</w:t>
      </w:r>
      <w:r w:rsidR="002F782F" w:rsidRPr="006B214E">
        <w:rPr>
          <w:rFonts w:asciiTheme="minorHAnsi" w:hAnsiTheme="minorHAnsi" w:cstheme="minorHAnsi"/>
          <w:b/>
          <w:sz w:val="32"/>
          <w:szCs w:val="32"/>
        </w:rPr>
        <w:t xml:space="preserve">. </w:t>
      </w:r>
      <w:r w:rsidR="00295C54" w:rsidRPr="006B214E">
        <w:rPr>
          <w:rFonts w:asciiTheme="minorHAnsi" w:hAnsiTheme="minorHAnsi" w:cstheme="minorHAnsi"/>
          <w:b/>
          <w:sz w:val="32"/>
          <w:szCs w:val="32"/>
        </w:rPr>
        <w:t>Engagement T</w:t>
      </w:r>
      <w:r w:rsidR="00636901" w:rsidRPr="006B214E">
        <w:rPr>
          <w:rFonts w:asciiTheme="minorHAnsi" w:hAnsiTheme="minorHAnsi" w:cstheme="minorHAnsi"/>
          <w:b/>
          <w:sz w:val="32"/>
          <w:szCs w:val="32"/>
        </w:rPr>
        <w:t>ools</w:t>
      </w:r>
      <w:r w:rsidR="00295C54" w:rsidRPr="006B214E">
        <w:rPr>
          <w:rFonts w:asciiTheme="minorHAnsi" w:hAnsiTheme="minorHAnsi" w:cstheme="minorHAnsi"/>
          <w:b/>
          <w:sz w:val="32"/>
          <w:szCs w:val="32"/>
        </w:rPr>
        <w:t xml:space="preserve"> for INFORM level</w:t>
      </w:r>
    </w:p>
    <w:p w14:paraId="283D6DCA" w14:textId="77777777" w:rsidR="00295C54" w:rsidRPr="006B214E" w:rsidRDefault="00295C54" w:rsidP="00163322">
      <w:pPr>
        <w:rPr>
          <w:rFonts w:asciiTheme="minorHAnsi" w:hAnsiTheme="minorHAnsi" w:cstheme="minorHAnsi"/>
          <w:b/>
          <w:sz w:val="32"/>
          <w:szCs w:val="32"/>
        </w:rPr>
      </w:pPr>
    </w:p>
    <w:p w14:paraId="46F77D90" w14:textId="79AE1C0E" w:rsidR="00295C54" w:rsidRPr="006B214E" w:rsidRDefault="005F741A" w:rsidP="002F782F">
      <w:pPr>
        <w:rPr>
          <w:rFonts w:asciiTheme="minorHAnsi" w:hAnsiTheme="minorHAnsi" w:cstheme="minorHAnsi"/>
          <w:sz w:val="28"/>
        </w:rPr>
      </w:pPr>
      <w:r w:rsidRPr="006B214E">
        <w:rPr>
          <w:rFonts w:asciiTheme="minorHAnsi" w:hAnsiTheme="minorHAnsi" w:cstheme="minorHAnsi"/>
          <w:b/>
          <w:sz w:val="28"/>
        </w:rPr>
        <w:t>a</w:t>
      </w:r>
      <w:r w:rsidR="002F782F" w:rsidRPr="006B214E">
        <w:rPr>
          <w:rFonts w:asciiTheme="minorHAnsi" w:hAnsiTheme="minorHAnsi" w:cstheme="minorHAnsi"/>
          <w:b/>
          <w:sz w:val="28"/>
        </w:rPr>
        <w:t xml:space="preserve">. </w:t>
      </w:r>
      <w:r w:rsidR="00295C54" w:rsidRPr="006B214E">
        <w:rPr>
          <w:rFonts w:asciiTheme="minorHAnsi" w:hAnsiTheme="minorHAnsi" w:cstheme="minorHAnsi"/>
          <w:b/>
          <w:sz w:val="28"/>
        </w:rPr>
        <w:t>PRINTED INFORMATION</w:t>
      </w:r>
    </w:p>
    <w:p w14:paraId="1F98D428" w14:textId="3BC777B3" w:rsidR="00295C54" w:rsidRPr="006B214E" w:rsidRDefault="00295C54" w:rsidP="00132995">
      <w:pPr>
        <w:jc w:val="both"/>
        <w:rPr>
          <w:rFonts w:asciiTheme="minorHAnsi" w:hAnsiTheme="minorHAnsi" w:cstheme="minorHAnsi"/>
        </w:rPr>
      </w:pPr>
      <w:r w:rsidRPr="006B214E">
        <w:rPr>
          <w:rFonts w:asciiTheme="minorHAnsi" w:hAnsiTheme="minorHAnsi" w:cstheme="minorHAnsi"/>
        </w:rPr>
        <w:t>Involves the provision of fact sheets, brochures, newsletters, media advertising, letters, position papers, media releases etc.  Such information needs to inform, excite, encourage interest and solicit response.</w:t>
      </w:r>
      <w:r w:rsidR="00193946" w:rsidRPr="006B214E">
        <w:rPr>
          <w:rFonts w:asciiTheme="minorHAnsi" w:hAnsiTheme="minorHAnsi" w:cstheme="minorHAnsi"/>
        </w:rPr>
        <w:t xml:space="preserve"> </w:t>
      </w:r>
      <w:r w:rsidR="000E5087" w:rsidRPr="006B214E">
        <w:rPr>
          <w:rFonts w:asciiTheme="minorHAnsi" w:hAnsiTheme="minorHAnsi" w:cstheme="minorHAnsi"/>
        </w:rPr>
        <w:t>Can be directly mailed or conducted electronically through e-newsletters, emails or via SMS.</w:t>
      </w:r>
      <w:r w:rsidR="00193946" w:rsidRPr="006B214E">
        <w:rPr>
          <w:rFonts w:asciiTheme="minorHAnsi" w:hAnsiTheme="minorHAnsi" w:cstheme="minorHAnsi"/>
        </w:rPr>
        <w:t xml:space="preserve">  </w:t>
      </w:r>
      <w:r w:rsidR="009549D6" w:rsidRPr="006B214E">
        <w:rPr>
          <w:rFonts w:asciiTheme="minorHAnsi" w:hAnsiTheme="minorHAnsi" w:cstheme="minorHAnsi"/>
        </w:rPr>
        <w:t xml:space="preserve">This is a </w:t>
      </w:r>
      <w:r w:rsidR="00FD0B69" w:rsidRPr="006B214E">
        <w:rPr>
          <w:rFonts w:asciiTheme="minorHAnsi" w:hAnsiTheme="minorHAnsi" w:cstheme="minorHAnsi"/>
          <w:szCs w:val="24"/>
        </w:rPr>
        <w:t>‘</w:t>
      </w:r>
      <w:r w:rsidR="00FD0B69" w:rsidRPr="006B214E">
        <w:rPr>
          <w:rFonts w:asciiTheme="minorHAnsi" w:hAnsiTheme="minorHAnsi" w:cstheme="minorHAnsi"/>
          <w:i/>
          <w:szCs w:val="24"/>
        </w:rPr>
        <w:t>diverging’</w:t>
      </w:r>
      <w:r w:rsidR="00FD0B69" w:rsidRPr="006B214E">
        <w:rPr>
          <w:rFonts w:asciiTheme="minorHAnsi" w:hAnsiTheme="minorHAnsi" w:cstheme="minorHAnsi"/>
          <w:szCs w:val="24"/>
        </w:rPr>
        <w:t xml:space="preserve"> tool. </w:t>
      </w:r>
    </w:p>
    <w:p w14:paraId="450FCA03" w14:textId="77777777" w:rsidR="00295C54" w:rsidRPr="006B214E" w:rsidRDefault="00295C54" w:rsidP="00132995">
      <w:pPr>
        <w:jc w:val="both"/>
        <w:rPr>
          <w:rFonts w:asciiTheme="minorHAnsi" w:hAnsiTheme="minorHAnsi" w:cstheme="minorHAnsi"/>
        </w:rPr>
      </w:pPr>
    </w:p>
    <w:p w14:paraId="09C5B9DF" w14:textId="77777777" w:rsidR="00295C54" w:rsidRPr="006B214E" w:rsidRDefault="00295C54" w:rsidP="00132995">
      <w:pPr>
        <w:jc w:val="both"/>
        <w:rPr>
          <w:rFonts w:asciiTheme="minorHAnsi" w:hAnsiTheme="minorHAnsi" w:cstheme="minorHAnsi"/>
          <w:b/>
        </w:rPr>
      </w:pPr>
      <w:r w:rsidRPr="006B214E">
        <w:rPr>
          <w:rFonts w:asciiTheme="minorHAnsi" w:hAnsiTheme="minorHAnsi" w:cstheme="minorHAnsi"/>
          <w:b/>
        </w:rPr>
        <w:t>Strengths:</w:t>
      </w:r>
    </w:p>
    <w:p w14:paraId="01785F41" w14:textId="1CFFE928" w:rsidR="00295C54" w:rsidRPr="006B214E" w:rsidRDefault="00295C54" w:rsidP="00132995">
      <w:pPr>
        <w:numPr>
          <w:ilvl w:val="0"/>
          <w:numId w:val="20"/>
        </w:numPr>
        <w:jc w:val="both"/>
        <w:rPr>
          <w:rFonts w:asciiTheme="minorHAnsi" w:hAnsiTheme="minorHAnsi" w:cstheme="minorHAnsi"/>
        </w:rPr>
      </w:pPr>
      <w:r w:rsidRPr="006B214E">
        <w:rPr>
          <w:rFonts w:asciiTheme="minorHAnsi" w:hAnsiTheme="minorHAnsi" w:cstheme="minorHAnsi"/>
        </w:rPr>
        <w:t xml:space="preserve">Provides profile to </w:t>
      </w:r>
      <w:r w:rsidR="00B14AE4" w:rsidRPr="006B214E">
        <w:rPr>
          <w:rFonts w:asciiTheme="minorHAnsi" w:hAnsiTheme="minorHAnsi" w:cstheme="minorHAnsi"/>
        </w:rPr>
        <w:t xml:space="preserve">the </w:t>
      </w:r>
      <w:r w:rsidRPr="006B214E">
        <w:rPr>
          <w:rFonts w:asciiTheme="minorHAnsi" w:hAnsiTheme="minorHAnsi" w:cstheme="minorHAnsi"/>
        </w:rPr>
        <w:t>organisation</w:t>
      </w:r>
      <w:r w:rsidR="00126BB3">
        <w:rPr>
          <w:rFonts w:asciiTheme="minorHAnsi" w:hAnsiTheme="minorHAnsi" w:cstheme="minorHAnsi"/>
        </w:rPr>
        <w:t xml:space="preserve">, </w:t>
      </w:r>
      <w:r w:rsidRPr="006B214E">
        <w:rPr>
          <w:rFonts w:asciiTheme="minorHAnsi" w:hAnsiTheme="minorHAnsi" w:cstheme="minorHAnsi"/>
        </w:rPr>
        <w:t>exercise</w:t>
      </w:r>
      <w:r w:rsidR="00126BB3">
        <w:rPr>
          <w:rFonts w:asciiTheme="minorHAnsi" w:hAnsiTheme="minorHAnsi" w:cstheme="minorHAnsi"/>
        </w:rPr>
        <w:t xml:space="preserve">, or </w:t>
      </w:r>
      <w:r w:rsidRPr="006B214E">
        <w:rPr>
          <w:rFonts w:asciiTheme="minorHAnsi" w:hAnsiTheme="minorHAnsi" w:cstheme="minorHAnsi"/>
        </w:rPr>
        <w:t>initiative (especially during times of low activity)</w:t>
      </w:r>
    </w:p>
    <w:p w14:paraId="03DA3788" w14:textId="45B4B12E" w:rsidR="000E5087" w:rsidRPr="006B214E" w:rsidRDefault="000E5087" w:rsidP="00132995">
      <w:pPr>
        <w:numPr>
          <w:ilvl w:val="0"/>
          <w:numId w:val="20"/>
        </w:numPr>
        <w:jc w:val="both"/>
        <w:rPr>
          <w:rFonts w:asciiTheme="minorHAnsi" w:hAnsiTheme="minorHAnsi" w:cstheme="minorHAnsi"/>
        </w:rPr>
      </w:pPr>
      <w:r w:rsidRPr="006B214E">
        <w:rPr>
          <w:rFonts w:asciiTheme="minorHAnsi" w:hAnsiTheme="minorHAnsi" w:cstheme="minorHAnsi"/>
        </w:rPr>
        <w:t>Straightforward exercise</w:t>
      </w:r>
    </w:p>
    <w:p w14:paraId="01EAFFC8" w14:textId="3FFDFB71" w:rsidR="00295C54" w:rsidRPr="006B214E" w:rsidRDefault="00167309" w:rsidP="00132995">
      <w:pPr>
        <w:numPr>
          <w:ilvl w:val="0"/>
          <w:numId w:val="20"/>
        </w:numPr>
        <w:jc w:val="both"/>
        <w:rPr>
          <w:rFonts w:asciiTheme="minorHAnsi" w:hAnsiTheme="minorHAnsi" w:cstheme="minorHAnsi"/>
        </w:rPr>
      </w:pPr>
      <w:r w:rsidRPr="006B214E">
        <w:rPr>
          <w:rFonts w:asciiTheme="minorHAnsi" w:hAnsiTheme="minorHAnsi" w:cstheme="minorHAnsi"/>
        </w:rPr>
        <w:t xml:space="preserve">Can inform </w:t>
      </w:r>
      <w:r w:rsidR="00295C54" w:rsidRPr="006B214E">
        <w:rPr>
          <w:rFonts w:asciiTheme="minorHAnsi" w:hAnsiTheme="minorHAnsi" w:cstheme="minorHAnsi"/>
        </w:rPr>
        <w:t>large numbers of people</w:t>
      </w:r>
    </w:p>
    <w:p w14:paraId="2F6353DB" w14:textId="0DA3EDB4" w:rsidR="00295C54" w:rsidRPr="006B214E" w:rsidRDefault="00295C54" w:rsidP="00132995">
      <w:pPr>
        <w:numPr>
          <w:ilvl w:val="0"/>
          <w:numId w:val="20"/>
        </w:numPr>
        <w:jc w:val="both"/>
        <w:rPr>
          <w:rFonts w:asciiTheme="minorHAnsi" w:hAnsiTheme="minorHAnsi" w:cstheme="minorHAnsi"/>
        </w:rPr>
      </w:pPr>
      <w:r w:rsidRPr="006B214E">
        <w:rPr>
          <w:rFonts w:asciiTheme="minorHAnsi" w:hAnsiTheme="minorHAnsi" w:cstheme="minorHAnsi"/>
        </w:rPr>
        <w:t>Allows people to absorb information at their convenience</w:t>
      </w:r>
    </w:p>
    <w:p w14:paraId="349C399B" w14:textId="6B4941C2" w:rsidR="000E5087" w:rsidRPr="006B214E" w:rsidRDefault="000E5087" w:rsidP="00132995">
      <w:pPr>
        <w:numPr>
          <w:ilvl w:val="0"/>
          <w:numId w:val="20"/>
        </w:numPr>
        <w:jc w:val="both"/>
        <w:rPr>
          <w:rFonts w:asciiTheme="minorHAnsi" w:hAnsiTheme="minorHAnsi" w:cstheme="minorHAnsi"/>
        </w:rPr>
      </w:pPr>
      <w:r w:rsidRPr="006B214E">
        <w:rPr>
          <w:rFonts w:asciiTheme="minorHAnsi" w:hAnsiTheme="minorHAnsi" w:cstheme="minorHAnsi"/>
        </w:rPr>
        <w:t>Can be targeted to specific subgroups</w:t>
      </w:r>
    </w:p>
    <w:p w14:paraId="1094C061" w14:textId="746C9779" w:rsidR="00295C54" w:rsidRPr="006B214E" w:rsidRDefault="00295C54" w:rsidP="00132995">
      <w:pPr>
        <w:numPr>
          <w:ilvl w:val="0"/>
          <w:numId w:val="20"/>
        </w:numPr>
        <w:jc w:val="both"/>
        <w:rPr>
          <w:rFonts w:asciiTheme="minorHAnsi" w:hAnsiTheme="minorHAnsi" w:cstheme="minorHAnsi"/>
        </w:rPr>
      </w:pPr>
      <w:r w:rsidRPr="006B214E">
        <w:rPr>
          <w:rFonts w:asciiTheme="minorHAnsi" w:hAnsiTheme="minorHAnsi" w:cstheme="minorHAnsi"/>
        </w:rPr>
        <w:t>Can help reduce misinformation</w:t>
      </w:r>
    </w:p>
    <w:p w14:paraId="35A4FCD4" w14:textId="7BFE88D1" w:rsidR="00295C54" w:rsidRPr="006B214E" w:rsidRDefault="00295C54" w:rsidP="00132995">
      <w:pPr>
        <w:numPr>
          <w:ilvl w:val="0"/>
          <w:numId w:val="20"/>
        </w:numPr>
        <w:jc w:val="both"/>
        <w:rPr>
          <w:rFonts w:asciiTheme="minorHAnsi" w:hAnsiTheme="minorHAnsi" w:cstheme="minorHAnsi"/>
        </w:rPr>
      </w:pPr>
      <w:r w:rsidRPr="006B214E">
        <w:rPr>
          <w:rFonts w:asciiTheme="minorHAnsi" w:hAnsiTheme="minorHAnsi" w:cstheme="minorHAnsi"/>
        </w:rPr>
        <w:t>Can be used with a variety of other techniques</w:t>
      </w:r>
    </w:p>
    <w:p w14:paraId="158419F6" w14:textId="52D857E2" w:rsidR="00295C54" w:rsidRPr="006B214E" w:rsidRDefault="00167309" w:rsidP="00132995">
      <w:pPr>
        <w:numPr>
          <w:ilvl w:val="0"/>
          <w:numId w:val="20"/>
        </w:numPr>
        <w:jc w:val="both"/>
        <w:rPr>
          <w:rFonts w:asciiTheme="minorHAnsi" w:hAnsiTheme="minorHAnsi" w:cstheme="minorHAnsi"/>
        </w:rPr>
      </w:pPr>
      <w:r w:rsidRPr="006B214E">
        <w:rPr>
          <w:rFonts w:asciiTheme="minorHAnsi" w:hAnsiTheme="minorHAnsi" w:cstheme="minorHAnsi"/>
        </w:rPr>
        <w:t>A n</w:t>
      </w:r>
      <w:r w:rsidR="00295C54" w:rsidRPr="006B214E">
        <w:rPr>
          <w:rFonts w:asciiTheme="minorHAnsi" w:hAnsiTheme="minorHAnsi" w:cstheme="minorHAnsi"/>
        </w:rPr>
        <w:t>ewsletter can give regular updates</w:t>
      </w:r>
      <w:r w:rsidR="00FD0B69" w:rsidRPr="006B214E">
        <w:rPr>
          <w:rFonts w:asciiTheme="minorHAnsi" w:hAnsiTheme="minorHAnsi" w:cstheme="minorHAnsi"/>
        </w:rPr>
        <w:t xml:space="preserve"> </w:t>
      </w:r>
      <w:r w:rsidR="00295C54" w:rsidRPr="006B214E">
        <w:rPr>
          <w:rFonts w:asciiTheme="minorHAnsi" w:hAnsiTheme="minorHAnsi" w:cstheme="minorHAnsi"/>
        </w:rPr>
        <w:t>and create a sense of positive movement</w:t>
      </w:r>
      <w:r w:rsidR="00126BB3">
        <w:rPr>
          <w:rFonts w:asciiTheme="minorHAnsi" w:hAnsiTheme="minorHAnsi" w:cstheme="minorHAnsi"/>
        </w:rPr>
        <w:t xml:space="preserve"> or </w:t>
      </w:r>
      <w:r w:rsidR="00295C54" w:rsidRPr="006B214E">
        <w:rPr>
          <w:rFonts w:asciiTheme="minorHAnsi" w:hAnsiTheme="minorHAnsi" w:cstheme="minorHAnsi"/>
        </w:rPr>
        <w:t>change.</w:t>
      </w:r>
    </w:p>
    <w:p w14:paraId="38EC580A" w14:textId="50B04860" w:rsidR="00295C54" w:rsidRPr="006B214E" w:rsidRDefault="00167309" w:rsidP="00132995">
      <w:pPr>
        <w:numPr>
          <w:ilvl w:val="0"/>
          <w:numId w:val="20"/>
        </w:numPr>
        <w:jc w:val="both"/>
        <w:rPr>
          <w:rFonts w:asciiTheme="minorHAnsi" w:hAnsiTheme="minorHAnsi" w:cstheme="minorHAnsi"/>
        </w:rPr>
      </w:pPr>
      <w:r w:rsidRPr="006B214E">
        <w:rPr>
          <w:rFonts w:asciiTheme="minorHAnsi" w:hAnsiTheme="minorHAnsi" w:cstheme="minorHAnsi"/>
        </w:rPr>
        <w:t>A m</w:t>
      </w:r>
      <w:r w:rsidR="00295C54" w:rsidRPr="006B214E">
        <w:rPr>
          <w:rFonts w:asciiTheme="minorHAnsi" w:hAnsiTheme="minorHAnsi" w:cstheme="minorHAnsi"/>
        </w:rPr>
        <w:t xml:space="preserve">ailing list can be </w:t>
      </w:r>
      <w:r w:rsidRPr="006B214E">
        <w:rPr>
          <w:rFonts w:asciiTheme="minorHAnsi" w:hAnsiTheme="minorHAnsi" w:cstheme="minorHAnsi"/>
        </w:rPr>
        <w:t>built up</w:t>
      </w:r>
    </w:p>
    <w:p w14:paraId="07E4B25C" w14:textId="77777777" w:rsidR="00295C54" w:rsidRPr="006B214E" w:rsidRDefault="00295C54" w:rsidP="00132995">
      <w:pPr>
        <w:jc w:val="both"/>
        <w:rPr>
          <w:rFonts w:asciiTheme="minorHAnsi" w:hAnsiTheme="minorHAnsi" w:cstheme="minorHAnsi"/>
        </w:rPr>
      </w:pPr>
    </w:p>
    <w:p w14:paraId="6B9B2B8A" w14:textId="77777777" w:rsidR="00295C54" w:rsidRPr="006B214E" w:rsidRDefault="00295C54" w:rsidP="00132995">
      <w:pPr>
        <w:jc w:val="both"/>
        <w:rPr>
          <w:rFonts w:asciiTheme="minorHAnsi" w:hAnsiTheme="minorHAnsi" w:cstheme="minorHAnsi"/>
          <w:b/>
        </w:rPr>
      </w:pPr>
      <w:r w:rsidRPr="006B214E">
        <w:rPr>
          <w:rFonts w:asciiTheme="minorHAnsi" w:hAnsiTheme="minorHAnsi" w:cstheme="minorHAnsi"/>
          <w:b/>
        </w:rPr>
        <w:lastRenderedPageBreak/>
        <w:t>Limitations:</w:t>
      </w:r>
    </w:p>
    <w:p w14:paraId="3AE24F35" w14:textId="15D56B76" w:rsidR="00295C54" w:rsidRPr="006B214E" w:rsidRDefault="00295C54" w:rsidP="00132995">
      <w:pPr>
        <w:numPr>
          <w:ilvl w:val="0"/>
          <w:numId w:val="21"/>
        </w:numPr>
        <w:jc w:val="both"/>
        <w:rPr>
          <w:rFonts w:asciiTheme="minorHAnsi" w:hAnsiTheme="minorHAnsi" w:cstheme="minorHAnsi"/>
        </w:rPr>
      </w:pPr>
      <w:r w:rsidRPr="006B214E">
        <w:rPr>
          <w:rFonts w:asciiTheme="minorHAnsi" w:hAnsiTheme="minorHAnsi" w:cstheme="minorHAnsi"/>
        </w:rPr>
        <w:t>Provides no interaction or immediate reaction</w:t>
      </w:r>
    </w:p>
    <w:p w14:paraId="17058AAF" w14:textId="37884684" w:rsidR="00295C54" w:rsidRPr="006B214E" w:rsidRDefault="00295C54" w:rsidP="00132995">
      <w:pPr>
        <w:numPr>
          <w:ilvl w:val="0"/>
          <w:numId w:val="21"/>
        </w:numPr>
        <w:jc w:val="both"/>
        <w:rPr>
          <w:rFonts w:asciiTheme="minorHAnsi" w:hAnsiTheme="minorHAnsi" w:cstheme="minorHAnsi"/>
        </w:rPr>
      </w:pPr>
      <w:r w:rsidRPr="006B214E">
        <w:rPr>
          <w:rFonts w:asciiTheme="minorHAnsi" w:hAnsiTheme="minorHAnsi" w:cstheme="minorHAnsi"/>
        </w:rPr>
        <w:t>Allows potential misinterpretation</w:t>
      </w:r>
    </w:p>
    <w:p w14:paraId="6BC1C9E0" w14:textId="0205F5B9" w:rsidR="00295C54" w:rsidRPr="006B214E" w:rsidRDefault="000B7B48" w:rsidP="00132995">
      <w:pPr>
        <w:numPr>
          <w:ilvl w:val="0"/>
          <w:numId w:val="21"/>
        </w:numPr>
        <w:jc w:val="both"/>
        <w:rPr>
          <w:rFonts w:asciiTheme="minorHAnsi" w:hAnsiTheme="minorHAnsi" w:cstheme="minorHAnsi"/>
        </w:rPr>
      </w:pPr>
      <w:r w:rsidRPr="006B214E">
        <w:rPr>
          <w:rFonts w:asciiTheme="minorHAnsi" w:hAnsiTheme="minorHAnsi" w:cstheme="minorHAnsi"/>
        </w:rPr>
        <w:t>No guarantee m</w:t>
      </w:r>
      <w:r w:rsidR="00A3473E" w:rsidRPr="006B214E">
        <w:rPr>
          <w:rFonts w:asciiTheme="minorHAnsi" w:hAnsiTheme="minorHAnsi" w:cstheme="minorHAnsi"/>
        </w:rPr>
        <w:t>aterials</w:t>
      </w:r>
      <w:r w:rsidRPr="006B214E">
        <w:rPr>
          <w:rFonts w:asciiTheme="minorHAnsi" w:hAnsiTheme="minorHAnsi" w:cstheme="minorHAnsi"/>
        </w:rPr>
        <w:t xml:space="preserve"> will</w:t>
      </w:r>
      <w:r w:rsidR="00295C54" w:rsidRPr="006B214E">
        <w:rPr>
          <w:rFonts w:asciiTheme="minorHAnsi" w:hAnsiTheme="minorHAnsi" w:cstheme="minorHAnsi"/>
        </w:rPr>
        <w:t xml:space="preserve"> be read</w:t>
      </w:r>
    </w:p>
    <w:p w14:paraId="4AA61AAA" w14:textId="39B05D6D" w:rsidR="00295C54" w:rsidRPr="006B214E" w:rsidRDefault="00295C54" w:rsidP="00132995">
      <w:pPr>
        <w:numPr>
          <w:ilvl w:val="0"/>
          <w:numId w:val="21"/>
        </w:numPr>
        <w:jc w:val="both"/>
        <w:rPr>
          <w:rFonts w:asciiTheme="minorHAnsi" w:hAnsiTheme="minorHAnsi" w:cstheme="minorHAnsi"/>
        </w:rPr>
      </w:pPr>
      <w:r w:rsidRPr="006B214E">
        <w:rPr>
          <w:rFonts w:asciiTheme="minorHAnsi" w:hAnsiTheme="minorHAnsi" w:cstheme="minorHAnsi"/>
        </w:rPr>
        <w:t>Does not enable direct feedback</w:t>
      </w:r>
    </w:p>
    <w:p w14:paraId="6159C359" w14:textId="3DFCE050" w:rsidR="00295C54" w:rsidRPr="006B214E" w:rsidRDefault="00B14AE4" w:rsidP="00132995">
      <w:pPr>
        <w:numPr>
          <w:ilvl w:val="0"/>
          <w:numId w:val="21"/>
        </w:numPr>
        <w:jc w:val="both"/>
        <w:rPr>
          <w:rFonts w:asciiTheme="minorHAnsi" w:hAnsiTheme="minorHAnsi" w:cstheme="minorHAnsi"/>
        </w:rPr>
      </w:pPr>
      <w:r w:rsidRPr="006B214E">
        <w:rPr>
          <w:rFonts w:asciiTheme="minorHAnsi" w:hAnsiTheme="minorHAnsi" w:cstheme="minorHAnsi"/>
        </w:rPr>
        <w:t>Can be c</w:t>
      </w:r>
      <w:r w:rsidR="00295C54" w:rsidRPr="006B214E">
        <w:rPr>
          <w:rFonts w:asciiTheme="minorHAnsi" w:hAnsiTheme="minorHAnsi" w:cstheme="minorHAnsi"/>
        </w:rPr>
        <w:t>ost</w:t>
      </w:r>
      <w:r w:rsidRPr="006B214E">
        <w:rPr>
          <w:rFonts w:asciiTheme="minorHAnsi" w:hAnsiTheme="minorHAnsi" w:cstheme="minorHAnsi"/>
        </w:rPr>
        <w:t>ly</w:t>
      </w:r>
    </w:p>
    <w:p w14:paraId="4BA81422" w14:textId="29363302" w:rsidR="00295C54" w:rsidRPr="006B214E" w:rsidRDefault="000E5087" w:rsidP="00132995">
      <w:pPr>
        <w:numPr>
          <w:ilvl w:val="0"/>
          <w:numId w:val="21"/>
        </w:numPr>
        <w:jc w:val="both"/>
        <w:rPr>
          <w:rFonts w:asciiTheme="minorHAnsi" w:hAnsiTheme="minorHAnsi" w:cstheme="minorHAnsi"/>
        </w:rPr>
      </w:pPr>
      <w:r w:rsidRPr="006B214E">
        <w:rPr>
          <w:rFonts w:asciiTheme="minorHAnsi" w:hAnsiTheme="minorHAnsi" w:cstheme="minorHAnsi"/>
        </w:rPr>
        <w:t>Only suitable for small amounts of relatively</w:t>
      </w:r>
      <w:r w:rsidR="00295C54" w:rsidRPr="006B214E">
        <w:rPr>
          <w:rFonts w:asciiTheme="minorHAnsi" w:hAnsiTheme="minorHAnsi" w:cstheme="minorHAnsi"/>
        </w:rPr>
        <w:t xml:space="preserve"> basic information</w:t>
      </w:r>
    </w:p>
    <w:p w14:paraId="0A193E49" w14:textId="1F4F9451" w:rsidR="00295C54" w:rsidRPr="006B214E" w:rsidRDefault="00295C54" w:rsidP="00132995">
      <w:pPr>
        <w:numPr>
          <w:ilvl w:val="0"/>
          <w:numId w:val="21"/>
        </w:numPr>
        <w:jc w:val="both"/>
        <w:rPr>
          <w:rFonts w:asciiTheme="minorHAnsi" w:hAnsiTheme="minorHAnsi" w:cstheme="minorHAnsi"/>
        </w:rPr>
      </w:pPr>
      <w:r w:rsidRPr="006B214E">
        <w:rPr>
          <w:rFonts w:asciiTheme="minorHAnsi" w:hAnsiTheme="minorHAnsi" w:cstheme="minorHAnsi"/>
        </w:rPr>
        <w:t>May be viewed as a ‘</w:t>
      </w:r>
      <w:r w:rsidRPr="006B214E">
        <w:rPr>
          <w:rFonts w:asciiTheme="minorHAnsi" w:hAnsiTheme="minorHAnsi" w:cstheme="minorHAnsi"/>
          <w:i/>
        </w:rPr>
        <w:t>PR/selling</w:t>
      </w:r>
      <w:r w:rsidRPr="006B214E">
        <w:rPr>
          <w:rFonts w:asciiTheme="minorHAnsi" w:hAnsiTheme="minorHAnsi" w:cstheme="minorHAnsi"/>
        </w:rPr>
        <w:t>’ job</w:t>
      </w:r>
    </w:p>
    <w:p w14:paraId="05773982" w14:textId="77777777" w:rsidR="00295C54" w:rsidRPr="006B214E" w:rsidRDefault="00295C54" w:rsidP="00132995">
      <w:pPr>
        <w:jc w:val="both"/>
        <w:rPr>
          <w:rFonts w:asciiTheme="minorHAnsi" w:hAnsiTheme="minorHAnsi" w:cstheme="minorHAnsi"/>
        </w:rPr>
      </w:pPr>
    </w:p>
    <w:p w14:paraId="49E5F28A" w14:textId="77777777" w:rsidR="00295C54" w:rsidRPr="006B214E" w:rsidRDefault="00295C54" w:rsidP="00132995">
      <w:pPr>
        <w:jc w:val="both"/>
        <w:rPr>
          <w:rFonts w:asciiTheme="minorHAnsi" w:hAnsiTheme="minorHAnsi" w:cstheme="minorHAnsi"/>
          <w:b/>
        </w:rPr>
      </w:pPr>
      <w:r w:rsidRPr="006B214E">
        <w:rPr>
          <w:rFonts w:asciiTheme="minorHAnsi" w:hAnsiTheme="minorHAnsi" w:cstheme="minorHAnsi"/>
          <w:b/>
        </w:rPr>
        <w:t>Operational Tips:</w:t>
      </w:r>
    </w:p>
    <w:p w14:paraId="4B2177ED" w14:textId="4AF9B0EE" w:rsidR="00A3473E" w:rsidRPr="006B214E" w:rsidRDefault="00A3473E" w:rsidP="00132995">
      <w:pPr>
        <w:numPr>
          <w:ilvl w:val="0"/>
          <w:numId w:val="22"/>
        </w:numPr>
        <w:jc w:val="both"/>
        <w:rPr>
          <w:rFonts w:asciiTheme="minorHAnsi" w:hAnsiTheme="minorHAnsi" w:cstheme="minorHAnsi"/>
        </w:rPr>
      </w:pPr>
      <w:r w:rsidRPr="006B214E">
        <w:rPr>
          <w:rFonts w:asciiTheme="minorHAnsi" w:hAnsiTheme="minorHAnsi" w:cstheme="minorHAnsi"/>
        </w:rPr>
        <w:t>Keep it short and simple</w:t>
      </w:r>
    </w:p>
    <w:p w14:paraId="15966875" w14:textId="68057B91" w:rsidR="00295C54"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Give attention to quality, layout and appeal - must excite</w:t>
      </w:r>
      <w:r w:rsidR="00126BB3">
        <w:rPr>
          <w:rFonts w:asciiTheme="minorHAnsi" w:hAnsiTheme="minorHAnsi" w:cstheme="minorHAnsi"/>
        </w:rPr>
        <w:t>!</w:t>
      </w:r>
    </w:p>
    <w:p w14:paraId="1EB22769" w14:textId="3562531A" w:rsidR="00A3473E" w:rsidRPr="006B214E" w:rsidRDefault="00A3473E" w:rsidP="00132995">
      <w:pPr>
        <w:numPr>
          <w:ilvl w:val="0"/>
          <w:numId w:val="22"/>
        </w:numPr>
        <w:jc w:val="both"/>
        <w:rPr>
          <w:rFonts w:asciiTheme="minorHAnsi" w:hAnsiTheme="minorHAnsi" w:cstheme="minorHAnsi"/>
        </w:rPr>
      </w:pPr>
      <w:r w:rsidRPr="006B214E">
        <w:rPr>
          <w:rFonts w:asciiTheme="minorHAnsi" w:hAnsiTheme="minorHAnsi" w:cstheme="minorHAnsi"/>
        </w:rPr>
        <w:t>Proof-read all documents</w:t>
      </w:r>
    </w:p>
    <w:p w14:paraId="55250D6D" w14:textId="181AD5BA" w:rsidR="00A3473E" w:rsidRPr="006B214E" w:rsidRDefault="00A3473E" w:rsidP="00132995">
      <w:pPr>
        <w:numPr>
          <w:ilvl w:val="0"/>
          <w:numId w:val="22"/>
        </w:numPr>
        <w:jc w:val="both"/>
        <w:rPr>
          <w:rFonts w:asciiTheme="minorHAnsi" w:hAnsiTheme="minorHAnsi" w:cstheme="minorHAnsi"/>
        </w:rPr>
      </w:pPr>
      <w:r w:rsidRPr="006B214E">
        <w:rPr>
          <w:rFonts w:asciiTheme="minorHAnsi" w:hAnsiTheme="minorHAnsi" w:cstheme="minorHAnsi"/>
        </w:rPr>
        <w:t>Seek feedback from random selected people before public release</w:t>
      </w:r>
    </w:p>
    <w:p w14:paraId="46321F8E" w14:textId="33E68637" w:rsidR="00295C54"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Provide response details and encourage and assist feedback</w:t>
      </w:r>
      <w:r w:rsidR="00A3473E" w:rsidRPr="006B214E">
        <w:rPr>
          <w:rFonts w:asciiTheme="minorHAnsi" w:hAnsiTheme="minorHAnsi" w:cstheme="minorHAnsi"/>
        </w:rPr>
        <w:t xml:space="preserve"> and two-way communication </w:t>
      </w:r>
      <w:r w:rsidR="00126BB3">
        <w:rPr>
          <w:rFonts w:asciiTheme="minorHAnsi" w:hAnsiTheme="minorHAnsi" w:cstheme="minorHAnsi"/>
        </w:rPr>
        <w:t>(</w:t>
      </w:r>
      <w:r w:rsidR="00A3473E" w:rsidRPr="006B214E">
        <w:rPr>
          <w:rFonts w:asciiTheme="minorHAnsi" w:hAnsiTheme="minorHAnsi" w:cstheme="minorHAnsi"/>
        </w:rPr>
        <w:t xml:space="preserve">e.g. </w:t>
      </w:r>
      <w:r w:rsidR="003C740B" w:rsidRPr="006B214E">
        <w:rPr>
          <w:rFonts w:asciiTheme="minorHAnsi" w:hAnsiTheme="minorHAnsi" w:cstheme="minorHAnsi"/>
        </w:rPr>
        <w:t>reply-paid</w:t>
      </w:r>
      <w:r w:rsidR="00A3473E" w:rsidRPr="006B214E">
        <w:rPr>
          <w:rFonts w:asciiTheme="minorHAnsi" w:hAnsiTheme="minorHAnsi" w:cstheme="minorHAnsi"/>
        </w:rPr>
        <w:t xml:space="preserve"> forms</w:t>
      </w:r>
      <w:r w:rsidR="00126BB3">
        <w:rPr>
          <w:rFonts w:asciiTheme="minorHAnsi" w:hAnsiTheme="minorHAnsi" w:cstheme="minorHAnsi"/>
        </w:rPr>
        <w:t xml:space="preserve"> and </w:t>
      </w:r>
      <w:r w:rsidR="00A3473E" w:rsidRPr="006B214E">
        <w:rPr>
          <w:rFonts w:asciiTheme="minorHAnsi" w:hAnsiTheme="minorHAnsi" w:cstheme="minorHAnsi"/>
        </w:rPr>
        <w:t>envelopes</w:t>
      </w:r>
      <w:r w:rsidR="00126BB3">
        <w:rPr>
          <w:rFonts w:asciiTheme="minorHAnsi" w:hAnsiTheme="minorHAnsi" w:cstheme="minorHAnsi"/>
        </w:rPr>
        <w:t>)</w:t>
      </w:r>
    </w:p>
    <w:p w14:paraId="0BF15644" w14:textId="2DB7C2C0" w:rsidR="00295C54"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 xml:space="preserve">Give attention to </w:t>
      </w:r>
      <w:r w:rsidR="00A3473E" w:rsidRPr="006B214E">
        <w:rPr>
          <w:rFonts w:asciiTheme="minorHAnsi" w:hAnsiTheme="minorHAnsi" w:cstheme="minorHAnsi"/>
        </w:rPr>
        <w:t xml:space="preserve">inclusive </w:t>
      </w:r>
      <w:r w:rsidRPr="006B214E">
        <w:rPr>
          <w:rFonts w:asciiTheme="minorHAnsi" w:hAnsiTheme="minorHAnsi" w:cstheme="minorHAnsi"/>
        </w:rPr>
        <w:t>language - avoid jargon</w:t>
      </w:r>
    </w:p>
    <w:p w14:paraId="448733B6" w14:textId="7DB70043" w:rsidR="00295C54"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Provide information in variety of appropriate languages</w:t>
      </w:r>
    </w:p>
    <w:p w14:paraId="11D7B220" w14:textId="7091F33D" w:rsidR="00295C54"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Utilise visuals</w:t>
      </w:r>
    </w:p>
    <w:p w14:paraId="29F46413" w14:textId="2A2D5064" w:rsidR="006579AC" w:rsidRPr="006B214E" w:rsidRDefault="00295C54" w:rsidP="00132995">
      <w:pPr>
        <w:numPr>
          <w:ilvl w:val="0"/>
          <w:numId w:val="22"/>
        </w:numPr>
        <w:jc w:val="both"/>
        <w:rPr>
          <w:rFonts w:asciiTheme="minorHAnsi" w:hAnsiTheme="minorHAnsi" w:cstheme="minorHAnsi"/>
        </w:rPr>
      </w:pPr>
      <w:r w:rsidRPr="006B214E">
        <w:rPr>
          <w:rFonts w:asciiTheme="minorHAnsi" w:hAnsiTheme="minorHAnsi" w:cstheme="minorHAnsi"/>
        </w:rPr>
        <w:t>Avoid glossy</w:t>
      </w:r>
      <w:r w:rsidR="00A3473E" w:rsidRPr="006B214E">
        <w:rPr>
          <w:rFonts w:asciiTheme="minorHAnsi" w:hAnsiTheme="minorHAnsi" w:cstheme="minorHAnsi"/>
        </w:rPr>
        <w:t>/slick</w:t>
      </w:r>
      <w:r w:rsidRPr="006B214E">
        <w:rPr>
          <w:rFonts w:asciiTheme="minorHAnsi" w:hAnsiTheme="minorHAnsi" w:cstheme="minorHAnsi"/>
        </w:rPr>
        <w:t xml:space="preserve"> publications</w:t>
      </w:r>
    </w:p>
    <w:p w14:paraId="5FDD06B3" w14:textId="54227920" w:rsidR="006579AC" w:rsidRPr="006B214E" w:rsidRDefault="000E5087" w:rsidP="00132995">
      <w:pPr>
        <w:numPr>
          <w:ilvl w:val="0"/>
          <w:numId w:val="22"/>
        </w:numPr>
        <w:jc w:val="both"/>
        <w:rPr>
          <w:rFonts w:asciiTheme="minorHAnsi" w:hAnsiTheme="minorHAnsi" w:cstheme="minorHAnsi"/>
        </w:rPr>
      </w:pPr>
      <w:r w:rsidRPr="006B214E">
        <w:rPr>
          <w:rFonts w:asciiTheme="minorHAnsi" w:hAnsiTheme="minorHAnsi" w:cstheme="minorHAnsi"/>
        </w:rPr>
        <w:t>Use in combination with other engagement activities</w:t>
      </w:r>
    </w:p>
    <w:p w14:paraId="4A420F5C" w14:textId="6CD25422" w:rsidR="006579AC" w:rsidRDefault="006579AC" w:rsidP="00132995">
      <w:pPr>
        <w:jc w:val="both"/>
        <w:rPr>
          <w:rFonts w:asciiTheme="minorHAnsi" w:hAnsiTheme="minorHAnsi" w:cstheme="minorHAnsi"/>
        </w:rPr>
      </w:pPr>
    </w:p>
    <w:p w14:paraId="5BF29EA7" w14:textId="77777777" w:rsidR="006B214E" w:rsidRPr="006B214E" w:rsidRDefault="006B214E" w:rsidP="00132995">
      <w:pPr>
        <w:jc w:val="both"/>
        <w:rPr>
          <w:rFonts w:asciiTheme="minorHAnsi" w:hAnsiTheme="minorHAnsi" w:cstheme="minorHAnsi"/>
        </w:rPr>
      </w:pPr>
    </w:p>
    <w:p w14:paraId="1BA3D093" w14:textId="1E235311" w:rsidR="00A3473E" w:rsidRPr="006B214E" w:rsidRDefault="005F741A" w:rsidP="00B14AE4">
      <w:pPr>
        <w:rPr>
          <w:rFonts w:asciiTheme="minorHAnsi" w:hAnsiTheme="minorHAnsi" w:cstheme="minorHAnsi"/>
          <w:sz w:val="28"/>
        </w:rPr>
      </w:pPr>
      <w:r w:rsidRPr="006B214E">
        <w:rPr>
          <w:rFonts w:asciiTheme="minorHAnsi" w:hAnsiTheme="minorHAnsi" w:cstheme="minorHAnsi"/>
          <w:b/>
          <w:sz w:val="28"/>
        </w:rPr>
        <w:t>b</w:t>
      </w:r>
      <w:r w:rsidR="00B14AE4" w:rsidRPr="006B214E">
        <w:rPr>
          <w:rFonts w:asciiTheme="minorHAnsi" w:hAnsiTheme="minorHAnsi" w:cstheme="minorHAnsi"/>
          <w:b/>
          <w:sz w:val="28"/>
        </w:rPr>
        <w:t xml:space="preserve">. </w:t>
      </w:r>
      <w:r w:rsidR="00A3473E" w:rsidRPr="006B214E">
        <w:rPr>
          <w:rFonts w:asciiTheme="minorHAnsi" w:hAnsiTheme="minorHAnsi" w:cstheme="minorHAnsi"/>
          <w:b/>
          <w:sz w:val="28"/>
        </w:rPr>
        <w:t>DISPLAYS</w:t>
      </w:r>
    </w:p>
    <w:p w14:paraId="76856AF2" w14:textId="58D8D3FD" w:rsidR="00A3473E" w:rsidRPr="006B214E" w:rsidRDefault="00601099" w:rsidP="00132995">
      <w:pPr>
        <w:jc w:val="both"/>
        <w:rPr>
          <w:rFonts w:asciiTheme="minorHAnsi" w:hAnsiTheme="minorHAnsi" w:cstheme="minorHAnsi"/>
        </w:rPr>
      </w:pPr>
      <w:r w:rsidRPr="006B214E">
        <w:rPr>
          <w:rFonts w:asciiTheme="minorHAnsi" w:hAnsiTheme="minorHAnsi" w:cstheme="minorHAnsi"/>
        </w:rPr>
        <w:t xml:space="preserve">A community event intended to provide project information and raise awareness about particular issues. Displays can be interactive, and can be used as part of a forum, workshop, exhibition, conference or other event. </w:t>
      </w:r>
      <w:r w:rsidR="006579AC" w:rsidRPr="006B214E">
        <w:rPr>
          <w:rFonts w:asciiTheme="minorHAnsi" w:hAnsiTheme="minorHAnsi" w:cstheme="minorHAnsi"/>
        </w:rPr>
        <w:lastRenderedPageBreak/>
        <w:t xml:space="preserve">Sites </w:t>
      </w:r>
      <w:r w:rsidRPr="006B214E">
        <w:rPr>
          <w:rFonts w:asciiTheme="minorHAnsi" w:hAnsiTheme="minorHAnsi" w:cstheme="minorHAnsi"/>
        </w:rPr>
        <w:t xml:space="preserve">involving a static display </w:t>
      </w:r>
      <w:r w:rsidR="006579AC" w:rsidRPr="006B214E">
        <w:rPr>
          <w:rFonts w:asciiTheme="minorHAnsi" w:hAnsiTheme="minorHAnsi" w:cstheme="minorHAnsi"/>
        </w:rPr>
        <w:t xml:space="preserve">may </w:t>
      </w:r>
      <w:r w:rsidRPr="006B214E">
        <w:rPr>
          <w:rFonts w:asciiTheme="minorHAnsi" w:hAnsiTheme="minorHAnsi" w:cstheme="minorHAnsi"/>
        </w:rPr>
        <w:t>be located at</w:t>
      </w:r>
      <w:r w:rsidR="006579AC" w:rsidRPr="006B214E">
        <w:rPr>
          <w:rFonts w:asciiTheme="minorHAnsi" w:hAnsiTheme="minorHAnsi" w:cstheme="minorHAnsi"/>
        </w:rPr>
        <w:t xml:space="preserve"> shopping centres, council offices, libraries, community</w:t>
      </w:r>
      <w:r w:rsidR="00126BB3">
        <w:rPr>
          <w:rFonts w:asciiTheme="minorHAnsi" w:hAnsiTheme="minorHAnsi" w:cstheme="minorHAnsi"/>
        </w:rPr>
        <w:t xml:space="preserve"> or </w:t>
      </w:r>
      <w:r w:rsidR="00FD0B69" w:rsidRPr="006B214E">
        <w:rPr>
          <w:rFonts w:asciiTheme="minorHAnsi" w:hAnsiTheme="minorHAnsi" w:cstheme="minorHAnsi"/>
        </w:rPr>
        <w:t>neighbourhood</w:t>
      </w:r>
      <w:r w:rsidR="006579AC" w:rsidRPr="006B214E">
        <w:rPr>
          <w:rFonts w:asciiTheme="minorHAnsi" w:hAnsiTheme="minorHAnsi" w:cstheme="minorHAnsi"/>
        </w:rPr>
        <w:t xml:space="preserve"> centres, schools, childcare centres etc.</w:t>
      </w:r>
      <w:r w:rsidR="00FD0B69" w:rsidRPr="006B214E">
        <w:rPr>
          <w:rFonts w:asciiTheme="minorHAnsi" w:hAnsiTheme="minorHAnsi" w:cstheme="minorHAnsi"/>
          <w:b/>
        </w:rPr>
        <w:t xml:space="preserve"> </w:t>
      </w:r>
      <w:r w:rsidR="00FD0B69" w:rsidRPr="006B214E">
        <w:rPr>
          <w:rFonts w:asciiTheme="minorHAnsi" w:hAnsiTheme="minorHAnsi" w:cstheme="minorHAnsi"/>
        </w:rPr>
        <w:t xml:space="preserve">This is a </w:t>
      </w:r>
      <w:r w:rsidR="00FD0B69" w:rsidRPr="006B214E">
        <w:rPr>
          <w:rFonts w:asciiTheme="minorHAnsi" w:hAnsiTheme="minorHAnsi" w:cstheme="minorHAnsi"/>
          <w:szCs w:val="24"/>
        </w:rPr>
        <w:t>‘</w:t>
      </w:r>
      <w:r w:rsidR="00FD0B69" w:rsidRPr="006B214E">
        <w:rPr>
          <w:rFonts w:asciiTheme="minorHAnsi" w:hAnsiTheme="minorHAnsi" w:cstheme="minorHAnsi"/>
          <w:i/>
          <w:szCs w:val="24"/>
        </w:rPr>
        <w:t>diverging’</w:t>
      </w:r>
      <w:r w:rsidR="00FD0B69" w:rsidRPr="006B214E">
        <w:rPr>
          <w:rFonts w:asciiTheme="minorHAnsi" w:hAnsiTheme="minorHAnsi" w:cstheme="minorHAnsi"/>
          <w:szCs w:val="24"/>
        </w:rPr>
        <w:t xml:space="preserve"> tool.</w:t>
      </w:r>
    </w:p>
    <w:p w14:paraId="7764B40E" w14:textId="77777777" w:rsidR="00A3473E" w:rsidRPr="006B214E" w:rsidRDefault="00A3473E" w:rsidP="00132995">
      <w:pPr>
        <w:jc w:val="both"/>
        <w:rPr>
          <w:rFonts w:asciiTheme="minorHAnsi" w:hAnsiTheme="minorHAnsi" w:cstheme="minorHAnsi"/>
        </w:rPr>
      </w:pPr>
    </w:p>
    <w:p w14:paraId="6D5C7DE3" w14:textId="77777777" w:rsidR="00A3473E" w:rsidRPr="006B214E" w:rsidRDefault="00A3473E" w:rsidP="00132995">
      <w:pPr>
        <w:jc w:val="both"/>
        <w:rPr>
          <w:rFonts w:asciiTheme="minorHAnsi" w:hAnsiTheme="minorHAnsi" w:cstheme="minorHAnsi"/>
          <w:b/>
        </w:rPr>
      </w:pPr>
      <w:r w:rsidRPr="006B214E">
        <w:rPr>
          <w:rFonts w:asciiTheme="minorHAnsi" w:hAnsiTheme="minorHAnsi" w:cstheme="minorHAnsi"/>
          <w:b/>
        </w:rPr>
        <w:t>Strengths:</w:t>
      </w:r>
    </w:p>
    <w:p w14:paraId="4E18AA48" w14:textId="01B357ED" w:rsidR="00601099" w:rsidRPr="006B214E" w:rsidRDefault="00601099" w:rsidP="00132995">
      <w:pPr>
        <w:numPr>
          <w:ilvl w:val="0"/>
          <w:numId w:val="14"/>
        </w:numPr>
        <w:jc w:val="both"/>
        <w:rPr>
          <w:rFonts w:asciiTheme="minorHAnsi" w:hAnsiTheme="minorHAnsi" w:cstheme="minorHAnsi"/>
        </w:rPr>
      </w:pPr>
      <w:r w:rsidRPr="006B214E">
        <w:rPr>
          <w:rFonts w:asciiTheme="minorHAnsi" w:hAnsiTheme="minorHAnsi" w:cstheme="minorHAnsi"/>
        </w:rPr>
        <w:t>Focuses public attention on an issue</w:t>
      </w:r>
    </w:p>
    <w:p w14:paraId="10565099" w14:textId="5840D160"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Relative</w:t>
      </w:r>
      <w:r w:rsidR="006579AC" w:rsidRPr="006B214E">
        <w:rPr>
          <w:rFonts w:asciiTheme="minorHAnsi" w:hAnsiTheme="minorHAnsi" w:cstheme="minorHAnsi"/>
        </w:rPr>
        <w:t xml:space="preserve"> low </w:t>
      </w:r>
      <w:r w:rsidRPr="006B214E">
        <w:rPr>
          <w:rFonts w:asciiTheme="minorHAnsi" w:hAnsiTheme="minorHAnsi" w:cstheme="minorHAnsi"/>
        </w:rPr>
        <w:t>cost</w:t>
      </w:r>
    </w:p>
    <w:p w14:paraId="5A5EBD0C" w14:textId="49AD2525"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Enables visual displays</w:t>
      </w:r>
    </w:p>
    <w:p w14:paraId="7F87496D" w14:textId="1276E20C"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Can reach large number of people</w:t>
      </w:r>
    </w:p>
    <w:p w14:paraId="0418D329" w14:textId="7A3CE43C"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Can reach people who may not participate in public forums</w:t>
      </w:r>
      <w:r w:rsidR="00E250C2">
        <w:rPr>
          <w:rFonts w:asciiTheme="minorHAnsi" w:hAnsiTheme="minorHAnsi" w:cstheme="minorHAnsi"/>
        </w:rPr>
        <w:t xml:space="preserve"> or </w:t>
      </w:r>
      <w:r w:rsidRPr="006B214E">
        <w:rPr>
          <w:rFonts w:asciiTheme="minorHAnsi" w:hAnsiTheme="minorHAnsi" w:cstheme="minorHAnsi"/>
        </w:rPr>
        <w:t>meetings</w:t>
      </w:r>
    </w:p>
    <w:p w14:paraId="47698969" w14:textId="77777777" w:rsidR="00A3473E" w:rsidRPr="006B214E" w:rsidRDefault="00A3473E" w:rsidP="00132995">
      <w:pPr>
        <w:jc w:val="both"/>
        <w:rPr>
          <w:rFonts w:asciiTheme="minorHAnsi" w:hAnsiTheme="minorHAnsi" w:cstheme="minorHAnsi"/>
        </w:rPr>
      </w:pPr>
    </w:p>
    <w:p w14:paraId="36C95FDB" w14:textId="77777777" w:rsidR="00A3473E" w:rsidRPr="006B214E" w:rsidRDefault="00A3473E" w:rsidP="00132995">
      <w:pPr>
        <w:jc w:val="both"/>
        <w:rPr>
          <w:rFonts w:asciiTheme="minorHAnsi" w:hAnsiTheme="minorHAnsi" w:cstheme="minorHAnsi"/>
          <w:b/>
        </w:rPr>
      </w:pPr>
      <w:r w:rsidRPr="006B214E">
        <w:rPr>
          <w:rFonts w:asciiTheme="minorHAnsi" w:hAnsiTheme="minorHAnsi" w:cstheme="minorHAnsi"/>
          <w:b/>
        </w:rPr>
        <w:t>Limitations:</w:t>
      </w:r>
    </w:p>
    <w:p w14:paraId="08B7A2CA" w14:textId="0D0CDAFE" w:rsidR="00601099" w:rsidRPr="006B214E" w:rsidRDefault="00601099" w:rsidP="00132995">
      <w:pPr>
        <w:numPr>
          <w:ilvl w:val="0"/>
          <w:numId w:val="14"/>
        </w:numPr>
        <w:jc w:val="both"/>
        <w:rPr>
          <w:rFonts w:asciiTheme="minorHAnsi" w:hAnsiTheme="minorHAnsi" w:cstheme="minorHAnsi"/>
        </w:rPr>
      </w:pPr>
      <w:r w:rsidRPr="006B214E">
        <w:rPr>
          <w:rFonts w:asciiTheme="minorHAnsi" w:hAnsiTheme="minorHAnsi" w:cstheme="minorHAnsi"/>
        </w:rPr>
        <w:t>Public must be motivated to attend</w:t>
      </w:r>
    </w:p>
    <w:p w14:paraId="666F1ECF" w14:textId="413A0C3A"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Focuses on information dissemination rather than information exchange</w:t>
      </w:r>
    </w:p>
    <w:p w14:paraId="57B0FCD1" w14:textId="6AF3F19F" w:rsidR="00F848CE" w:rsidRPr="006B214E" w:rsidRDefault="00F848CE" w:rsidP="00132995">
      <w:pPr>
        <w:numPr>
          <w:ilvl w:val="0"/>
          <w:numId w:val="14"/>
        </w:numPr>
        <w:jc w:val="both"/>
        <w:rPr>
          <w:rFonts w:asciiTheme="minorHAnsi" w:hAnsiTheme="minorHAnsi" w:cstheme="minorHAnsi"/>
        </w:rPr>
      </w:pPr>
      <w:r w:rsidRPr="006B214E">
        <w:rPr>
          <w:rFonts w:asciiTheme="minorHAnsi" w:hAnsiTheme="minorHAnsi" w:cstheme="minorHAnsi"/>
        </w:rPr>
        <w:t>Distribution site may be overcrowded with information, and materials get lost</w:t>
      </w:r>
    </w:p>
    <w:p w14:paraId="4FFDEBA0" w14:textId="2B8957D3" w:rsidR="00A3473E" w:rsidRPr="006B214E" w:rsidRDefault="00987289" w:rsidP="00132995">
      <w:pPr>
        <w:numPr>
          <w:ilvl w:val="0"/>
          <w:numId w:val="14"/>
        </w:numPr>
        <w:jc w:val="both"/>
        <w:rPr>
          <w:rFonts w:asciiTheme="minorHAnsi" w:hAnsiTheme="minorHAnsi" w:cstheme="minorHAnsi"/>
        </w:rPr>
      </w:pPr>
      <w:r w:rsidRPr="006B214E">
        <w:rPr>
          <w:rFonts w:asciiTheme="minorHAnsi" w:hAnsiTheme="minorHAnsi" w:cstheme="minorHAnsi"/>
        </w:rPr>
        <w:t>Ma</w:t>
      </w:r>
      <w:r w:rsidR="00A3473E" w:rsidRPr="006B214E">
        <w:rPr>
          <w:rFonts w:asciiTheme="minorHAnsi" w:hAnsiTheme="minorHAnsi" w:cstheme="minorHAnsi"/>
        </w:rPr>
        <w:t>y be expensive to prepare display</w:t>
      </w:r>
    </w:p>
    <w:p w14:paraId="5B453FB3" w14:textId="4EFB0541"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Reactions and issues cannot be immediately explored</w:t>
      </w:r>
    </w:p>
    <w:p w14:paraId="6CEA0B17" w14:textId="0F057305" w:rsidR="00601099" w:rsidRPr="006B214E" w:rsidRDefault="00601099" w:rsidP="00132995">
      <w:pPr>
        <w:numPr>
          <w:ilvl w:val="0"/>
          <w:numId w:val="14"/>
        </w:numPr>
        <w:jc w:val="both"/>
        <w:rPr>
          <w:rFonts w:asciiTheme="minorHAnsi" w:hAnsiTheme="minorHAnsi" w:cstheme="minorHAnsi"/>
        </w:rPr>
      </w:pPr>
      <w:r w:rsidRPr="006B214E">
        <w:rPr>
          <w:rFonts w:asciiTheme="minorHAnsi" w:hAnsiTheme="minorHAnsi" w:cstheme="minorHAnsi"/>
        </w:rPr>
        <w:t>Can damage the sponsor’s reputation if not done well</w:t>
      </w:r>
    </w:p>
    <w:p w14:paraId="0AA9A96C" w14:textId="77777777" w:rsidR="00A3473E" w:rsidRPr="006B214E" w:rsidRDefault="00A3473E" w:rsidP="00132995">
      <w:pPr>
        <w:jc w:val="both"/>
        <w:rPr>
          <w:rFonts w:asciiTheme="minorHAnsi" w:hAnsiTheme="minorHAnsi" w:cstheme="minorHAnsi"/>
        </w:rPr>
      </w:pPr>
    </w:p>
    <w:p w14:paraId="29D53D39" w14:textId="77777777" w:rsidR="00A3473E" w:rsidRPr="006B214E" w:rsidRDefault="00A3473E" w:rsidP="00132995">
      <w:pPr>
        <w:jc w:val="both"/>
        <w:rPr>
          <w:rFonts w:asciiTheme="minorHAnsi" w:hAnsiTheme="minorHAnsi" w:cstheme="minorHAnsi"/>
          <w:b/>
        </w:rPr>
      </w:pPr>
      <w:r w:rsidRPr="006B214E">
        <w:rPr>
          <w:rFonts w:asciiTheme="minorHAnsi" w:hAnsiTheme="minorHAnsi" w:cstheme="minorHAnsi"/>
          <w:b/>
        </w:rPr>
        <w:t>Operational Tips:</w:t>
      </w:r>
    </w:p>
    <w:p w14:paraId="749A74E4" w14:textId="06EA515B"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Choose a high pedestrian traffic area e.g. shopping centres, window display of a prominent building, local library</w:t>
      </w:r>
    </w:p>
    <w:p w14:paraId="64835014" w14:textId="663FC914"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May be more successful if combined with open days and/or permanent shop front</w:t>
      </w:r>
    </w:p>
    <w:p w14:paraId="62D84DC7" w14:textId="77A9EDE9" w:rsidR="0019067A" w:rsidRPr="006B214E" w:rsidRDefault="0019067A" w:rsidP="00132995">
      <w:pPr>
        <w:numPr>
          <w:ilvl w:val="0"/>
          <w:numId w:val="14"/>
        </w:numPr>
        <w:jc w:val="both"/>
        <w:rPr>
          <w:rFonts w:asciiTheme="minorHAnsi" w:hAnsiTheme="minorHAnsi" w:cstheme="minorHAnsi"/>
        </w:rPr>
      </w:pPr>
      <w:r w:rsidRPr="006B214E">
        <w:rPr>
          <w:rFonts w:asciiTheme="minorHAnsi" w:hAnsiTheme="minorHAnsi" w:cstheme="minorHAnsi"/>
        </w:rPr>
        <w:t>Advertise and publicise the event with emphasis on the issue to be considered</w:t>
      </w:r>
      <w:r w:rsidR="00E250C2">
        <w:rPr>
          <w:rFonts w:asciiTheme="minorHAnsi" w:hAnsiTheme="minorHAnsi" w:cstheme="minorHAnsi"/>
        </w:rPr>
        <w:t xml:space="preserve">; </w:t>
      </w:r>
      <w:r w:rsidRPr="006B214E">
        <w:rPr>
          <w:rFonts w:asciiTheme="minorHAnsi" w:hAnsiTheme="minorHAnsi" w:cstheme="minorHAnsi"/>
        </w:rPr>
        <w:t>Advertise times when display</w:t>
      </w:r>
      <w:r w:rsidR="00E250C2">
        <w:rPr>
          <w:rFonts w:asciiTheme="minorHAnsi" w:hAnsiTheme="minorHAnsi" w:cstheme="minorHAnsi"/>
        </w:rPr>
        <w:t xml:space="preserve"> or </w:t>
      </w:r>
      <w:r w:rsidRPr="006B214E">
        <w:rPr>
          <w:rFonts w:asciiTheme="minorHAnsi" w:hAnsiTheme="minorHAnsi" w:cstheme="minorHAnsi"/>
        </w:rPr>
        <w:t>exhibit will be open</w:t>
      </w:r>
    </w:p>
    <w:p w14:paraId="3F25DAE7" w14:textId="528A7B07" w:rsidR="0019067A" w:rsidRPr="006B214E" w:rsidRDefault="0019067A" w:rsidP="00132995">
      <w:pPr>
        <w:numPr>
          <w:ilvl w:val="0"/>
          <w:numId w:val="14"/>
        </w:numPr>
        <w:jc w:val="both"/>
        <w:rPr>
          <w:rFonts w:asciiTheme="minorHAnsi" w:hAnsiTheme="minorHAnsi" w:cstheme="minorHAnsi"/>
        </w:rPr>
      </w:pPr>
      <w:r w:rsidRPr="006B214E">
        <w:rPr>
          <w:rFonts w:asciiTheme="minorHAnsi" w:hAnsiTheme="minorHAnsi" w:cstheme="minorHAnsi"/>
        </w:rPr>
        <w:lastRenderedPageBreak/>
        <w:t>Provide adequate staffing and consider the employment of volunteers</w:t>
      </w:r>
    </w:p>
    <w:p w14:paraId="47C173E9" w14:textId="259EA27F" w:rsidR="0019067A" w:rsidRPr="006B214E" w:rsidRDefault="0019067A" w:rsidP="00132995">
      <w:pPr>
        <w:numPr>
          <w:ilvl w:val="0"/>
          <w:numId w:val="14"/>
        </w:numPr>
        <w:jc w:val="both"/>
        <w:rPr>
          <w:rFonts w:asciiTheme="minorHAnsi" w:hAnsiTheme="minorHAnsi" w:cstheme="minorHAnsi"/>
        </w:rPr>
      </w:pPr>
      <w:r w:rsidRPr="006B214E">
        <w:rPr>
          <w:rFonts w:asciiTheme="minorHAnsi" w:hAnsiTheme="minorHAnsi" w:cstheme="minorHAnsi"/>
        </w:rPr>
        <w:t>Consider duty of care and insurance issues</w:t>
      </w:r>
    </w:p>
    <w:p w14:paraId="1CA3F5D8" w14:textId="51CCABA4"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Give attention to quality and best practice merchandising principles</w:t>
      </w:r>
    </w:p>
    <w:p w14:paraId="591B2C7E" w14:textId="3CCB639D"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 xml:space="preserve">Use visuals, photographs, maps, humour </w:t>
      </w:r>
    </w:p>
    <w:p w14:paraId="1ECC857D" w14:textId="0F63F583" w:rsidR="00F848CE" w:rsidRPr="006B214E" w:rsidRDefault="00F848CE" w:rsidP="00132995">
      <w:pPr>
        <w:numPr>
          <w:ilvl w:val="0"/>
          <w:numId w:val="14"/>
        </w:numPr>
        <w:jc w:val="both"/>
        <w:rPr>
          <w:rFonts w:asciiTheme="minorHAnsi" w:hAnsiTheme="minorHAnsi" w:cstheme="minorHAnsi"/>
        </w:rPr>
      </w:pPr>
      <w:r w:rsidRPr="006B214E">
        <w:rPr>
          <w:rFonts w:asciiTheme="minorHAnsi" w:hAnsiTheme="minorHAnsi" w:cstheme="minorHAnsi"/>
        </w:rPr>
        <w:t>Consider electronic</w:t>
      </w:r>
      <w:r w:rsidR="00987289" w:rsidRPr="006B214E">
        <w:rPr>
          <w:rFonts w:asciiTheme="minorHAnsi" w:hAnsiTheme="minorHAnsi" w:cstheme="minorHAnsi"/>
        </w:rPr>
        <w:t xml:space="preserve"> displays </w:t>
      </w:r>
      <w:r w:rsidR="00E250C2">
        <w:rPr>
          <w:rFonts w:asciiTheme="minorHAnsi" w:hAnsiTheme="minorHAnsi" w:cstheme="minorHAnsi"/>
        </w:rPr>
        <w:t>(</w:t>
      </w:r>
      <w:r w:rsidR="00987289" w:rsidRPr="006B214E">
        <w:rPr>
          <w:rFonts w:asciiTheme="minorHAnsi" w:hAnsiTheme="minorHAnsi" w:cstheme="minorHAnsi"/>
        </w:rPr>
        <w:t>e.g. touch screens, TV</w:t>
      </w:r>
      <w:r w:rsidR="00E250C2">
        <w:rPr>
          <w:rFonts w:asciiTheme="minorHAnsi" w:hAnsiTheme="minorHAnsi" w:cstheme="minorHAnsi"/>
        </w:rPr>
        <w:t xml:space="preserve"> or</w:t>
      </w:r>
      <w:r w:rsidRPr="006B214E">
        <w:rPr>
          <w:rFonts w:asciiTheme="minorHAnsi" w:hAnsiTheme="minorHAnsi" w:cstheme="minorHAnsi"/>
        </w:rPr>
        <w:t xml:space="preserve"> video presentations etc</w:t>
      </w:r>
      <w:r w:rsidR="00E250C2">
        <w:rPr>
          <w:rFonts w:asciiTheme="minorHAnsi" w:hAnsiTheme="minorHAnsi" w:cstheme="minorHAnsi"/>
        </w:rPr>
        <w:t>.)</w:t>
      </w:r>
    </w:p>
    <w:p w14:paraId="0286D37D" w14:textId="6F4FB5C4"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 xml:space="preserve">If </w:t>
      </w:r>
      <w:r w:rsidR="00987289" w:rsidRPr="006B214E">
        <w:rPr>
          <w:rFonts w:asciiTheme="minorHAnsi" w:hAnsiTheme="minorHAnsi" w:cstheme="minorHAnsi"/>
        </w:rPr>
        <w:t xml:space="preserve">setting up a </w:t>
      </w:r>
      <w:r w:rsidRPr="006B214E">
        <w:rPr>
          <w:rFonts w:asciiTheme="minorHAnsi" w:hAnsiTheme="minorHAnsi" w:cstheme="minorHAnsi"/>
        </w:rPr>
        <w:t>permanent display, update regularly</w:t>
      </w:r>
      <w:r w:rsidR="00F848CE" w:rsidRPr="006B214E">
        <w:rPr>
          <w:rFonts w:asciiTheme="minorHAnsi" w:hAnsiTheme="minorHAnsi" w:cstheme="minorHAnsi"/>
        </w:rPr>
        <w:t xml:space="preserve"> and remove materials when past their use by date</w:t>
      </w:r>
    </w:p>
    <w:p w14:paraId="096C239A" w14:textId="0C77EB77"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Provide contact details and response options</w:t>
      </w:r>
    </w:p>
    <w:p w14:paraId="149E7F7A" w14:textId="6F90F3EB"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Provide take away information</w:t>
      </w:r>
    </w:p>
    <w:p w14:paraId="1F8D1C17" w14:textId="26EA6759"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Preferably staff the display with person(s) whose role(s) are specifically public interaction</w:t>
      </w:r>
    </w:p>
    <w:p w14:paraId="037B7277" w14:textId="48D01B0F" w:rsidR="00A3473E" w:rsidRPr="006B214E" w:rsidRDefault="00A3473E" w:rsidP="00132995">
      <w:pPr>
        <w:numPr>
          <w:ilvl w:val="0"/>
          <w:numId w:val="14"/>
        </w:numPr>
        <w:jc w:val="both"/>
        <w:rPr>
          <w:rFonts w:asciiTheme="minorHAnsi" w:hAnsiTheme="minorHAnsi" w:cstheme="minorHAnsi"/>
        </w:rPr>
      </w:pPr>
      <w:r w:rsidRPr="006B214E">
        <w:rPr>
          <w:rFonts w:asciiTheme="minorHAnsi" w:hAnsiTheme="minorHAnsi" w:cstheme="minorHAnsi"/>
        </w:rPr>
        <w:t>Provide reference to other community engagement options</w:t>
      </w:r>
    </w:p>
    <w:p w14:paraId="72CA09F7" w14:textId="1F1A4D87" w:rsidR="00F848CE" w:rsidRPr="006B214E" w:rsidRDefault="00F848CE" w:rsidP="00132995">
      <w:pPr>
        <w:numPr>
          <w:ilvl w:val="0"/>
          <w:numId w:val="14"/>
        </w:numPr>
        <w:jc w:val="both"/>
        <w:rPr>
          <w:rFonts w:asciiTheme="minorHAnsi" w:hAnsiTheme="minorHAnsi" w:cstheme="minorHAnsi"/>
        </w:rPr>
      </w:pPr>
      <w:r w:rsidRPr="006B214E">
        <w:rPr>
          <w:rFonts w:asciiTheme="minorHAnsi" w:hAnsiTheme="minorHAnsi" w:cstheme="minorHAnsi"/>
        </w:rPr>
        <w:t>Regularly manage upkeep of information</w:t>
      </w:r>
    </w:p>
    <w:p w14:paraId="68B73AEF" w14:textId="4F1CE99E" w:rsidR="0019067A" w:rsidRPr="006B214E" w:rsidRDefault="00F848CE" w:rsidP="00132995">
      <w:pPr>
        <w:numPr>
          <w:ilvl w:val="0"/>
          <w:numId w:val="14"/>
        </w:numPr>
        <w:jc w:val="both"/>
        <w:rPr>
          <w:rFonts w:asciiTheme="minorHAnsi" w:hAnsiTheme="minorHAnsi" w:cstheme="minorHAnsi"/>
        </w:rPr>
      </w:pPr>
      <w:r w:rsidRPr="006B214E">
        <w:rPr>
          <w:rFonts w:asciiTheme="minorHAnsi" w:hAnsiTheme="minorHAnsi" w:cstheme="minorHAnsi"/>
        </w:rPr>
        <w:t>Develop a distribution list</w:t>
      </w:r>
    </w:p>
    <w:p w14:paraId="585CC2CE" w14:textId="61B94883" w:rsidR="0019067A" w:rsidRPr="006B214E" w:rsidRDefault="0019067A" w:rsidP="00132995">
      <w:pPr>
        <w:pStyle w:val="ListParagraph"/>
        <w:numPr>
          <w:ilvl w:val="0"/>
          <w:numId w:val="14"/>
        </w:numPr>
        <w:jc w:val="both"/>
        <w:rPr>
          <w:rFonts w:asciiTheme="minorHAnsi" w:hAnsiTheme="minorHAnsi" w:cstheme="minorHAnsi"/>
        </w:rPr>
      </w:pPr>
      <w:r w:rsidRPr="006B214E">
        <w:rPr>
          <w:rFonts w:asciiTheme="minorHAnsi" w:hAnsiTheme="minorHAnsi" w:cstheme="minorHAnsi"/>
        </w:rPr>
        <w:t>Collate feedback and publish result</w:t>
      </w:r>
    </w:p>
    <w:p w14:paraId="31832E95" w14:textId="44436645" w:rsidR="00F848CE" w:rsidRPr="006B214E" w:rsidRDefault="00F848CE" w:rsidP="00132995">
      <w:pPr>
        <w:ind w:left="340"/>
        <w:jc w:val="both"/>
        <w:rPr>
          <w:rFonts w:asciiTheme="minorHAnsi" w:hAnsiTheme="minorHAnsi" w:cstheme="minorHAnsi"/>
        </w:rPr>
      </w:pPr>
      <w:r w:rsidRPr="006B214E">
        <w:rPr>
          <w:rFonts w:asciiTheme="minorHAnsi" w:hAnsiTheme="minorHAnsi" w:cstheme="minorHAnsi"/>
        </w:rPr>
        <w:t xml:space="preserve"> </w:t>
      </w:r>
    </w:p>
    <w:p w14:paraId="43452C41" w14:textId="06A55D37" w:rsidR="00B14AE4" w:rsidRPr="006B214E" w:rsidRDefault="00B14AE4" w:rsidP="00132995">
      <w:pPr>
        <w:jc w:val="both"/>
        <w:rPr>
          <w:rFonts w:asciiTheme="minorHAnsi" w:hAnsiTheme="minorHAnsi" w:cstheme="minorHAnsi"/>
        </w:rPr>
      </w:pPr>
    </w:p>
    <w:p w14:paraId="49FD070E" w14:textId="1EC0EAB3" w:rsidR="001E3B85" w:rsidRPr="006B214E" w:rsidRDefault="005F741A" w:rsidP="00B14AE4">
      <w:pPr>
        <w:rPr>
          <w:rFonts w:asciiTheme="minorHAnsi" w:hAnsiTheme="minorHAnsi" w:cstheme="minorHAnsi"/>
          <w:sz w:val="28"/>
        </w:rPr>
      </w:pPr>
      <w:r w:rsidRPr="006B214E">
        <w:rPr>
          <w:rFonts w:asciiTheme="minorHAnsi" w:hAnsiTheme="minorHAnsi" w:cstheme="minorHAnsi"/>
          <w:b/>
          <w:sz w:val="28"/>
        </w:rPr>
        <w:t>c</w:t>
      </w:r>
      <w:r w:rsidR="00B14AE4" w:rsidRPr="006B214E">
        <w:rPr>
          <w:rFonts w:asciiTheme="minorHAnsi" w:hAnsiTheme="minorHAnsi" w:cstheme="minorHAnsi"/>
          <w:b/>
          <w:sz w:val="28"/>
        </w:rPr>
        <w:t xml:space="preserve">. </w:t>
      </w:r>
      <w:r w:rsidR="000458D2" w:rsidRPr="006B214E">
        <w:rPr>
          <w:rFonts w:asciiTheme="minorHAnsi" w:hAnsiTheme="minorHAnsi" w:cstheme="minorHAnsi"/>
          <w:b/>
          <w:sz w:val="28"/>
        </w:rPr>
        <w:t>WEBSITE</w:t>
      </w:r>
    </w:p>
    <w:p w14:paraId="0B046DE5" w14:textId="04B308B8" w:rsidR="001E3B85" w:rsidRPr="006B214E" w:rsidRDefault="001E3B85" w:rsidP="00132995">
      <w:pPr>
        <w:jc w:val="both"/>
        <w:rPr>
          <w:rFonts w:asciiTheme="minorHAnsi" w:hAnsiTheme="minorHAnsi" w:cstheme="minorHAnsi"/>
          <w:b/>
        </w:rPr>
      </w:pPr>
      <w:r w:rsidRPr="006B214E">
        <w:rPr>
          <w:rFonts w:asciiTheme="minorHAnsi" w:hAnsiTheme="minorHAnsi" w:cstheme="minorHAnsi"/>
        </w:rPr>
        <w:t xml:space="preserve">Involves the provision of information via electronic means directly into </w:t>
      </w:r>
      <w:r w:rsidR="00987289" w:rsidRPr="006B214E">
        <w:rPr>
          <w:rFonts w:asciiTheme="minorHAnsi" w:hAnsiTheme="minorHAnsi" w:cstheme="minorHAnsi"/>
        </w:rPr>
        <w:t xml:space="preserve">a </w:t>
      </w:r>
      <w:r w:rsidRPr="006B214E">
        <w:rPr>
          <w:rFonts w:asciiTheme="minorHAnsi" w:hAnsiTheme="minorHAnsi" w:cstheme="minorHAnsi"/>
        </w:rPr>
        <w:t>household.</w:t>
      </w:r>
      <w:r w:rsidR="000E5087" w:rsidRPr="006B214E">
        <w:rPr>
          <w:rFonts w:asciiTheme="minorHAnsi" w:hAnsiTheme="minorHAnsi" w:cstheme="minorHAnsi"/>
        </w:rPr>
        <w:t xml:space="preserve"> It is now a popular way to provide information to the public. </w:t>
      </w:r>
      <w:r w:rsidR="00E250C2">
        <w:rPr>
          <w:rFonts w:asciiTheme="minorHAnsi" w:hAnsiTheme="minorHAnsi" w:cstheme="minorHAnsi"/>
        </w:rPr>
        <w:t>Websites</w:t>
      </w:r>
      <w:r w:rsidR="00E250C2" w:rsidRPr="006B214E">
        <w:rPr>
          <w:rFonts w:asciiTheme="minorHAnsi" w:hAnsiTheme="minorHAnsi" w:cstheme="minorHAnsi"/>
        </w:rPr>
        <w:t xml:space="preserve"> </w:t>
      </w:r>
      <w:r w:rsidR="000E5087" w:rsidRPr="006B214E">
        <w:rPr>
          <w:rFonts w:asciiTheme="minorHAnsi" w:hAnsiTheme="minorHAnsi" w:cstheme="minorHAnsi"/>
        </w:rPr>
        <w:t>are increasingly being used to target the online community.</w:t>
      </w:r>
      <w:r w:rsidR="000E5087" w:rsidRPr="006B214E">
        <w:rPr>
          <w:rFonts w:asciiTheme="minorHAnsi" w:hAnsiTheme="minorHAnsi" w:cstheme="minorHAnsi"/>
          <w:b/>
        </w:rPr>
        <w:t xml:space="preserve"> </w:t>
      </w:r>
      <w:r w:rsidR="00970DD5" w:rsidRPr="006B214E">
        <w:rPr>
          <w:rFonts w:asciiTheme="minorHAnsi" w:hAnsiTheme="minorHAnsi" w:cstheme="minorHAnsi"/>
          <w:szCs w:val="24"/>
        </w:rPr>
        <w:t>This is both a ‘</w:t>
      </w:r>
      <w:r w:rsidR="00970DD5" w:rsidRPr="006B214E">
        <w:rPr>
          <w:rFonts w:asciiTheme="minorHAnsi" w:hAnsiTheme="minorHAnsi" w:cstheme="minorHAnsi"/>
          <w:i/>
          <w:szCs w:val="24"/>
        </w:rPr>
        <w:t>diverging</w:t>
      </w:r>
      <w:r w:rsidR="00970DD5" w:rsidRPr="006B214E">
        <w:rPr>
          <w:rFonts w:asciiTheme="minorHAnsi" w:hAnsiTheme="minorHAnsi" w:cstheme="minorHAnsi"/>
          <w:szCs w:val="24"/>
        </w:rPr>
        <w:t>’ and ‘</w:t>
      </w:r>
      <w:r w:rsidR="00970DD5" w:rsidRPr="006B214E">
        <w:rPr>
          <w:rFonts w:asciiTheme="minorHAnsi" w:hAnsiTheme="minorHAnsi" w:cstheme="minorHAnsi"/>
          <w:i/>
          <w:szCs w:val="24"/>
        </w:rPr>
        <w:t>converging</w:t>
      </w:r>
      <w:r w:rsidR="00970DD5" w:rsidRPr="006B214E">
        <w:rPr>
          <w:rFonts w:asciiTheme="minorHAnsi" w:hAnsiTheme="minorHAnsi" w:cstheme="minorHAnsi"/>
          <w:szCs w:val="24"/>
        </w:rPr>
        <w:t>’ tool.</w:t>
      </w:r>
    </w:p>
    <w:p w14:paraId="43F89A72" w14:textId="77777777" w:rsidR="001E3B85" w:rsidRPr="006B214E" w:rsidRDefault="001E3B85" w:rsidP="00132995">
      <w:pPr>
        <w:jc w:val="both"/>
        <w:rPr>
          <w:rFonts w:asciiTheme="minorHAnsi" w:hAnsiTheme="minorHAnsi" w:cstheme="minorHAnsi"/>
        </w:rPr>
      </w:pPr>
    </w:p>
    <w:p w14:paraId="3349E05B" w14:textId="77777777" w:rsidR="001E3B85" w:rsidRPr="006B214E" w:rsidRDefault="001E3B85" w:rsidP="00132995">
      <w:pPr>
        <w:jc w:val="both"/>
        <w:rPr>
          <w:rFonts w:asciiTheme="minorHAnsi" w:hAnsiTheme="minorHAnsi" w:cstheme="minorHAnsi"/>
          <w:b/>
        </w:rPr>
      </w:pPr>
      <w:r w:rsidRPr="006B214E">
        <w:rPr>
          <w:rFonts w:asciiTheme="minorHAnsi" w:hAnsiTheme="minorHAnsi" w:cstheme="minorHAnsi"/>
          <w:b/>
        </w:rPr>
        <w:t>Strengths:</w:t>
      </w:r>
    </w:p>
    <w:p w14:paraId="3430CDD7" w14:textId="48F3AF87" w:rsidR="001E3B85" w:rsidRPr="006B214E" w:rsidRDefault="001E3B85" w:rsidP="00132995">
      <w:pPr>
        <w:numPr>
          <w:ilvl w:val="0"/>
          <w:numId w:val="14"/>
        </w:numPr>
        <w:jc w:val="both"/>
        <w:rPr>
          <w:rFonts w:asciiTheme="minorHAnsi" w:hAnsiTheme="minorHAnsi" w:cstheme="minorHAnsi"/>
        </w:rPr>
      </w:pPr>
      <w:r w:rsidRPr="006B214E">
        <w:rPr>
          <w:rFonts w:asciiTheme="minorHAnsi" w:hAnsiTheme="minorHAnsi" w:cstheme="minorHAnsi"/>
        </w:rPr>
        <w:t>Capable of reaching a large audience</w:t>
      </w:r>
      <w:r w:rsidR="00970DD5" w:rsidRPr="006B214E">
        <w:rPr>
          <w:rFonts w:asciiTheme="minorHAnsi" w:hAnsiTheme="minorHAnsi" w:cstheme="minorHAnsi"/>
        </w:rPr>
        <w:t xml:space="preserve"> with enormous amount of information</w:t>
      </w:r>
      <w:r w:rsidRPr="006B214E">
        <w:rPr>
          <w:rFonts w:asciiTheme="minorHAnsi" w:hAnsiTheme="minorHAnsi" w:cstheme="minorHAnsi"/>
        </w:rPr>
        <w:t xml:space="preserve"> at low cost</w:t>
      </w:r>
    </w:p>
    <w:p w14:paraId="40FE0C8F" w14:textId="47A1A88E" w:rsidR="00970DD5" w:rsidRPr="006B214E" w:rsidRDefault="00970DD5" w:rsidP="00132995">
      <w:pPr>
        <w:numPr>
          <w:ilvl w:val="0"/>
          <w:numId w:val="14"/>
        </w:numPr>
        <w:jc w:val="both"/>
        <w:rPr>
          <w:rFonts w:asciiTheme="minorHAnsi" w:hAnsiTheme="minorHAnsi" w:cstheme="minorHAnsi"/>
        </w:rPr>
      </w:pPr>
      <w:r w:rsidRPr="006B214E">
        <w:rPr>
          <w:rFonts w:asciiTheme="minorHAnsi" w:hAnsiTheme="minorHAnsi" w:cstheme="minorHAnsi"/>
        </w:rPr>
        <w:lastRenderedPageBreak/>
        <w:t>Ideal community noticeboards</w:t>
      </w:r>
    </w:p>
    <w:p w14:paraId="2E3605E1" w14:textId="1FCC399D" w:rsidR="00970DD5" w:rsidRPr="006B214E" w:rsidRDefault="00970DD5" w:rsidP="00132995">
      <w:pPr>
        <w:numPr>
          <w:ilvl w:val="0"/>
          <w:numId w:val="14"/>
        </w:numPr>
        <w:jc w:val="both"/>
        <w:rPr>
          <w:rFonts w:asciiTheme="minorHAnsi" w:hAnsiTheme="minorHAnsi" w:cstheme="minorHAnsi"/>
        </w:rPr>
      </w:pPr>
      <w:r w:rsidRPr="006B214E">
        <w:rPr>
          <w:rFonts w:asciiTheme="minorHAnsi" w:hAnsiTheme="minorHAnsi" w:cstheme="minorHAnsi"/>
        </w:rPr>
        <w:t>Readily updateable and able to dispatch information with relative ease</w:t>
      </w:r>
    </w:p>
    <w:p w14:paraId="70A11B54" w14:textId="78CAF055" w:rsidR="001E3B85" w:rsidRPr="006B214E" w:rsidRDefault="001E3B85" w:rsidP="00132995">
      <w:pPr>
        <w:numPr>
          <w:ilvl w:val="0"/>
          <w:numId w:val="14"/>
        </w:numPr>
        <w:jc w:val="both"/>
        <w:rPr>
          <w:rFonts w:asciiTheme="minorHAnsi" w:hAnsiTheme="minorHAnsi" w:cstheme="minorHAnsi"/>
        </w:rPr>
      </w:pPr>
      <w:r w:rsidRPr="006B214E">
        <w:rPr>
          <w:rFonts w:asciiTheme="minorHAnsi" w:hAnsiTheme="minorHAnsi" w:cstheme="minorHAnsi"/>
        </w:rPr>
        <w:t xml:space="preserve">Popular </w:t>
      </w:r>
      <w:r w:rsidR="00987289" w:rsidRPr="006B214E">
        <w:rPr>
          <w:rFonts w:asciiTheme="minorHAnsi" w:hAnsiTheme="minorHAnsi" w:cstheme="minorHAnsi"/>
        </w:rPr>
        <w:t>information source</w:t>
      </w:r>
      <w:r w:rsidR="00820C3C" w:rsidRPr="006B214E">
        <w:rPr>
          <w:rFonts w:asciiTheme="minorHAnsi" w:hAnsiTheme="minorHAnsi" w:cstheme="minorHAnsi"/>
        </w:rPr>
        <w:t xml:space="preserve">, especially </w:t>
      </w:r>
      <w:r w:rsidR="00987289" w:rsidRPr="006B214E">
        <w:rPr>
          <w:rFonts w:asciiTheme="minorHAnsi" w:hAnsiTheme="minorHAnsi" w:cstheme="minorHAnsi"/>
        </w:rPr>
        <w:t xml:space="preserve">for </w:t>
      </w:r>
      <w:r w:rsidR="00820C3C" w:rsidRPr="006B214E">
        <w:rPr>
          <w:rFonts w:asciiTheme="minorHAnsi" w:hAnsiTheme="minorHAnsi" w:cstheme="minorHAnsi"/>
        </w:rPr>
        <w:t>younger generations</w:t>
      </w:r>
    </w:p>
    <w:p w14:paraId="6BFDDECA" w14:textId="1C72E4D7" w:rsidR="00820C3C" w:rsidRPr="006B214E" w:rsidRDefault="001E3B85" w:rsidP="00132995">
      <w:pPr>
        <w:numPr>
          <w:ilvl w:val="0"/>
          <w:numId w:val="14"/>
        </w:numPr>
        <w:jc w:val="both"/>
        <w:rPr>
          <w:rFonts w:asciiTheme="minorHAnsi" w:hAnsiTheme="minorHAnsi" w:cstheme="minorHAnsi"/>
        </w:rPr>
      </w:pPr>
      <w:r w:rsidRPr="006B214E">
        <w:rPr>
          <w:rFonts w:asciiTheme="minorHAnsi" w:hAnsiTheme="minorHAnsi" w:cstheme="minorHAnsi"/>
        </w:rPr>
        <w:t>Enables visual displays</w:t>
      </w:r>
    </w:p>
    <w:p w14:paraId="7AD1D99C" w14:textId="7EC1DE99" w:rsidR="000E5087" w:rsidRPr="006B214E" w:rsidRDefault="000E5087" w:rsidP="00132995">
      <w:pPr>
        <w:numPr>
          <w:ilvl w:val="0"/>
          <w:numId w:val="14"/>
        </w:numPr>
        <w:jc w:val="both"/>
        <w:rPr>
          <w:rFonts w:asciiTheme="minorHAnsi" w:hAnsiTheme="minorHAnsi" w:cstheme="minorHAnsi"/>
        </w:rPr>
      </w:pPr>
      <w:r w:rsidRPr="006B214E">
        <w:rPr>
          <w:rFonts w:asciiTheme="minorHAnsi" w:hAnsiTheme="minorHAnsi" w:cstheme="minorHAnsi"/>
        </w:rPr>
        <w:t>Can contain a great deal of information that can be updated</w:t>
      </w:r>
    </w:p>
    <w:p w14:paraId="3D8765B8" w14:textId="6E859342" w:rsidR="000E5087" w:rsidRPr="006B214E" w:rsidRDefault="000E5087" w:rsidP="00132995">
      <w:pPr>
        <w:numPr>
          <w:ilvl w:val="0"/>
          <w:numId w:val="14"/>
        </w:numPr>
        <w:jc w:val="both"/>
        <w:rPr>
          <w:rFonts w:asciiTheme="minorHAnsi" w:hAnsiTheme="minorHAnsi" w:cstheme="minorHAnsi"/>
        </w:rPr>
      </w:pPr>
      <w:r w:rsidRPr="006B214E">
        <w:rPr>
          <w:rFonts w:asciiTheme="minorHAnsi" w:hAnsiTheme="minorHAnsi" w:cstheme="minorHAnsi"/>
        </w:rPr>
        <w:t>Can use a variety of languages</w:t>
      </w:r>
    </w:p>
    <w:p w14:paraId="5CBF40D6" w14:textId="7DD5D4F9" w:rsidR="000E5087" w:rsidRPr="006B214E" w:rsidRDefault="000E5087" w:rsidP="00132995">
      <w:pPr>
        <w:numPr>
          <w:ilvl w:val="0"/>
          <w:numId w:val="14"/>
        </w:numPr>
        <w:jc w:val="both"/>
        <w:rPr>
          <w:rFonts w:asciiTheme="minorHAnsi" w:hAnsiTheme="minorHAnsi" w:cstheme="minorHAnsi"/>
        </w:rPr>
      </w:pPr>
      <w:r w:rsidRPr="006B214E">
        <w:rPr>
          <w:rFonts w:asciiTheme="minorHAnsi" w:hAnsiTheme="minorHAnsi" w:cstheme="minorHAnsi"/>
        </w:rPr>
        <w:t>Increasing number of web-based platforms that allow two-way engagement, including use of webinars</w:t>
      </w:r>
    </w:p>
    <w:p w14:paraId="5090174D" w14:textId="3B9951D1" w:rsidR="001E3B85" w:rsidRPr="006B214E" w:rsidRDefault="000E5087" w:rsidP="00132995">
      <w:pPr>
        <w:jc w:val="both"/>
        <w:rPr>
          <w:rFonts w:asciiTheme="minorHAnsi" w:hAnsiTheme="minorHAnsi" w:cstheme="minorHAnsi"/>
        </w:rPr>
      </w:pPr>
      <w:r w:rsidRPr="006B214E">
        <w:rPr>
          <w:rFonts w:asciiTheme="minorHAnsi" w:hAnsiTheme="minorHAnsi" w:cstheme="minorHAnsi"/>
        </w:rPr>
        <w:t xml:space="preserve"> </w:t>
      </w:r>
    </w:p>
    <w:p w14:paraId="42DAD5BD" w14:textId="77777777" w:rsidR="001E3B85" w:rsidRPr="006B214E" w:rsidRDefault="001E3B85" w:rsidP="00132995">
      <w:pPr>
        <w:jc w:val="both"/>
        <w:rPr>
          <w:rFonts w:asciiTheme="minorHAnsi" w:hAnsiTheme="minorHAnsi" w:cstheme="minorHAnsi"/>
          <w:b/>
        </w:rPr>
      </w:pPr>
      <w:r w:rsidRPr="006B214E">
        <w:rPr>
          <w:rFonts w:asciiTheme="minorHAnsi" w:hAnsiTheme="minorHAnsi" w:cstheme="minorHAnsi"/>
          <w:b/>
        </w:rPr>
        <w:t>Limitations:</w:t>
      </w:r>
    </w:p>
    <w:p w14:paraId="65F1356C" w14:textId="4BABDE05" w:rsidR="001E3B85" w:rsidRPr="006B214E" w:rsidRDefault="00820C3C" w:rsidP="00132995">
      <w:pPr>
        <w:numPr>
          <w:ilvl w:val="0"/>
          <w:numId w:val="14"/>
        </w:numPr>
        <w:jc w:val="both"/>
        <w:rPr>
          <w:rFonts w:asciiTheme="minorHAnsi" w:hAnsiTheme="minorHAnsi" w:cstheme="minorHAnsi"/>
        </w:rPr>
      </w:pPr>
      <w:r w:rsidRPr="006B214E">
        <w:rPr>
          <w:rFonts w:asciiTheme="minorHAnsi" w:hAnsiTheme="minorHAnsi" w:cstheme="minorHAnsi"/>
        </w:rPr>
        <w:t>Disadvantages people with</w:t>
      </w:r>
      <w:r w:rsidR="000E5087" w:rsidRPr="006B214E">
        <w:rPr>
          <w:rFonts w:asciiTheme="minorHAnsi" w:hAnsiTheme="minorHAnsi" w:cstheme="minorHAnsi"/>
        </w:rPr>
        <w:t xml:space="preserve"> no or limited access and/or digital literacy</w:t>
      </w:r>
    </w:p>
    <w:p w14:paraId="66B36548" w14:textId="1B713D09" w:rsidR="00970DD5" w:rsidRPr="006B214E" w:rsidRDefault="00820C3C" w:rsidP="00132995">
      <w:pPr>
        <w:numPr>
          <w:ilvl w:val="0"/>
          <w:numId w:val="14"/>
        </w:numPr>
        <w:jc w:val="both"/>
        <w:rPr>
          <w:rFonts w:asciiTheme="minorHAnsi" w:hAnsiTheme="minorHAnsi" w:cstheme="minorHAnsi"/>
        </w:rPr>
      </w:pPr>
      <w:r w:rsidRPr="006B214E">
        <w:rPr>
          <w:rFonts w:asciiTheme="minorHAnsi" w:hAnsiTheme="minorHAnsi" w:cstheme="minorHAnsi"/>
        </w:rPr>
        <w:t>Technical difficulties</w:t>
      </w:r>
    </w:p>
    <w:p w14:paraId="49A39FBF" w14:textId="3076159C" w:rsidR="00820C3C" w:rsidRPr="006B214E" w:rsidRDefault="00970DD5" w:rsidP="00132995">
      <w:pPr>
        <w:numPr>
          <w:ilvl w:val="0"/>
          <w:numId w:val="14"/>
        </w:numPr>
        <w:jc w:val="both"/>
        <w:rPr>
          <w:rFonts w:asciiTheme="minorHAnsi" w:hAnsiTheme="minorHAnsi" w:cstheme="minorHAnsi"/>
        </w:rPr>
      </w:pPr>
      <w:r w:rsidRPr="006B214E">
        <w:rPr>
          <w:rFonts w:asciiTheme="minorHAnsi" w:hAnsiTheme="minorHAnsi" w:cstheme="minorHAnsi"/>
        </w:rPr>
        <w:t>Potential of information overload</w:t>
      </w:r>
    </w:p>
    <w:p w14:paraId="719B54F0" w14:textId="77777777" w:rsidR="001E3B85" w:rsidRPr="006B214E" w:rsidRDefault="001E3B85" w:rsidP="00132995">
      <w:pPr>
        <w:jc w:val="both"/>
        <w:rPr>
          <w:rFonts w:asciiTheme="minorHAnsi" w:hAnsiTheme="minorHAnsi" w:cstheme="minorHAnsi"/>
        </w:rPr>
      </w:pPr>
    </w:p>
    <w:p w14:paraId="6F166835" w14:textId="77777777" w:rsidR="001E3B85" w:rsidRPr="006B214E" w:rsidRDefault="001E3B85" w:rsidP="00132995">
      <w:pPr>
        <w:jc w:val="both"/>
        <w:rPr>
          <w:rFonts w:asciiTheme="minorHAnsi" w:hAnsiTheme="minorHAnsi" w:cstheme="minorHAnsi"/>
          <w:b/>
        </w:rPr>
      </w:pPr>
      <w:r w:rsidRPr="006B214E">
        <w:rPr>
          <w:rFonts w:asciiTheme="minorHAnsi" w:hAnsiTheme="minorHAnsi" w:cstheme="minorHAnsi"/>
          <w:b/>
        </w:rPr>
        <w:t>Operational Tips:</w:t>
      </w:r>
    </w:p>
    <w:p w14:paraId="411543ED" w14:textId="3D27C2C9" w:rsidR="00F02F0C" w:rsidRPr="006B214E" w:rsidRDefault="00F02F0C" w:rsidP="00132995">
      <w:pPr>
        <w:pStyle w:val="ListParagraph"/>
        <w:numPr>
          <w:ilvl w:val="0"/>
          <w:numId w:val="81"/>
        </w:numPr>
        <w:ind w:left="284" w:hanging="284"/>
        <w:jc w:val="both"/>
        <w:rPr>
          <w:rFonts w:asciiTheme="minorHAnsi" w:hAnsiTheme="minorHAnsi" w:cstheme="minorHAnsi"/>
        </w:rPr>
      </w:pPr>
      <w:r w:rsidRPr="006B214E">
        <w:rPr>
          <w:rFonts w:asciiTheme="minorHAnsi" w:hAnsiTheme="minorHAnsi" w:cstheme="minorHAnsi"/>
        </w:rPr>
        <w:t>Good website design is essential</w:t>
      </w:r>
    </w:p>
    <w:p w14:paraId="141A2E36" w14:textId="39686CF1" w:rsidR="00820C3C" w:rsidRPr="006B214E" w:rsidRDefault="00820C3C" w:rsidP="00132995">
      <w:pPr>
        <w:pStyle w:val="ListParagraph"/>
        <w:numPr>
          <w:ilvl w:val="0"/>
          <w:numId w:val="81"/>
        </w:numPr>
        <w:ind w:left="284" w:hanging="284"/>
        <w:jc w:val="both"/>
        <w:rPr>
          <w:rFonts w:asciiTheme="minorHAnsi" w:hAnsiTheme="minorHAnsi" w:cstheme="minorHAnsi"/>
        </w:rPr>
      </w:pPr>
      <w:r w:rsidRPr="006B214E">
        <w:rPr>
          <w:rFonts w:asciiTheme="minorHAnsi" w:hAnsiTheme="minorHAnsi" w:cstheme="minorHAnsi"/>
        </w:rPr>
        <w:t>Ensure ease of navigation.</w:t>
      </w:r>
    </w:p>
    <w:p w14:paraId="040E0F96" w14:textId="76281DCF" w:rsidR="00820C3C" w:rsidRPr="006B214E" w:rsidRDefault="00820C3C" w:rsidP="00132995">
      <w:pPr>
        <w:pStyle w:val="ListParagraph"/>
        <w:numPr>
          <w:ilvl w:val="0"/>
          <w:numId w:val="81"/>
        </w:numPr>
        <w:ind w:left="284" w:hanging="284"/>
        <w:jc w:val="both"/>
        <w:rPr>
          <w:rFonts w:asciiTheme="minorHAnsi" w:hAnsiTheme="minorHAnsi" w:cstheme="minorHAnsi"/>
        </w:rPr>
      </w:pPr>
      <w:r w:rsidRPr="006B214E">
        <w:rPr>
          <w:rFonts w:asciiTheme="minorHAnsi" w:hAnsiTheme="minorHAnsi" w:cstheme="minorHAnsi"/>
        </w:rPr>
        <w:t>Keep information updated</w:t>
      </w:r>
    </w:p>
    <w:p w14:paraId="2E924537" w14:textId="7C0C7A3E" w:rsidR="00970DD5" w:rsidRPr="006B214E" w:rsidRDefault="00820C3C" w:rsidP="00132995">
      <w:pPr>
        <w:pStyle w:val="ListParagraph"/>
        <w:numPr>
          <w:ilvl w:val="0"/>
          <w:numId w:val="81"/>
        </w:numPr>
        <w:ind w:left="284" w:hanging="284"/>
        <w:jc w:val="both"/>
        <w:rPr>
          <w:rFonts w:asciiTheme="minorHAnsi" w:hAnsiTheme="minorHAnsi" w:cstheme="minorHAnsi"/>
        </w:rPr>
      </w:pPr>
      <w:r w:rsidRPr="006B214E">
        <w:rPr>
          <w:rFonts w:asciiTheme="minorHAnsi" w:hAnsiTheme="minorHAnsi" w:cstheme="minorHAnsi"/>
        </w:rPr>
        <w:t xml:space="preserve">Ensure younger </w:t>
      </w:r>
      <w:r w:rsidR="00EF4058" w:rsidRPr="006B214E">
        <w:rPr>
          <w:rFonts w:asciiTheme="minorHAnsi" w:hAnsiTheme="minorHAnsi" w:cstheme="minorHAnsi"/>
        </w:rPr>
        <w:t>community members</w:t>
      </w:r>
      <w:r w:rsidR="001A19D0" w:rsidRPr="006B214E">
        <w:rPr>
          <w:rFonts w:asciiTheme="minorHAnsi" w:hAnsiTheme="minorHAnsi" w:cstheme="minorHAnsi"/>
        </w:rPr>
        <w:t xml:space="preserve"> are involved</w:t>
      </w:r>
      <w:r w:rsidRPr="006B214E">
        <w:rPr>
          <w:rFonts w:asciiTheme="minorHAnsi" w:hAnsiTheme="minorHAnsi" w:cstheme="minorHAnsi"/>
        </w:rPr>
        <w:t xml:space="preserve"> in production and servicing</w:t>
      </w:r>
    </w:p>
    <w:p w14:paraId="39808909" w14:textId="05BA9A08" w:rsidR="00970DD5" w:rsidRPr="006B214E" w:rsidRDefault="005B2DDC" w:rsidP="00132995">
      <w:pPr>
        <w:pStyle w:val="ListParagraph"/>
        <w:numPr>
          <w:ilvl w:val="0"/>
          <w:numId w:val="81"/>
        </w:numPr>
        <w:ind w:left="284" w:hanging="284"/>
        <w:jc w:val="both"/>
        <w:rPr>
          <w:rFonts w:asciiTheme="minorHAnsi" w:hAnsiTheme="minorHAnsi" w:cstheme="minorHAnsi"/>
        </w:rPr>
      </w:pPr>
      <w:r w:rsidRPr="006B214E">
        <w:rPr>
          <w:rFonts w:asciiTheme="minorHAnsi" w:hAnsiTheme="minorHAnsi" w:cstheme="minorHAnsi"/>
        </w:rPr>
        <w:t>H</w:t>
      </w:r>
      <w:r w:rsidR="00970DD5" w:rsidRPr="006B214E">
        <w:rPr>
          <w:rFonts w:asciiTheme="minorHAnsi" w:hAnsiTheme="minorHAnsi" w:cstheme="minorHAnsi"/>
        </w:rPr>
        <w:t>ave alternative communication options for those who are not web-literate or do not have access to the internet</w:t>
      </w:r>
    </w:p>
    <w:p w14:paraId="4C4BAB48" w14:textId="77777777" w:rsidR="004F14EA" w:rsidRPr="006B214E" w:rsidRDefault="004F14EA" w:rsidP="00132995">
      <w:pPr>
        <w:jc w:val="both"/>
        <w:rPr>
          <w:rFonts w:asciiTheme="minorHAnsi" w:hAnsiTheme="minorHAnsi" w:cstheme="minorHAnsi"/>
        </w:rPr>
      </w:pPr>
    </w:p>
    <w:p w14:paraId="42F892E1" w14:textId="2154EA84" w:rsidR="004F14EA" w:rsidRPr="006B214E" w:rsidRDefault="005F741A" w:rsidP="00163322">
      <w:pPr>
        <w:rPr>
          <w:rFonts w:asciiTheme="minorHAnsi" w:hAnsiTheme="minorHAnsi" w:cstheme="minorHAnsi"/>
          <w:sz w:val="28"/>
        </w:rPr>
      </w:pPr>
      <w:r w:rsidRPr="006B214E">
        <w:rPr>
          <w:rFonts w:asciiTheme="minorHAnsi" w:hAnsiTheme="minorHAnsi" w:cstheme="minorHAnsi"/>
          <w:b/>
          <w:sz w:val="28"/>
        </w:rPr>
        <w:t>d</w:t>
      </w:r>
      <w:r w:rsidR="00987289" w:rsidRPr="006B214E">
        <w:rPr>
          <w:rFonts w:asciiTheme="minorHAnsi" w:hAnsiTheme="minorHAnsi" w:cstheme="minorHAnsi"/>
          <w:b/>
          <w:sz w:val="28"/>
        </w:rPr>
        <w:t xml:space="preserve">. </w:t>
      </w:r>
      <w:r w:rsidR="004F14EA" w:rsidRPr="006B214E">
        <w:rPr>
          <w:rFonts w:asciiTheme="minorHAnsi" w:hAnsiTheme="minorHAnsi" w:cstheme="minorHAnsi"/>
          <w:b/>
          <w:sz w:val="28"/>
        </w:rPr>
        <w:t>MEDIA INITIATIVES</w:t>
      </w:r>
    </w:p>
    <w:p w14:paraId="5527ABB0" w14:textId="713F93D6" w:rsidR="004F14EA" w:rsidRPr="006B214E" w:rsidRDefault="004F14EA" w:rsidP="00132995">
      <w:pPr>
        <w:jc w:val="both"/>
        <w:rPr>
          <w:rFonts w:asciiTheme="minorHAnsi" w:hAnsiTheme="minorHAnsi" w:cstheme="minorHAnsi"/>
        </w:rPr>
      </w:pPr>
      <w:r w:rsidRPr="006B214E">
        <w:rPr>
          <w:rFonts w:asciiTheme="minorHAnsi" w:hAnsiTheme="minorHAnsi" w:cstheme="minorHAnsi"/>
        </w:rPr>
        <w:t xml:space="preserve">Involves the use of media through either paid advertising or use of editorial and interviews.  Advertising can be used for information dissemination and/or solicitation of feedback through a clip out coupon.  Securing free </w:t>
      </w:r>
      <w:r w:rsidRPr="006B214E">
        <w:rPr>
          <w:rFonts w:asciiTheme="minorHAnsi" w:hAnsiTheme="minorHAnsi" w:cstheme="minorHAnsi"/>
        </w:rPr>
        <w:lastRenderedPageBreak/>
        <w:t>media is either via news release distribution or securing interview opportunities (print, radio or television).</w:t>
      </w:r>
      <w:r w:rsidR="00970DD5" w:rsidRPr="006B214E">
        <w:rPr>
          <w:rFonts w:asciiTheme="minorHAnsi" w:hAnsiTheme="minorHAnsi" w:cstheme="minorHAnsi"/>
        </w:rPr>
        <w:t xml:space="preserve"> This is a </w:t>
      </w:r>
      <w:r w:rsidR="00970DD5" w:rsidRPr="006B214E">
        <w:rPr>
          <w:rFonts w:asciiTheme="minorHAnsi" w:hAnsiTheme="minorHAnsi" w:cstheme="minorHAnsi"/>
          <w:szCs w:val="24"/>
        </w:rPr>
        <w:t>‘</w:t>
      </w:r>
      <w:r w:rsidR="00970DD5" w:rsidRPr="006B214E">
        <w:rPr>
          <w:rFonts w:asciiTheme="minorHAnsi" w:hAnsiTheme="minorHAnsi" w:cstheme="minorHAnsi"/>
          <w:i/>
          <w:szCs w:val="24"/>
        </w:rPr>
        <w:t>diverging’</w:t>
      </w:r>
      <w:r w:rsidR="00970DD5" w:rsidRPr="006B214E">
        <w:rPr>
          <w:rFonts w:asciiTheme="minorHAnsi" w:hAnsiTheme="minorHAnsi" w:cstheme="minorHAnsi"/>
          <w:szCs w:val="24"/>
        </w:rPr>
        <w:t xml:space="preserve"> tool.</w:t>
      </w:r>
    </w:p>
    <w:p w14:paraId="6DF252A1" w14:textId="77777777" w:rsidR="004F14EA" w:rsidRPr="006B214E" w:rsidRDefault="004F14EA" w:rsidP="00132995">
      <w:pPr>
        <w:jc w:val="both"/>
        <w:rPr>
          <w:rFonts w:asciiTheme="minorHAnsi" w:hAnsiTheme="minorHAnsi" w:cstheme="minorHAnsi"/>
        </w:rPr>
      </w:pPr>
    </w:p>
    <w:p w14:paraId="0458E693" w14:textId="77777777" w:rsidR="004F14EA" w:rsidRPr="006B214E" w:rsidRDefault="004F14EA" w:rsidP="00132995">
      <w:pPr>
        <w:jc w:val="both"/>
        <w:rPr>
          <w:rFonts w:asciiTheme="minorHAnsi" w:hAnsiTheme="minorHAnsi" w:cstheme="minorHAnsi"/>
          <w:b/>
        </w:rPr>
      </w:pPr>
      <w:r w:rsidRPr="006B214E">
        <w:rPr>
          <w:rFonts w:asciiTheme="minorHAnsi" w:hAnsiTheme="minorHAnsi" w:cstheme="minorHAnsi"/>
          <w:b/>
        </w:rPr>
        <w:t>Strengths:</w:t>
      </w:r>
    </w:p>
    <w:p w14:paraId="61924115" w14:textId="62B3E1F9" w:rsidR="004F14EA" w:rsidRPr="006B214E" w:rsidRDefault="004F14EA" w:rsidP="00132995">
      <w:pPr>
        <w:numPr>
          <w:ilvl w:val="0"/>
          <w:numId w:val="33"/>
        </w:numPr>
        <w:jc w:val="both"/>
        <w:rPr>
          <w:rFonts w:asciiTheme="minorHAnsi" w:hAnsiTheme="minorHAnsi" w:cstheme="minorHAnsi"/>
        </w:rPr>
      </w:pPr>
      <w:r w:rsidRPr="006B214E">
        <w:rPr>
          <w:rFonts w:asciiTheme="minorHAnsi" w:hAnsiTheme="minorHAnsi" w:cstheme="minorHAnsi"/>
        </w:rPr>
        <w:t>Can reach a broad and significant audience</w:t>
      </w:r>
    </w:p>
    <w:p w14:paraId="42D7BEDC" w14:textId="29F0E8B9" w:rsidR="004F14EA" w:rsidRPr="006B214E" w:rsidRDefault="004F14EA" w:rsidP="00132995">
      <w:pPr>
        <w:numPr>
          <w:ilvl w:val="0"/>
          <w:numId w:val="33"/>
        </w:numPr>
        <w:jc w:val="both"/>
        <w:rPr>
          <w:rFonts w:asciiTheme="minorHAnsi" w:hAnsiTheme="minorHAnsi" w:cstheme="minorHAnsi"/>
        </w:rPr>
      </w:pPr>
      <w:r w:rsidRPr="006B214E">
        <w:rPr>
          <w:rFonts w:asciiTheme="minorHAnsi" w:hAnsiTheme="minorHAnsi" w:cstheme="minorHAnsi"/>
        </w:rPr>
        <w:t>Low or no cost</w:t>
      </w:r>
    </w:p>
    <w:p w14:paraId="69C1DDE7" w14:textId="1A1CBDD4" w:rsidR="004F14EA" w:rsidRPr="006B214E" w:rsidRDefault="004F14EA" w:rsidP="00132995">
      <w:pPr>
        <w:numPr>
          <w:ilvl w:val="0"/>
          <w:numId w:val="33"/>
        </w:numPr>
        <w:jc w:val="both"/>
        <w:rPr>
          <w:rFonts w:asciiTheme="minorHAnsi" w:hAnsiTheme="minorHAnsi" w:cstheme="minorHAnsi"/>
        </w:rPr>
      </w:pPr>
      <w:r w:rsidRPr="006B214E">
        <w:rPr>
          <w:rFonts w:asciiTheme="minorHAnsi" w:hAnsiTheme="minorHAnsi" w:cstheme="minorHAnsi"/>
        </w:rPr>
        <w:t>Media coverage always provokes interest</w:t>
      </w:r>
    </w:p>
    <w:p w14:paraId="4D6ADAE8" w14:textId="4EE313F0" w:rsidR="004F14EA" w:rsidRPr="006B214E" w:rsidRDefault="004F14EA" w:rsidP="00132995">
      <w:pPr>
        <w:numPr>
          <w:ilvl w:val="0"/>
          <w:numId w:val="33"/>
        </w:numPr>
        <w:jc w:val="both"/>
        <w:rPr>
          <w:rFonts w:asciiTheme="minorHAnsi" w:hAnsiTheme="minorHAnsi" w:cstheme="minorHAnsi"/>
        </w:rPr>
      </w:pPr>
      <w:r w:rsidRPr="006B214E">
        <w:rPr>
          <w:rFonts w:asciiTheme="minorHAnsi" w:hAnsiTheme="minorHAnsi" w:cstheme="minorHAnsi"/>
        </w:rPr>
        <w:t>Can be used to motivate participation in other community engagement</w:t>
      </w:r>
      <w:r w:rsidR="00EF4058" w:rsidRPr="006B214E">
        <w:rPr>
          <w:rFonts w:asciiTheme="minorHAnsi" w:hAnsiTheme="minorHAnsi" w:cstheme="minorHAnsi"/>
        </w:rPr>
        <w:t xml:space="preserve"> exercises</w:t>
      </w:r>
    </w:p>
    <w:p w14:paraId="4962A7A3" w14:textId="7880B3C1" w:rsidR="005B4A77" w:rsidRPr="006B214E" w:rsidRDefault="005B4A77" w:rsidP="00132995">
      <w:pPr>
        <w:numPr>
          <w:ilvl w:val="0"/>
          <w:numId w:val="33"/>
        </w:numPr>
        <w:jc w:val="both"/>
        <w:rPr>
          <w:rFonts w:asciiTheme="minorHAnsi" w:hAnsiTheme="minorHAnsi" w:cstheme="minorHAnsi"/>
        </w:rPr>
      </w:pPr>
      <w:r w:rsidRPr="006B214E">
        <w:rPr>
          <w:rFonts w:asciiTheme="minorHAnsi" w:hAnsiTheme="minorHAnsi" w:cstheme="minorHAnsi"/>
        </w:rPr>
        <w:t>Can alert media organisations to an issue/event and may encourage their active participation through civic journalism</w:t>
      </w:r>
    </w:p>
    <w:p w14:paraId="175CD704" w14:textId="77777777" w:rsidR="004F14EA" w:rsidRPr="006B214E" w:rsidRDefault="004F14EA" w:rsidP="00132995">
      <w:pPr>
        <w:jc w:val="both"/>
        <w:rPr>
          <w:rFonts w:asciiTheme="minorHAnsi" w:hAnsiTheme="minorHAnsi" w:cstheme="minorHAnsi"/>
        </w:rPr>
      </w:pPr>
    </w:p>
    <w:p w14:paraId="5FB17B09" w14:textId="77777777" w:rsidR="004F14EA" w:rsidRPr="006B214E" w:rsidRDefault="004F14EA" w:rsidP="00132995">
      <w:pPr>
        <w:jc w:val="both"/>
        <w:rPr>
          <w:rFonts w:asciiTheme="minorHAnsi" w:hAnsiTheme="minorHAnsi" w:cstheme="minorHAnsi"/>
          <w:b/>
        </w:rPr>
      </w:pPr>
      <w:r w:rsidRPr="006B214E">
        <w:rPr>
          <w:rFonts w:asciiTheme="minorHAnsi" w:hAnsiTheme="minorHAnsi" w:cstheme="minorHAnsi"/>
          <w:b/>
        </w:rPr>
        <w:t>Limitations:</w:t>
      </w:r>
    </w:p>
    <w:p w14:paraId="36C9E628" w14:textId="7C7CDD95" w:rsidR="004F14EA" w:rsidRPr="006B214E" w:rsidRDefault="004F14EA" w:rsidP="00132995">
      <w:pPr>
        <w:numPr>
          <w:ilvl w:val="0"/>
          <w:numId w:val="34"/>
        </w:numPr>
        <w:jc w:val="both"/>
        <w:rPr>
          <w:rFonts w:asciiTheme="minorHAnsi" w:hAnsiTheme="minorHAnsi" w:cstheme="minorHAnsi"/>
        </w:rPr>
      </w:pPr>
      <w:r w:rsidRPr="006B214E">
        <w:rPr>
          <w:rFonts w:asciiTheme="minorHAnsi" w:hAnsiTheme="minorHAnsi" w:cstheme="minorHAnsi"/>
        </w:rPr>
        <w:t>Potential for misinformation</w:t>
      </w:r>
    </w:p>
    <w:p w14:paraId="680416F4" w14:textId="5D4DA1AD" w:rsidR="004F14EA" w:rsidRPr="006B214E" w:rsidRDefault="004F14EA" w:rsidP="00132995">
      <w:pPr>
        <w:numPr>
          <w:ilvl w:val="0"/>
          <w:numId w:val="34"/>
        </w:numPr>
        <w:jc w:val="both"/>
        <w:rPr>
          <w:rFonts w:asciiTheme="minorHAnsi" w:hAnsiTheme="minorHAnsi" w:cstheme="minorHAnsi"/>
        </w:rPr>
      </w:pPr>
      <w:r w:rsidRPr="006B214E">
        <w:rPr>
          <w:rFonts w:asciiTheme="minorHAnsi" w:hAnsiTheme="minorHAnsi" w:cstheme="minorHAnsi"/>
        </w:rPr>
        <w:t>No interaction</w:t>
      </w:r>
    </w:p>
    <w:p w14:paraId="7FF1712B" w14:textId="77777777" w:rsidR="004F14EA" w:rsidRPr="006B214E" w:rsidRDefault="004F14EA" w:rsidP="00132995">
      <w:pPr>
        <w:jc w:val="both"/>
        <w:rPr>
          <w:rFonts w:asciiTheme="minorHAnsi" w:hAnsiTheme="minorHAnsi" w:cstheme="minorHAnsi"/>
        </w:rPr>
      </w:pPr>
    </w:p>
    <w:p w14:paraId="23A66F7D" w14:textId="5F394711" w:rsidR="005B4A77" w:rsidRPr="006B214E" w:rsidRDefault="004F14EA" w:rsidP="00132995">
      <w:pPr>
        <w:jc w:val="both"/>
        <w:rPr>
          <w:rFonts w:asciiTheme="minorHAnsi" w:hAnsiTheme="minorHAnsi" w:cstheme="minorHAnsi"/>
          <w:b/>
        </w:rPr>
      </w:pPr>
      <w:r w:rsidRPr="006B214E">
        <w:rPr>
          <w:rFonts w:asciiTheme="minorHAnsi" w:hAnsiTheme="minorHAnsi" w:cstheme="minorHAnsi"/>
          <w:b/>
        </w:rPr>
        <w:t>Operational Tips:</w:t>
      </w:r>
    </w:p>
    <w:p w14:paraId="3AA8AECA" w14:textId="06405021" w:rsidR="004F14EA" w:rsidRPr="006B214E" w:rsidRDefault="004F14EA" w:rsidP="00AD799B">
      <w:pPr>
        <w:pStyle w:val="ListParagraph"/>
        <w:numPr>
          <w:ilvl w:val="0"/>
          <w:numId w:val="79"/>
        </w:numPr>
        <w:ind w:left="284" w:hanging="284"/>
        <w:jc w:val="both"/>
        <w:rPr>
          <w:rFonts w:asciiTheme="minorHAnsi" w:hAnsiTheme="minorHAnsi" w:cstheme="minorHAnsi"/>
          <w:b/>
        </w:rPr>
      </w:pPr>
      <w:r w:rsidRPr="006B214E">
        <w:rPr>
          <w:rFonts w:asciiTheme="minorHAnsi" w:hAnsiTheme="minorHAnsi" w:cstheme="minorHAnsi"/>
        </w:rPr>
        <w:t>Must be newsworthy</w:t>
      </w:r>
    </w:p>
    <w:p w14:paraId="572F5FEA" w14:textId="6C4EB324" w:rsidR="004F14EA" w:rsidRPr="006B214E" w:rsidRDefault="004F14EA" w:rsidP="00AD799B">
      <w:pPr>
        <w:pStyle w:val="ListParagraph"/>
        <w:numPr>
          <w:ilvl w:val="0"/>
          <w:numId w:val="79"/>
        </w:numPr>
        <w:ind w:left="284" w:hanging="284"/>
        <w:jc w:val="both"/>
        <w:rPr>
          <w:rFonts w:asciiTheme="minorHAnsi" w:hAnsiTheme="minorHAnsi" w:cstheme="minorHAnsi"/>
          <w:b/>
        </w:rPr>
      </w:pPr>
      <w:r w:rsidRPr="006B214E">
        <w:rPr>
          <w:rFonts w:asciiTheme="minorHAnsi" w:hAnsiTheme="minorHAnsi" w:cstheme="minorHAnsi"/>
        </w:rPr>
        <w:t xml:space="preserve">See </w:t>
      </w:r>
      <w:r w:rsidRPr="006B214E">
        <w:rPr>
          <w:rFonts w:asciiTheme="minorHAnsi" w:hAnsiTheme="minorHAnsi" w:cstheme="minorHAnsi"/>
          <w:b/>
        </w:rPr>
        <w:t xml:space="preserve">Section </w:t>
      </w:r>
      <w:r w:rsidR="003A5B3C" w:rsidRPr="006B214E">
        <w:rPr>
          <w:rFonts w:asciiTheme="minorHAnsi" w:hAnsiTheme="minorHAnsi" w:cstheme="minorHAnsi"/>
          <w:b/>
        </w:rPr>
        <w:t>8</w:t>
      </w:r>
      <w:r w:rsidRPr="006B214E">
        <w:rPr>
          <w:rFonts w:asciiTheme="minorHAnsi" w:hAnsiTheme="minorHAnsi" w:cstheme="minorHAnsi"/>
        </w:rPr>
        <w:t xml:space="preserve"> below – </w:t>
      </w:r>
      <w:r w:rsidRPr="006B214E">
        <w:rPr>
          <w:rFonts w:asciiTheme="minorHAnsi" w:hAnsiTheme="minorHAnsi" w:cstheme="minorHAnsi"/>
          <w:i/>
        </w:rPr>
        <w:t>‘Tips for Working Effectively with the Media’</w:t>
      </w:r>
    </w:p>
    <w:p w14:paraId="1434A708" w14:textId="2A83E153" w:rsidR="004F14EA" w:rsidRPr="006B214E" w:rsidRDefault="004F14EA" w:rsidP="00132995">
      <w:pPr>
        <w:jc w:val="both"/>
        <w:rPr>
          <w:rFonts w:asciiTheme="minorHAnsi" w:hAnsiTheme="minorHAnsi" w:cstheme="minorHAnsi"/>
        </w:rPr>
      </w:pPr>
    </w:p>
    <w:p w14:paraId="2067E50D" w14:textId="77777777" w:rsidR="00F02F0C" w:rsidRPr="006B214E" w:rsidRDefault="00F02F0C" w:rsidP="00132995">
      <w:pPr>
        <w:jc w:val="both"/>
        <w:rPr>
          <w:rFonts w:asciiTheme="minorHAnsi" w:hAnsiTheme="minorHAnsi" w:cstheme="minorHAnsi"/>
        </w:rPr>
      </w:pPr>
    </w:p>
    <w:p w14:paraId="2A3133C1" w14:textId="1600748C" w:rsidR="00F02F0C" w:rsidRPr="006B214E" w:rsidRDefault="00F02F0C" w:rsidP="00F02F0C">
      <w:pPr>
        <w:rPr>
          <w:rFonts w:asciiTheme="minorHAnsi" w:hAnsiTheme="minorHAnsi" w:cstheme="minorHAnsi"/>
          <w:b/>
          <w:sz w:val="28"/>
        </w:rPr>
      </w:pPr>
      <w:r w:rsidRPr="006B214E">
        <w:rPr>
          <w:rFonts w:asciiTheme="minorHAnsi" w:hAnsiTheme="minorHAnsi" w:cstheme="minorHAnsi"/>
          <w:b/>
          <w:sz w:val="28"/>
        </w:rPr>
        <w:t>e. SOCIAL MEDIA INITIATIVES</w:t>
      </w:r>
    </w:p>
    <w:p w14:paraId="71CC5576" w14:textId="23491DE6" w:rsidR="00295C54" w:rsidRPr="006B214E" w:rsidRDefault="00F02F0C" w:rsidP="00132995">
      <w:pPr>
        <w:jc w:val="both"/>
        <w:rPr>
          <w:rFonts w:asciiTheme="minorHAnsi" w:hAnsiTheme="minorHAnsi" w:cstheme="minorHAnsi"/>
          <w:szCs w:val="24"/>
        </w:rPr>
      </w:pPr>
      <w:r w:rsidRPr="006B214E">
        <w:rPr>
          <w:rFonts w:asciiTheme="minorHAnsi" w:hAnsiTheme="minorHAnsi" w:cstheme="minorHAnsi"/>
          <w:szCs w:val="24"/>
        </w:rPr>
        <w:t>Social media refers to digital channels that allow the creation, sharing and exchange of user-generated information, ideas, and pictures/videos wi</w:t>
      </w:r>
      <w:r w:rsidR="000817D8" w:rsidRPr="006B214E">
        <w:rPr>
          <w:rFonts w:asciiTheme="minorHAnsi" w:hAnsiTheme="minorHAnsi" w:cstheme="minorHAnsi"/>
          <w:szCs w:val="24"/>
        </w:rPr>
        <w:t xml:space="preserve">th online communities or social </w:t>
      </w:r>
      <w:r w:rsidRPr="006B214E">
        <w:rPr>
          <w:rFonts w:asciiTheme="minorHAnsi" w:hAnsiTheme="minorHAnsi" w:cstheme="minorHAnsi"/>
          <w:szCs w:val="24"/>
        </w:rPr>
        <w:t>networks.  Applications may include Facebook, Twitter, Instagram, Pinterest, Snapchat, YouTube, LinkedIn and Research Gate.</w:t>
      </w:r>
      <w:r w:rsidR="00970DD5" w:rsidRPr="006B214E">
        <w:rPr>
          <w:rFonts w:asciiTheme="minorHAnsi" w:hAnsiTheme="minorHAnsi" w:cstheme="minorHAnsi"/>
          <w:szCs w:val="24"/>
        </w:rPr>
        <w:t xml:space="preserve"> This is both a ‘</w:t>
      </w:r>
      <w:r w:rsidR="00970DD5" w:rsidRPr="006B214E">
        <w:rPr>
          <w:rFonts w:asciiTheme="minorHAnsi" w:hAnsiTheme="minorHAnsi" w:cstheme="minorHAnsi"/>
          <w:i/>
          <w:szCs w:val="24"/>
        </w:rPr>
        <w:t>diverging</w:t>
      </w:r>
      <w:r w:rsidR="00970DD5" w:rsidRPr="006B214E">
        <w:rPr>
          <w:rFonts w:asciiTheme="minorHAnsi" w:hAnsiTheme="minorHAnsi" w:cstheme="minorHAnsi"/>
          <w:szCs w:val="24"/>
        </w:rPr>
        <w:t>’ and ‘</w:t>
      </w:r>
      <w:r w:rsidR="00970DD5" w:rsidRPr="006B214E">
        <w:rPr>
          <w:rFonts w:asciiTheme="minorHAnsi" w:hAnsiTheme="minorHAnsi" w:cstheme="minorHAnsi"/>
          <w:i/>
          <w:szCs w:val="24"/>
        </w:rPr>
        <w:t>converging</w:t>
      </w:r>
      <w:r w:rsidR="00970DD5" w:rsidRPr="006B214E">
        <w:rPr>
          <w:rFonts w:asciiTheme="minorHAnsi" w:hAnsiTheme="minorHAnsi" w:cstheme="minorHAnsi"/>
          <w:szCs w:val="24"/>
        </w:rPr>
        <w:t xml:space="preserve">’ tool. </w:t>
      </w:r>
    </w:p>
    <w:p w14:paraId="65763B8C" w14:textId="77777777" w:rsidR="00F02F0C" w:rsidRPr="006B214E" w:rsidRDefault="00F02F0C" w:rsidP="00132995">
      <w:pPr>
        <w:jc w:val="both"/>
        <w:rPr>
          <w:rFonts w:asciiTheme="minorHAnsi" w:hAnsiTheme="minorHAnsi" w:cstheme="minorHAnsi"/>
        </w:rPr>
      </w:pPr>
    </w:p>
    <w:p w14:paraId="03D75935" w14:textId="77777777" w:rsidR="00F02F0C" w:rsidRPr="006B214E" w:rsidRDefault="00F02F0C" w:rsidP="00132995">
      <w:pPr>
        <w:jc w:val="both"/>
        <w:rPr>
          <w:rFonts w:asciiTheme="minorHAnsi" w:hAnsiTheme="minorHAnsi" w:cstheme="minorHAnsi"/>
          <w:b/>
        </w:rPr>
      </w:pPr>
      <w:r w:rsidRPr="006B214E">
        <w:rPr>
          <w:rFonts w:asciiTheme="minorHAnsi" w:hAnsiTheme="minorHAnsi" w:cstheme="minorHAnsi"/>
          <w:b/>
        </w:rPr>
        <w:t>Strengths:</w:t>
      </w:r>
    </w:p>
    <w:p w14:paraId="7785F694" w14:textId="223B4BEA" w:rsidR="00F02F0C" w:rsidRPr="006B214E" w:rsidRDefault="00F02F0C" w:rsidP="00132995">
      <w:pPr>
        <w:numPr>
          <w:ilvl w:val="0"/>
          <w:numId w:val="33"/>
        </w:numPr>
        <w:jc w:val="both"/>
        <w:rPr>
          <w:rFonts w:asciiTheme="minorHAnsi" w:hAnsiTheme="minorHAnsi" w:cstheme="minorHAnsi"/>
        </w:rPr>
      </w:pPr>
      <w:r w:rsidRPr="006B214E">
        <w:rPr>
          <w:rFonts w:asciiTheme="minorHAnsi" w:hAnsiTheme="minorHAnsi" w:cstheme="minorHAnsi"/>
        </w:rPr>
        <w:t>Can reach a broad and significant audience</w:t>
      </w:r>
    </w:p>
    <w:p w14:paraId="69519209" w14:textId="57DC0FC5" w:rsidR="00F02F0C" w:rsidRPr="006B214E" w:rsidRDefault="00F02F0C" w:rsidP="00132995">
      <w:pPr>
        <w:numPr>
          <w:ilvl w:val="0"/>
          <w:numId w:val="33"/>
        </w:numPr>
        <w:jc w:val="both"/>
        <w:rPr>
          <w:rFonts w:asciiTheme="minorHAnsi" w:hAnsiTheme="minorHAnsi" w:cstheme="minorHAnsi"/>
        </w:rPr>
      </w:pPr>
      <w:r w:rsidRPr="006B214E">
        <w:rPr>
          <w:rFonts w:asciiTheme="minorHAnsi" w:hAnsiTheme="minorHAnsi" w:cstheme="minorHAnsi"/>
        </w:rPr>
        <w:t>Cost effective</w:t>
      </w:r>
    </w:p>
    <w:p w14:paraId="795C5049" w14:textId="6AC5AB4D" w:rsidR="00F02F0C" w:rsidRPr="006B214E" w:rsidRDefault="00F02F0C" w:rsidP="00132995">
      <w:pPr>
        <w:numPr>
          <w:ilvl w:val="0"/>
          <w:numId w:val="33"/>
        </w:numPr>
        <w:jc w:val="both"/>
        <w:rPr>
          <w:rFonts w:asciiTheme="minorHAnsi" w:hAnsiTheme="minorHAnsi" w:cstheme="minorHAnsi"/>
        </w:rPr>
      </w:pPr>
      <w:r w:rsidRPr="006B214E">
        <w:rPr>
          <w:rFonts w:asciiTheme="minorHAnsi" w:hAnsiTheme="minorHAnsi" w:cstheme="minorHAnsi"/>
        </w:rPr>
        <w:t>Allows immediate and real time interaction on issues as they happen</w:t>
      </w:r>
    </w:p>
    <w:p w14:paraId="51DCF999" w14:textId="6CE40372" w:rsidR="00F02F0C" w:rsidRPr="006B214E" w:rsidRDefault="00F02F0C" w:rsidP="00132995">
      <w:pPr>
        <w:numPr>
          <w:ilvl w:val="0"/>
          <w:numId w:val="33"/>
        </w:numPr>
        <w:jc w:val="both"/>
        <w:rPr>
          <w:rFonts w:asciiTheme="minorHAnsi" w:hAnsiTheme="minorHAnsi" w:cstheme="minorHAnsi"/>
        </w:rPr>
      </w:pPr>
      <w:r w:rsidRPr="006B214E">
        <w:rPr>
          <w:rFonts w:asciiTheme="minorHAnsi" w:hAnsiTheme="minorHAnsi" w:cstheme="minorHAnsi"/>
        </w:rPr>
        <w:t>Clear data measurement and analytics can be built in</w:t>
      </w:r>
    </w:p>
    <w:p w14:paraId="65810BBC" w14:textId="7BDB38D5" w:rsidR="00F02F0C" w:rsidRPr="006B214E" w:rsidRDefault="00F02F0C" w:rsidP="00132995">
      <w:pPr>
        <w:numPr>
          <w:ilvl w:val="0"/>
          <w:numId w:val="33"/>
        </w:numPr>
        <w:jc w:val="both"/>
        <w:rPr>
          <w:rFonts w:asciiTheme="minorHAnsi" w:hAnsiTheme="minorHAnsi" w:cstheme="minorHAnsi"/>
        </w:rPr>
      </w:pPr>
      <w:r w:rsidRPr="006B214E">
        <w:rPr>
          <w:rFonts w:asciiTheme="minorHAnsi" w:hAnsiTheme="minorHAnsi" w:cstheme="minorHAnsi"/>
        </w:rPr>
        <w:t>Can be used to motivate participation in other community engagement exercises</w:t>
      </w:r>
    </w:p>
    <w:p w14:paraId="22AC1805" w14:textId="77777777" w:rsidR="00F02F0C" w:rsidRPr="006B214E" w:rsidRDefault="00F02F0C" w:rsidP="00132995">
      <w:pPr>
        <w:jc w:val="both"/>
        <w:rPr>
          <w:rFonts w:asciiTheme="minorHAnsi" w:hAnsiTheme="minorHAnsi" w:cstheme="minorHAnsi"/>
        </w:rPr>
      </w:pPr>
    </w:p>
    <w:p w14:paraId="3F2240CC" w14:textId="77777777" w:rsidR="00F02F0C" w:rsidRPr="006B214E" w:rsidRDefault="00F02F0C" w:rsidP="00132995">
      <w:pPr>
        <w:jc w:val="both"/>
        <w:rPr>
          <w:rFonts w:asciiTheme="minorHAnsi" w:hAnsiTheme="minorHAnsi" w:cstheme="minorHAnsi"/>
          <w:b/>
        </w:rPr>
      </w:pPr>
      <w:r w:rsidRPr="006B214E">
        <w:rPr>
          <w:rFonts w:asciiTheme="minorHAnsi" w:hAnsiTheme="minorHAnsi" w:cstheme="minorHAnsi"/>
          <w:b/>
        </w:rPr>
        <w:t>Limitations:</w:t>
      </w:r>
    </w:p>
    <w:p w14:paraId="201CA8CE" w14:textId="242041B6" w:rsidR="00F02F0C" w:rsidRPr="006B214E" w:rsidRDefault="00F02F0C" w:rsidP="00132995">
      <w:pPr>
        <w:numPr>
          <w:ilvl w:val="0"/>
          <w:numId w:val="34"/>
        </w:numPr>
        <w:jc w:val="both"/>
        <w:rPr>
          <w:rFonts w:asciiTheme="minorHAnsi" w:hAnsiTheme="minorHAnsi" w:cstheme="minorHAnsi"/>
        </w:rPr>
      </w:pPr>
      <w:r w:rsidRPr="006B214E">
        <w:rPr>
          <w:rFonts w:asciiTheme="minorHAnsi" w:hAnsiTheme="minorHAnsi" w:cstheme="minorHAnsi"/>
        </w:rPr>
        <w:t>Potential for misinformation</w:t>
      </w:r>
    </w:p>
    <w:p w14:paraId="0684A062" w14:textId="49136BE6" w:rsidR="00F02F0C" w:rsidRPr="006B214E" w:rsidRDefault="00F02F0C" w:rsidP="00132995">
      <w:pPr>
        <w:numPr>
          <w:ilvl w:val="0"/>
          <w:numId w:val="34"/>
        </w:numPr>
        <w:jc w:val="both"/>
        <w:rPr>
          <w:rFonts w:asciiTheme="minorHAnsi" w:hAnsiTheme="minorHAnsi" w:cstheme="minorHAnsi"/>
        </w:rPr>
      </w:pPr>
      <w:r w:rsidRPr="006B214E">
        <w:rPr>
          <w:rFonts w:asciiTheme="minorHAnsi" w:hAnsiTheme="minorHAnsi" w:cstheme="minorHAnsi"/>
        </w:rPr>
        <w:t xml:space="preserve">May exclude some groups with </w:t>
      </w:r>
      <w:r w:rsidR="00E250C2">
        <w:rPr>
          <w:rFonts w:asciiTheme="minorHAnsi" w:hAnsiTheme="minorHAnsi" w:cstheme="minorHAnsi"/>
        </w:rPr>
        <w:t xml:space="preserve">limited or </w:t>
      </w:r>
      <w:r w:rsidRPr="006B214E">
        <w:rPr>
          <w:rFonts w:asciiTheme="minorHAnsi" w:hAnsiTheme="minorHAnsi" w:cstheme="minorHAnsi"/>
        </w:rPr>
        <w:t>no internet access</w:t>
      </w:r>
      <w:r w:rsidR="00E7436F" w:rsidRPr="006B214E">
        <w:rPr>
          <w:rFonts w:asciiTheme="minorHAnsi" w:hAnsiTheme="minorHAnsi" w:cstheme="minorHAnsi"/>
        </w:rPr>
        <w:t xml:space="preserve"> </w:t>
      </w:r>
      <w:r w:rsidRPr="006B214E">
        <w:rPr>
          <w:rFonts w:asciiTheme="minorHAnsi" w:hAnsiTheme="minorHAnsi" w:cstheme="minorHAnsi"/>
        </w:rPr>
        <w:t>or digital literacy</w:t>
      </w:r>
    </w:p>
    <w:p w14:paraId="29099643" w14:textId="77777777" w:rsidR="00F02F0C" w:rsidRPr="006B214E" w:rsidRDefault="00F02F0C" w:rsidP="00132995">
      <w:pPr>
        <w:jc w:val="both"/>
        <w:rPr>
          <w:rFonts w:asciiTheme="minorHAnsi" w:hAnsiTheme="minorHAnsi" w:cstheme="minorHAnsi"/>
        </w:rPr>
      </w:pPr>
    </w:p>
    <w:p w14:paraId="6FD646D4" w14:textId="77777777" w:rsidR="00F02F0C" w:rsidRPr="006B214E" w:rsidRDefault="00F02F0C" w:rsidP="00132995">
      <w:pPr>
        <w:jc w:val="both"/>
        <w:rPr>
          <w:rFonts w:asciiTheme="minorHAnsi" w:hAnsiTheme="minorHAnsi" w:cstheme="minorHAnsi"/>
          <w:b/>
        </w:rPr>
      </w:pPr>
      <w:r w:rsidRPr="006B214E">
        <w:rPr>
          <w:rFonts w:asciiTheme="minorHAnsi" w:hAnsiTheme="minorHAnsi" w:cstheme="minorHAnsi"/>
          <w:b/>
        </w:rPr>
        <w:t>Operational Tips:</w:t>
      </w:r>
    </w:p>
    <w:p w14:paraId="0A681F97" w14:textId="2117E492" w:rsidR="00F02F0C" w:rsidRPr="006B214E" w:rsidRDefault="00F02F0C" w:rsidP="00AD799B">
      <w:pPr>
        <w:pStyle w:val="ListParagraph"/>
        <w:numPr>
          <w:ilvl w:val="0"/>
          <w:numId w:val="79"/>
        </w:numPr>
        <w:ind w:left="284" w:hanging="284"/>
        <w:jc w:val="both"/>
        <w:rPr>
          <w:rFonts w:asciiTheme="minorHAnsi" w:hAnsiTheme="minorHAnsi" w:cstheme="minorHAnsi"/>
          <w:b/>
        </w:rPr>
      </w:pPr>
      <w:r w:rsidRPr="006B214E">
        <w:rPr>
          <w:rFonts w:asciiTheme="minorHAnsi" w:hAnsiTheme="minorHAnsi" w:cstheme="minorHAnsi"/>
        </w:rPr>
        <w:t>Ensure resources to respond to responses</w:t>
      </w:r>
    </w:p>
    <w:p w14:paraId="30770B25" w14:textId="584D6D1E" w:rsidR="00E7436F" w:rsidRPr="006B214E" w:rsidRDefault="00E7436F" w:rsidP="00AD799B">
      <w:pPr>
        <w:pStyle w:val="ListParagraph"/>
        <w:numPr>
          <w:ilvl w:val="0"/>
          <w:numId w:val="79"/>
        </w:numPr>
        <w:ind w:left="284" w:hanging="284"/>
        <w:jc w:val="both"/>
        <w:rPr>
          <w:rFonts w:asciiTheme="minorHAnsi" w:hAnsiTheme="minorHAnsi" w:cstheme="minorHAnsi"/>
        </w:rPr>
      </w:pPr>
      <w:r w:rsidRPr="006B214E">
        <w:rPr>
          <w:rFonts w:asciiTheme="minorHAnsi" w:hAnsiTheme="minorHAnsi" w:cstheme="minorHAnsi"/>
        </w:rPr>
        <w:t>Tailor the social media strategy to suit the platform used</w:t>
      </w:r>
    </w:p>
    <w:p w14:paraId="242974E5" w14:textId="77777777" w:rsidR="00F02F0C" w:rsidRPr="006B214E" w:rsidRDefault="00F02F0C" w:rsidP="00132995">
      <w:pPr>
        <w:jc w:val="both"/>
        <w:rPr>
          <w:rFonts w:asciiTheme="minorHAnsi" w:hAnsiTheme="minorHAnsi" w:cstheme="minorHAnsi"/>
          <w:b/>
          <w:sz w:val="32"/>
          <w:szCs w:val="32"/>
        </w:rPr>
      </w:pPr>
    </w:p>
    <w:p w14:paraId="35DA0B00" w14:textId="7E400077" w:rsidR="005F741A" w:rsidRPr="006B214E" w:rsidRDefault="005F741A" w:rsidP="00132995">
      <w:pPr>
        <w:jc w:val="both"/>
        <w:rPr>
          <w:rFonts w:asciiTheme="minorHAnsi" w:hAnsiTheme="minorHAnsi" w:cstheme="minorHAnsi"/>
          <w:b/>
          <w:sz w:val="32"/>
          <w:szCs w:val="32"/>
        </w:rPr>
      </w:pPr>
    </w:p>
    <w:p w14:paraId="785EC6AB" w14:textId="1CC2FCB4" w:rsidR="00132995" w:rsidRPr="006B214E" w:rsidRDefault="00132995" w:rsidP="00132995">
      <w:pPr>
        <w:jc w:val="both"/>
        <w:rPr>
          <w:rFonts w:asciiTheme="minorHAnsi" w:hAnsiTheme="minorHAnsi" w:cstheme="minorHAnsi"/>
          <w:b/>
          <w:sz w:val="32"/>
          <w:szCs w:val="32"/>
        </w:rPr>
      </w:pPr>
    </w:p>
    <w:p w14:paraId="7F653C16" w14:textId="6D428AE6" w:rsidR="00132995" w:rsidRPr="006B214E" w:rsidRDefault="00132995" w:rsidP="00132995">
      <w:pPr>
        <w:jc w:val="both"/>
        <w:rPr>
          <w:rFonts w:asciiTheme="minorHAnsi" w:hAnsiTheme="minorHAnsi" w:cstheme="minorHAnsi"/>
          <w:b/>
          <w:sz w:val="32"/>
          <w:szCs w:val="32"/>
        </w:rPr>
      </w:pPr>
    </w:p>
    <w:p w14:paraId="2CD796B0" w14:textId="65FDA023" w:rsidR="00132995" w:rsidRDefault="00132995" w:rsidP="00132995">
      <w:pPr>
        <w:jc w:val="both"/>
        <w:rPr>
          <w:rFonts w:asciiTheme="minorHAnsi" w:hAnsiTheme="minorHAnsi" w:cstheme="minorHAnsi"/>
          <w:b/>
          <w:sz w:val="32"/>
          <w:szCs w:val="32"/>
        </w:rPr>
      </w:pPr>
    </w:p>
    <w:p w14:paraId="4DF5413F" w14:textId="77777777" w:rsidR="00AD799B" w:rsidRPr="006B214E" w:rsidRDefault="00AD799B" w:rsidP="00132995">
      <w:pPr>
        <w:jc w:val="both"/>
        <w:rPr>
          <w:rFonts w:asciiTheme="minorHAnsi" w:hAnsiTheme="minorHAnsi" w:cstheme="minorHAnsi"/>
          <w:b/>
          <w:sz w:val="32"/>
          <w:szCs w:val="32"/>
        </w:rPr>
      </w:pPr>
    </w:p>
    <w:p w14:paraId="0E126BAD" w14:textId="19ED4D36" w:rsidR="00132995" w:rsidRPr="006B214E" w:rsidRDefault="00132995" w:rsidP="00132995">
      <w:pPr>
        <w:jc w:val="both"/>
        <w:rPr>
          <w:rFonts w:asciiTheme="minorHAnsi" w:hAnsiTheme="minorHAnsi" w:cstheme="minorHAnsi"/>
          <w:b/>
          <w:sz w:val="32"/>
          <w:szCs w:val="32"/>
        </w:rPr>
      </w:pPr>
    </w:p>
    <w:p w14:paraId="3FB7D507" w14:textId="77777777" w:rsidR="00132995" w:rsidRPr="006B214E" w:rsidRDefault="00132995" w:rsidP="00132995">
      <w:pPr>
        <w:jc w:val="both"/>
        <w:rPr>
          <w:rFonts w:asciiTheme="minorHAnsi" w:hAnsiTheme="minorHAnsi" w:cstheme="minorHAnsi"/>
          <w:b/>
          <w:sz w:val="32"/>
          <w:szCs w:val="32"/>
        </w:rPr>
      </w:pPr>
    </w:p>
    <w:p w14:paraId="3352CC85" w14:textId="77777777" w:rsidR="005F741A" w:rsidRPr="006B214E" w:rsidRDefault="005F741A" w:rsidP="00132995">
      <w:pPr>
        <w:jc w:val="both"/>
        <w:rPr>
          <w:rFonts w:asciiTheme="minorHAnsi" w:hAnsiTheme="minorHAnsi" w:cstheme="minorHAnsi"/>
          <w:b/>
          <w:sz w:val="32"/>
          <w:szCs w:val="32"/>
        </w:rPr>
      </w:pPr>
    </w:p>
    <w:p w14:paraId="65952145" w14:textId="0898CB81" w:rsidR="00295C54" w:rsidRPr="006B214E" w:rsidRDefault="009C31A2" w:rsidP="00A638D1">
      <w:pPr>
        <w:rPr>
          <w:rFonts w:asciiTheme="minorHAnsi" w:hAnsiTheme="minorHAnsi" w:cstheme="minorHAnsi"/>
          <w:b/>
          <w:sz w:val="32"/>
          <w:szCs w:val="32"/>
        </w:rPr>
      </w:pPr>
      <w:r w:rsidRPr="006B214E">
        <w:rPr>
          <w:rFonts w:asciiTheme="minorHAnsi" w:hAnsiTheme="minorHAnsi" w:cstheme="minorHAnsi"/>
          <w:b/>
          <w:sz w:val="32"/>
          <w:szCs w:val="32"/>
        </w:rPr>
        <w:t>ii</w:t>
      </w:r>
      <w:r w:rsidR="00A638D1" w:rsidRPr="006B214E">
        <w:rPr>
          <w:rFonts w:asciiTheme="minorHAnsi" w:hAnsiTheme="minorHAnsi" w:cstheme="minorHAnsi"/>
          <w:b/>
          <w:sz w:val="32"/>
          <w:szCs w:val="32"/>
        </w:rPr>
        <w:t xml:space="preserve">. </w:t>
      </w:r>
      <w:r w:rsidR="00295C54" w:rsidRPr="006B214E">
        <w:rPr>
          <w:rFonts w:asciiTheme="minorHAnsi" w:hAnsiTheme="minorHAnsi" w:cstheme="minorHAnsi"/>
          <w:b/>
          <w:sz w:val="32"/>
          <w:szCs w:val="32"/>
        </w:rPr>
        <w:t>Engagement T</w:t>
      </w:r>
      <w:r w:rsidR="00636901" w:rsidRPr="006B214E">
        <w:rPr>
          <w:rFonts w:asciiTheme="minorHAnsi" w:hAnsiTheme="minorHAnsi" w:cstheme="minorHAnsi"/>
          <w:b/>
          <w:sz w:val="32"/>
          <w:szCs w:val="32"/>
        </w:rPr>
        <w:t>ools</w:t>
      </w:r>
      <w:r w:rsidR="00295C54" w:rsidRPr="006B214E">
        <w:rPr>
          <w:rFonts w:asciiTheme="minorHAnsi" w:hAnsiTheme="minorHAnsi" w:cstheme="minorHAnsi"/>
          <w:b/>
          <w:sz w:val="32"/>
          <w:szCs w:val="32"/>
        </w:rPr>
        <w:t xml:space="preserve"> for CONSULT level</w:t>
      </w:r>
    </w:p>
    <w:p w14:paraId="2B6281C7" w14:textId="77777777" w:rsidR="00192054" w:rsidRPr="006B214E" w:rsidRDefault="00192054" w:rsidP="00163322">
      <w:pPr>
        <w:pStyle w:val="ListParagraph"/>
        <w:rPr>
          <w:rFonts w:asciiTheme="minorHAnsi" w:hAnsiTheme="minorHAnsi" w:cstheme="minorHAnsi"/>
          <w:b/>
          <w:szCs w:val="24"/>
        </w:rPr>
      </w:pPr>
    </w:p>
    <w:p w14:paraId="1F734F82" w14:textId="0474F319" w:rsidR="00192054" w:rsidRPr="006B214E" w:rsidRDefault="005F741A" w:rsidP="00641B65">
      <w:pPr>
        <w:rPr>
          <w:rFonts w:asciiTheme="minorHAnsi" w:hAnsiTheme="minorHAnsi" w:cstheme="minorHAnsi"/>
          <w:b/>
          <w:sz w:val="28"/>
        </w:rPr>
      </w:pPr>
      <w:r w:rsidRPr="006B214E">
        <w:rPr>
          <w:rFonts w:asciiTheme="minorHAnsi" w:hAnsiTheme="minorHAnsi" w:cstheme="minorHAnsi"/>
          <w:b/>
          <w:sz w:val="28"/>
        </w:rPr>
        <w:t>a</w:t>
      </w:r>
      <w:r w:rsidR="00641B65" w:rsidRPr="006B214E">
        <w:rPr>
          <w:rFonts w:asciiTheme="minorHAnsi" w:hAnsiTheme="minorHAnsi" w:cstheme="minorHAnsi"/>
          <w:b/>
          <w:sz w:val="28"/>
        </w:rPr>
        <w:t xml:space="preserve">. </w:t>
      </w:r>
      <w:r w:rsidR="00CA2EE9" w:rsidRPr="006B214E">
        <w:rPr>
          <w:rFonts w:asciiTheme="minorHAnsi" w:hAnsiTheme="minorHAnsi" w:cstheme="minorHAnsi"/>
          <w:b/>
          <w:sz w:val="28"/>
        </w:rPr>
        <w:t>BRIEFINGS/</w:t>
      </w:r>
      <w:r w:rsidR="000458D2" w:rsidRPr="006B214E">
        <w:rPr>
          <w:rFonts w:asciiTheme="minorHAnsi" w:hAnsiTheme="minorHAnsi" w:cstheme="minorHAnsi"/>
          <w:b/>
          <w:sz w:val="28"/>
        </w:rPr>
        <w:t>COMMUNITY GROUP PRESENTATIONS</w:t>
      </w:r>
    </w:p>
    <w:p w14:paraId="39C84903" w14:textId="75A4E15F" w:rsidR="00FE5EE5" w:rsidRPr="006B214E" w:rsidRDefault="00192054" w:rsidP="00132995">
      <w:pPr>
        <w:jc w:val="both"/>
        <w:rPr>
          <w:rFonts w:asciiTheme="minorHAnsi" w:hAnsiTheme="minorHAnsi" w:cstheme="minorHAnsi"/>
        </w:rPr>
      </w:pPr>
      <w:r w:rsidRPr="006B214E">
        <w:rPr>
          <w:rFonts w:asciiTheme="minorHAnsi" w:hAnsiTheme="minorHAnsi" w:cstheme="minorHAnsi"/>
        </w:rPr>
        <w:t>Invo</w:t>
      </w:r>
      <w:r w:rsidR="00DA4F24" w:rsidRPr="006B214E">
        <w:rPr>
          <w:rFonts w:asciiTheme="minorHAnsi" w:hAnsiTheme="minorHAnsi" w:cstheme="minorHAnsi"/>
        </w:rPr>
        <w:t>lves the provision of presentations to, and interaction with key stakeholder groups</w:t>
      </w:r>
      <w:r w:rsidR="00FD0B69" w:rsidRPr="006B214E">
        <w:rPr>
          <w:rFonts w:asciiTheme="minorHAnsi" w:hAnsiTheme="minorHAnsi" w:cstheme="minorHAnsi"/>
        </w:rPr>
        <w:t xml:space="preserve">. </w:t>
      </w:r>
      <w:r w:rsidR="00FE5EE5" w:rsidRPr="006B214E">
        <w:rPr>
          <w:rFonts w:asciiTheme="minorHAnsi" w:hAnsiTheme="minorHAnsi" w:cstheme="minorHAnsi"/>
        </w:rPr>
        <w:t>Addresses to community groups may be a very useful technique to disseminate information and solicit feedback on a particular project/initiative/issue.  Service clubs, churches, men’s sheds etc. are always interested in presentations on relevant topics.</w:t>
      </w:r>
      <w:r w:rsidR="00D00F7C" w:rsidRPr="006B214E">
        <w:rPr>
          <w:rFonts w:asciiTheme="minorHAnsi" w:hAnsiTheme="minorHAnsi" w:cstheme="minorHAnsi"/>
        </w:rPr>
        <w:t xml:space="preserve"> This is primarily a </w:t>
      </w:r>
      <w:r w:rsidR="00D00F7C" w:rsidRPr="006B214E">
        <w:rPr>
          <w:rFonts w:asciiTheme="minorHAnsi" w:hAnsiTheme="minorHAnsi" w:cstheme="minorHAnsi"/>
          <w:szCs w:val="24"/>
        </w:rPr>
        <w:t>‘</w:t>
      </w:r>
      <w:r w:rsidR="00D00F7C" w:rsidRPr="006B214E">
        <w:rPr>
          <w:rFonts w:asciiTheme="minorHAnsi" w:hAnsiTheme="minorHAnsi" w:cstheme="minorHAnsi"/>
          <w:i/>
          <w:szCs w:val="24"/>
        </w:rPr>
        <w:t>diverging’</w:t>
      </w:r>
      <w:r w:rsidR="00D00F7C" w:rsidRPr="006B214E">
        <w:rPr>
          <w:rFonts w:asciiTheme="minorHAnsi" w:hAnsiTheme="minorHAnsi" w:cstheme="minorHAnsi"/>
          <w:szCs w:val="24"/>
        </w:rPr>
        <w:t xml:space="preserve"> tool.</w:t>
      </w:r>
    </w:p>
    <w:p w14:paraId="00210CB9" w14:textId="448F49BD" w:rsidR="00192054" w:rsidRPr="006B214E" w:rsidRDefault="00192054" w:rsidP="00132995">
      <w:pPr>
        <w:jc w:val="both"/>
        <w:rPr>
          <w:rFonts w:asciiTheme="minorHAnsi" w:hAnsiTheme="minorHAnsi" w:cstheme="minorHAnsi"/>
        </w:rPr>
      </w:pPr>
    </w:p>
    <w:p w14:paraId="0EF1C324" w14:textId="77777777" w:rsidR="00192054" w:rsidRPr="006B214E" w:rsidRDefault="00192054" w:rsidP="00CC6644">
      <w:pPr>
        <w:jc w:val="both"/>
        <w:rPr>
          <w:rFonts w:asciiTheme="minorHAnsi" w:hAnsiTheme="minorHAnsi" w:cstheme="minorHAnsi"/>
          <w:b/>
        </w:rPr>
      </w:pPr>
      <w:r w:rsidRPr="006B214E">
        <w:rPr>
          <w:rFonts w:asciiTheme="minorHAnsi" w:hAnsiTheme="minorHAnsi" w:cstheme="minorHAnsi"/>
          <w:b/>
        </w:rPr>
        <w:t>Strengths:</w:t>
      </w:r>
    </w:p>
    <w:p w14:paraId="2127ECF8" w14:textId="5633AC34"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Groups with an identifiable interest and relevance can be targeted and reached</w:t>
      </w:r>
    </w:p>
    <w:p w14:paraId="13BABC6A" w14:textId="17623DA8"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Relatively easy to organise</w:t>
      </w:r>
    </w:p>
    <w:p w14:paraId="7DDAEB92" w14:textId="2EE405B0"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Cost effective</w:t>
      </w:r>
    </w:p>
    <w:p w14:paraId="69BFF9E3" w14:textId="7CBAF87E"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Potential to establish new working relationships and allies</w:t>
      </w:r>
    </w:p>
    <w:p w14:paraId="3003DF3C" w14:textId="2BDBE586" w:rsidR="0019205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Enabl</w:t>
      </w:r>
      <w:r w:rsidR="00FE5EE5" w:rsidRPr="006B214E">
        <w:rPr>
          <w:rFonts w:asciiTheme="minorHAnsi" w:hAnsiTheme="minorHAnsi" w:cstheme="minorHAnsi"/>
        </w:rPr>
        <w:t>es opportunity for feedback, dialogue and interaction</w:t>
      </w:r>
    </w:p>
    <w:p w14:paraId="76793BC9" w14:textId="778E37C0" w:rsidR="00DA4F2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Enables control of information, and opportunities to correct misinformation</w:t>
      </w:r>
    </w:p>
    <w:p w14:paraId="6B37911B" w14:textId="11D1EE8C" w:rsidR="00DA4F2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Possibility of reaching a diverse range of people</w:t>
      </w:r>
    </w:p>
    <w:p w14:paraId="63F8B3A4" w14:textId="3DB92E9A" w:rsidR="00DA4F2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Gives opportunity to reflect, evaluate and adjust messages</w:t>
      </w:r>
    </w:p>
    <w:p w14:paraId="40D19E95" w14:textId="043D9733" w:rsidR="00FD0B69" w:rsidRPr="006B214E" w:rsidRDefault="00FD0B69" w:rsidP="00CC6644">
      <w:pPr>
        <w:numPr>
          <w:ilvl w:val="0"/>
          <w:numId w:val="14"/>
        </w:numPr>
        <w:jc w:val="both"/>
        <w:rPr>
          <w:rFonts w:asciiTheme="minorHAnsi" w:hAnsiTheme="minorHAnsi" w:cstheme="minorHAnsi"/>
        </w:rPr>
      </w:pPr>
      <w:r w:rsidRPr="006B214E">
        <w:rPr>
          <w:rFonts w:asciiTheme="minorHAnsi" w:hAnsiTheme="minorHAnsi" w:cstheme="minorHAnsi"/>
        </w:rPr>
        <w:t>Useful public relations activity</w:t>
      </w:r>
      <w:r w:rsidR="00EC3AA6" w:rsidRPr="006B214E">
        <w:rPr>
          <w:rFonts w:asciiTheme="minorHAnsi" w:hAnsiTheme="minorHAnsi" w:cstheme="minorHAnsi"/>
        </w:rPr>
        <w:t xml:space="preserve"> – builds community goodwill</w:t>
      </w:r>
    </w:p>
    <w:p w14:paraId="56EB19D7" w14:textId="49DE3D6B" w:rsidR="00FD0B69" w:rsidRPr="006B214E" w:rsidRDefault="00EC3AA6" w:rsidP="00EC3AA6">
      <w:pPr>
        <w:numPr>
          <w:ilvl w:val="0"/>
          <w:numId w:val="14"/>
        </w:numPr>
        <w:jc w:val="both"/>
        <w:rPr>
          <w:rFonts w:asciiTheme="minorHAnsi" w:hAnsiTheme="minorHAnsi" w:cstheme="minorHAnsi"/>
        </w:rPr>
      </w:pPr>
      <w:r w:rsidRPr="006B214E">
        <w:rPr>
          <w:rFonts w:asciiTheme="minorHAnsi" w:hAnsiTheme="minorHAnsi" w:cstheme="minorHAnsi"/>
        </w:rPr>
        <w:t>Allows presentations to be tailored with specific information suited to different groups</w:t>
      </w:r>
    </w:p>
    <w:p w14:paraId="1F97D5C5" w14:textId="77777777" w:rsidR="00192054" w:rsidRPr="006B214E" w:rsidRDefault="00192054" w:rsidP="00CC6644">
      <w:pPr>
        <w:jc w:val="both"/>
        <w:rPr>
          <w:rFonts w:asciiTheme="minorHAnsi" w:hAnsiTheme="minorHAnsi" w:cstheme="minorHAnsi"/>
        </w:rPr>
      </w:pPr>
    </w:p>
    <w:p w14:paraId="1EF0994C" w14:textId="77777777" w:rsidR="00192054" w:rsidRPr="006B214E" w:rsidRDefault="00192054" w:rsidP="00CC6644">
      <w:pPr>
        <w:jc w:val="both"/>
        <w:rPr>
          <w:rFonts w:asciiTheme="minorHAnsi" w:hAnsiTheme="minorHAnsi" w:cstheme="minorHAnsi"/>
          <w:b/>
        </w:rPr>
      </w:pPr>
      <w:r w:rsidRPr="006B214E">
        <w:rPr>
          <w:rFonts w:asciiTheme="minorHAnsi" w:hAnsiTheme="minorHAnsi" w:cstheme="minorHAnsi"/>
          <w:b/>
        </w:rPr>
        <w:t>Limitations:</w:t>
      </w:r>
    </w:p>
    <w:p w14:paraId="0F35AAF7" w14:textId="53ECD476" w:rsidR="0019205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May exclude certain groups</w:t>
      </w:r>
    </w:p>
    <w:p w14:paraId="360ADECC" w14:textId="3F9F8ECE"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Requires a presenter with effective public speaking/engagement abilities</w:t>
      </w:r>
    </w:p>
    <w:p w14:paraId="70ACF39E" w14:textId="673649CD" w:rsidR="00FE5EE5" w:rsidRPr="006B214E" w:rsidRDefault="00FE5EE5" w:rsidP="00CC6644">
      <w:pPr>
        <w:numPr>
          <w:ilvl w:val="0"/>
          <w:numId w:val="14"/>
        </w:numPr>
        <w:jc w:val="both"/>
        <w:rPr>
          <w:rFonts w:asciiTheme="minorHAnsi" w:hAnsiTheme="minorHAnsi" w:cstheme="minorHAnsi"/>
        </w:rPr>
      </w:pPr>
      <w:r w:rsidRPr="006B214E">
        <w:rPr>
          <w:rFonts w:asciiTheme="minorHAnsi" w:hAnsiTheme="minorHAnsi" w:cstheme="minorHAnsi"/>
        </w:rPr>
        <w:t>Time consuming</w:t>
      </w:r>
    </w:p>
    <w:p w14:paraId="66B77D82" w14:textId="0BC028D1" w:rsidR="00DA4F2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Inaccurate information may get passed on</w:t>
      </w:r>
      <w:r w:rsidR="00FE5EE5" w:rsidRPr="006B214E">
        <w:rPr>
          <w:rFonts w:asciiTheme="minorHAnsi" w:hAnsiTheme="minorHAnsi" w:cstheme="minorHAnsi"/>
        </w:rPr>
        <w:t xml:space="preserve"> by audience members</w:t>
      </w:r>
    </w:p>
    <w:p w14:paraId="424BC77B" w14:textId="5108DA3F" w:rsidR="00DA4F24"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Information may be used inappropriatel</w:t>
      </w:r>
      <w:r w:rsidR="00E250C2">
        <w:rPr>
          <w:rFonts w:asciiTheme="minorHAnsi" w:hAnsiTheme="minorHAnsi" w:cstheme="minorHAnsi"/>
        </w:rPr>
        <w:t>y</w:t>
      </w:r>
    </w:p>
    <w:p w14:paraId="66B3423A" w14:textId="5BA97D2D" w:rsidR="00EC3AA6" w:rsidRPr="006B214E" w:rsidRDefault="00DA4F24" w:rsidP="00CC6644">
      <w:pPr>
        <w:numPr>
          <w:ilvl w:val="0"/>
          <w:numId w:val="14"/>
        </w:numPr>
        <w:jc w:val="both"/>
        <w:rPr>
          <w:rFonts w:asciiTheme="minorHAnsi" w:hAnsiTheme="minorHAnsi" w:cstheme="minorHAnsi"/>
        </w:rPr>
      </w:pPr>
      <w:r w:rsidRPr="006B214E">
        <w:rPr>
          <w:rFonts w:asciiTheme="minorHAnsi" w:hAnsiTheme="minorHAnsi" w:cstheme="minorHAnsi"/>
        </w:rPr>
        <w:t>Can raise expectations</w:t>
      </w:r>
    </w:p>
    <w:p w14:paraId="18EC7B9B" w14:textId="1033FC78" w:rsidR="00192054" w:rsidRPr="006B214E" w:rsidRDefault="00EC3AA6" w:rsidP="00EC3AA6">
      <w:pPr>
        <w:numPr>
          <w:ilvl w:val="0"/>
          <w:numId w:val="14"/>
        </w:numPr>
        <w:jc w:val="both"/>
        <w:rPr>
          <w:rFonts w:asciiTheme="minorHAnsi" w:hAnsiTheme="minorHAnsi" w:cstheme="minorHAnsi"/>
        </w:rPr>
      </w:pPr>
      <w:r w:rsidRPr="006B214E">
        <w:rPr>
          <w:rFonts w:asciiTheme="minorHAnsi" w:hAnsiTheme="minorHAnsi" w:cstheme="minorHAnsi"/>
        </w:rPr>
        <w:t>Does not provide a forum for making decisions</w:t>
      </w:r>
    </w:p>
    <w:p w14:paraId="434EB3CA" w14:textId="77777777" w:rsidR="00192054" w:rsidRPr="006B214E" w:rsidRDefault="00192054" w:rsidP="00CC6644">
      <w:pPr>
        <w:jc w:val="both"/>
        <w:rPr>
          <w:rFonts w:asciiTheme="minorHAnsi" w:hAnsiTheme="minorHAnsi" w:cstheme="minorHAnsi"/>
        </w:rPr>
      </w:pPr>
    </w:p>
    <w:p w14:paraId="36D1B0BC" w14:textId="61C2A2DE" w:rsidR="004F14EA" w:rsidRPr="006B214E" w:rsidRDefault="00192054" w:rsidP="00CC6644">
      <w:pPr>
        <w:jc w:val="both"/>
        <w:rPr>
          <w:rFonts w:asciiTheme="minorHAnsi" w:hAnsiTheme="minorHAnsi" w:cstheme="minorHAnsi"/>
          <w:b/>
        </w:rPr>
      </w:pPr>
      <w:r w:rsidRPr="006B214E">
        <w:rPr>
          <w:rFonts w:asciiTheme="minorHAnsi" w:hAnsiTheme="minorHAnsi" w:cstheme="minorHAnsi"/>
          <w:b/>
        </w:rPr>
        <w:t>Operational Tips:</w:t>
      </w:r>
    </w:p>
    <w:p w14:paraId="2917C245" w14:textId="35694842" w:rsidR="00DA4F24" w:rsidRPr="006B214E" w:rsidRDefault="00DA4F24" w:rsidP="00956DFC">
      <w:pPr>
        <w:pStyle w:val="ListParagraph"/>
        <w:numPr>
          <w:ilvl w:val="0"/>
          <w:numId w:val="78"/>
        </w:numPr>
        <w:ind w:left="426" w:hanging="426"/>
        <w:jc w:val="both"/>
        <w:rPr>
          <w:rFonts w:asciiTheme="minorHAnsi" w:hAnsiTheme="minorHAnsi" w:cstheme="minorHAnsi"/>
          <w:b/>
        </w:rPr>
      </w:pPr>
      <w:r w:rsidRPr="006B214E">
        <w:rPr>
          <w:rFonts w:asciiTheme="minorHAnsi" w:hAnsiTheme="minorHAnsi" w:cstheme="minorHAnsi"/>
        </w:rPr>
        <w:t xml:space="preserve">Keep </w:t>
      </w:r>
      <w:r w:rsidR="00DF7C62" w:rsidRPr="006B214E">
        <w:rPr>
          <w:rFonts w:asciiTheme="minorHAnsi" w:hAnsiTheme="minorHAnsi" w:cstheme="minorHAnsi"/>
        </w:rPr>
        <w:t xml:space="preserve">it </w:t>
      </w:r>
      <w:r w:rsidRPr="006B214E">
        <w:rPr>
          <w:rFonts w:asciiTheme="minorHAnsi" w:hAnsiTheme="minorHAnsi" w:cstheme="minorHAnsi"/>
        </w:rPr>
        <w:t>short and simple</w:t>
      </w:r>
    </w:p>
    <w:p w14:paraId="3EDBB6BA" w14:textId="32E704C4" w:rsidR="00DA4F24" w:rsidRPr="006B214E" w:rsidRDefault="00DA4F24" w:rsidP="00956DFC">
      <w:pPr>
        <w:pStyle w:val="ListParagraph"/>
        <w:numPr>
          <w:ilvl w:val="0"/>
          <w:numId w:val="78"/>
        </w:numPr>
        <w:ind w:left="426" w:hanging="426"/>
        <w:jc w:val="both"/>
        <w:rPr>
          <w:rFonts w:asciiTheme="minorHAnsi" w:hAnsiTheme="minorHAnsi" w:cstheme="minorHAnsi"/>
          <w:b/>
        </w:rPr>
      </w:pPr>
      <w:r w:rsidRPr="006B214E">
        <w:rPr>
          <w:rFonts w:asciiTheme="minorHAnsi" w:hAnsiTheme="minorHAnsi" w:cstheme="minorHAnsi"/>
        </w:rPr>
        <w:t>Use clear, jargon free inclusive language</w:t>
      </w:r>
    </w:p>
    <w:p w14:paraId="5CF5F78F" w14:textId="63AE96A3" w:rsidR="00DA4F24" w:rsidRPr="006B214E" w:rsidRDefault="00DA4F24" w:rsidP="00956DFC">
      <w:pPr>
        <w:pStyle w:val="ListParagraph"/>
        <w:numPr>
          <w:ilvl w:val="0"/>
          <w:numId w:val="78"/>
        </w:numPr>
        <w:ind w:left="426" w:hanging="426"/>
        <w:jc w:val="both"/>
        <w:rPr>
          <w:rFonts w:asciiTheme="minorHAnsi" w:hAnsiTheme="minorHAnsi" w:cstheme="minorHAnsi"/>
          <w:b/>
        </w:rPr>
      </w:pPr>
      <w:r w:rsidRPr="006B214E">
        <w:rPr>
          <w:rFonts w:asciiTheme="minorHAnsi" w:hAnsiTheme="minorHAnsi" w:cstheme="minorHAnsi"/>
        </w:rPr>
        <w:t>Use visuals that illustrate the verbal and written content</w:t>
      </w:r>
    </w:p>
    <w:p w14:paraId="6C610846" w14:textId="15B2DC35" w:rsidR="00FE5EE5" w:rsidRPr="006B214E" w:rsidRDefault="00DA4F24" w:rsidP="00956DFC">
      <w:pPr>
        <w:pStyle w:val="ListParagraph"/>
        <w:numPr>
          <w:ilvl w:val="0"/>
          <w:numId w:val="78"/>
        </w:numPr>
        <w:ind w:left="426" w:hanging="426"/>
        <w:jc w:val="both"/>
        <w:rPr>
          <w:rFonts w:asciiTheme="minorHAnsi" w:hAnsiTheme="minorHAnsi" w:cstheme="minorHAnsi"/>
          <w:b/>
        </w:rPr>
      </w:pPr>
      <w:r w:rsidRPr="006B214E">
        <w:rPr>
          <w:rFonts w:asciiTheme="minorHAnsi" w:hAnsiTheme="minorHAnsi" w:cstheme="minorHAnsi"/>
        </w:rPr>
        <w:t>Accompany with printed information</w:t>
      </w:r>
    </w:p>
    <w:p w14:paraId="20F41961" w14:textId="3A937659" w:rsidR="00FE5EE5" w:rsidRPr="006B214E" w:rsidRDefault="00FE5EE5" w:rsidP="00956DFC">
      <w:pPr>
        <w:pStyle w:val="ListParagraph"/>
        <w:numPr>
          <w:ilvl w:val="0"/>
          <w:numId w:val="78"/>
        </w:numPr>
        <w:ind w:left="426" w:hanging="426"/>
        <w:jc w:val="both"/>
        <w:rPr>
          <w:rFonts w:asciiTheme="minorHAnsi" w:hAnsiTheme="minorHAnsi" w:cstheme="minorHAnsi"/>
          <w:b/>
        </w:rPr>
      </w:pPr>
      <w:r w:rsidRPr="006B214E">
        <w:rPr>
          <w:rFonts w:asciiTheme="minorHAnsi" w:hAnsiTheme="minorHAnsi" w:cstheme="minorHAnsi"/>
        </w:rPr>
        <w:t>Use effective public speakers and credible resource persons</w:t>
      </w:r>
    </w:p>
    <w:p w14:paraId="1073A9BE" w14:textId="0BDBCC4E"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Target groups with relevance to project</w:t>
      </w:r>
      <w:r w:rsidR="00E250C2">
        <w:rPr>
          <w:rFonts w:asciiTheme="minorHAnsi" w:hAnsiTheme="minorHAnsi" w:cstheme="minorHAnsi"/>
        </w:rPr>
        <w:t xml:space="preserve">, </w:t>
      </w:r>
      <w:r w:rsidRPr="006B214E">
        <w:rPr>
          <w:rFonts w:asciiTheme="minorHAnsi" w:hAnsiTheme="minorHAnsi" w:cstheme="minorHAnsi"/>
        </w:rPr>
        <w:t>issue</w:t>
      </w:r>
      <w:r w:rsidR="00E250C2">
        <w:rPr>
          <w:rFonts w:asciiTheme="minorHAnsi" w:hAnsiTheme="minorHAnsi" w:cstheme="minorHAnsi"/>
        </w:rPr>
        <w:t xml:space="preserve">, or </w:t>
      </w:r>
      <w:r w:rsidRPr="006B214E">
        <w:rPr>
          <w:rFonts w:asciiTheme="minorHAnsi" w:hAnsiTheme="minorHAnsi" w:cstheme="minorHAnsi"/>
        </w:rPr>
        <w:t>initiative</w:t>
      </w:r>
    </w:p>
    <w:p w14:paraId="40439AB7" w14:textId="0A397ACC"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Approach groups - do not wait to be asked</w:t>
      </w:r>
    </w:p>
    <w:p w14:paraId="7C933D43" w14:textId="5A2888E6"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Fit in with the group's regular meeting times</w:t>
      </w:r>
    </w:p>
    <w:p w14:paraId="66501295" w14:textId="6018C083"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Tailor presentation to group and its background- spend time researching that background</w:t>
      </w:r>
    </w:p>
    <w:p w14:paraId="28E5CE00" w14:textId="309E3D14"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Encourage participants to pass on the information to others in the community</w:t>
      </w:r>
    </w:p>
    <w:p w14:paraId="53790D48" w14:textId="4199F9CA" w:rsidR="00FE5EE5" w:rsidRPr="006B214E" w:rsidRDefault="00FE5EE5" w:rsidP="00956DFC">
      <w:pPr>
        <w:numPr>
          <w:ilvl w:val="0"/>
          <w:numId w:val="78"/>
        </w:numPr>
        <w:ind w:left="426" w:hanging="426"/>
        <w:jc w:val="both"/>
        <w:rPr>
          <w:rFonts w:asciiTheme="minorHAnsi" w:hAnsiTheme="minorHAnsi" w:cstheme="minorHAnsi"/>
        </w:rPr>
      </w:pPr>
      <w:r w:rsidRPr="006B214E">
        <w:rPr>
          <w:rFonts w:asciiTheme="minorHAnsi" w:hAnsiTheme="minorHAnsi" w:cstheme="minorHAnsi"/>
        </w:rPr>
        <w:t>Leave printed information</w:t>
      </w:r>
    </w:p>
    <w:p w14:paraId="6BE39CCB" w14:textId="4B1085D6" w:rsidR="00EC3AA6" w:rsidRPr="006B214E" w:rsidRDefault="00EC3AA6" w:rsidP="00EC3AA6">
      <w:pPr>
        <w:numPr>
          <w:ilvl w:val="0"/>
          <w:numId w:val="78"/>
        </w:numPr>
        <w:ind w:left="426" w:hanging="426"/>
        <w:jc w:val="both"/>
        <w:rPr>
          <w:rFonts w:asciiTheme="minorHAnsi" w:hAnsiTheme="minorHAnsi" w:cstheme="minorHAnsi"/>
        </w:rPr>
      </w:pPr>
      <w:r w:rsidRPr="006B214E">
        <w:rPr>
          <w:rFonts w:asciiTheme="minorHAnsi" w:hAnsiTheme="minorHAnsi" w:cstheme="minorHAnsi"/>
        </w:rPr>
        <w:t>Concerns and ideas need to be recorded</w:t>
      </w:r>
    </w:p>
    <w:p w14:paraId="2724DD64" w14:textId="01FE97A0" w:rsidR="00D00F7C" w:rsidRPr="006B214E" w:rsidRDefault="00D00F7C" w:rsidP="00EC3AA6">
      <w:pPr>
        <w:numPr>
          <w:ilvl w:val="0"/>
          <w:numId w:val="78"/>
        </w:numPr>
        <w:ind w:left="426" w:hanging="426"/>
        <w:jc w:val="both"/>
        <w:rPr>
          <w:rFonts w:asciiTheme="minorHAnsi" w:hAnsiTheme="minorHAnsi" w:cstheme="minorHAnsi"/>
        </w:rPr>
      </w:pPr>
      <w:r w:rsidRPr="006B214E">
        <w:rPr>
          <w:rFonts w:asciiTheme="minorHAnsi" w:hAnsiTheme="minorHAnsi" w:cstheme="minorHAnsi"/>
        </w:rPr>
        <w:t>Always outline opportunities for ongoing participation</w:t>
      </w:r>
    </w:p>
    <w:p w14:paraId="0F240562" w14:textId="77777777" w:rsidR="00FE5EE5" w:rsidRPr="006B214E" w:rsidRDefault="00FE5EE5" w:rsidP="00163322">
      <w:pPr>
        <w:ind w:left="60"/>
        <w:rPr>
          <w:rFonts w:asciiTheme="minorHAnsi" w:hAnsiTheme="minorHAnsi" w:cstheme="minorHAnsi"/>
        </w:rPr>
      </w:pPr>
    </w:p>
    <w:p w14:paraId="44609901" w14:textId="77777777" w:rsidR="002F05BC" w:rsidRPr="006B214E" w:rsidRDefault="002F05BC" w:rsidP="00132995">
      <w:pPr>
        <w:rPr>
          <w:rFonts w:asciiTheme="minorHAnsi" w:hAnsiTheme="minorHAnsi" w:cstheme="minorHAnsi"/>
        </w:rPr>
      </w:pPr>
    </w:p>
    <w:p w14:paraId="73EF3A85" w14:textId="0EAFABED" w:rsidR="00FE5EE5" w:rsidRPr="006B214E" w:rsidRDefault="000458D2" w:rsidP="00163322">
      <w:pPr>
        <w:rPr>
          <w:rFonts w:asciiTheme="minorHAnsi" w:hAnsiTheme="minorHAnsi" w:cstheme="minorHAnsi"/>
          <w:sz w:val="28"/>
        </w:rPr>
      </w:pPr>
      <w:r w:rsidRPr="006B214E">
        <w:rPr>
          <w:rFonts w:asciiTheme="minorHAnsi" w:hAnsiTheme="minorHAnsi" w:cstheme="minorHAnsi"/>
          <w:b/>
          <w:sz w:val="28"/>
        </w:rPr>
        <w:t xml:space="preserve">b. </w:t>
      </w:r>
      <w:r w:rsidR="00FE5EE5" w:rsidRPr="006B214E">
        <w:rPr>
          <w:rFonts w:asciiTheme="minorHAnsi" w:hAnsiTheme="minorHAnsi" w:cstheme="minorHAnsi"/>
          <w:b/>
          <w:sz w:val="28"/>
        </w:rPr>
        <w:t>SURVEYS</w:t>
      </w:r>
      <w:r w:rsidR="00E250C2">
        <w:rPr>
          <w:rFonts w:asciiTheme="minorHAnsi" w:hAnsiTheme="minorHAnsi" w:cstheme="minorHAnsi"/>
          <w:b/>
          <w:sz w:val="28"/>
        </w:rPr>
        <w:t xml:space="preserve">, </w:t>
      </w:r>
      <w:r w:rsidR="007E31C0" w:rsidRPr="006B214E">
        <w:rPr>
          <w:rFonts w:asciiTheme="minorHAnsi" w:hAnsiTheme="minorHAnsi" w:cstheme="minorHAnsi"/>
          <w:b/>
          <w:sz w:val="28"/>
        </w:rPr>
        <w:t>QUESTIONAIRES</w:t>
      </w:r>
      <w:r w:rsidR="00E250C2">
        <w:rPr>
          <w:rFonts w:asciiTheme="minorHAnsi" w:hAnsiTheme="minorHAnsi" w:cstheme="minorHAnsi"/>
          <w:b/>
          <w:sz w:val="28"/>
        </w:rPr>
        <w:t xml:space="preserve">, AND </w:t>
      </w:r>
      <w:r w:rsidR="007E31C0" w:rsidRPr="006B214E">
        <w:rPr>
          <w:rFonts w:asciiTheme="minorHAnsi" w:hAnsiTheme="minorHAnsi" w:cstheme="minorHAnsi"/>
          <w:b/>
          <w:sz w:val="28"/>
        </w:rPr>
        <w:t>RES</w:t>
      </w:r>
      <w:r w:rsidR="0095217F" w:rsidRPr="006B214E">
        <w:rPr>
          <w:rFonts w:asciiTheme="minorHAnsi" w:hAnsiTheme="minorHAnsi" w:cstheme="minorHAnsi"/>
          <w:b/>
          <w:sz w:val="28"/>
        </w:rPr>
        <w:t>P</w:t>
      </w:r>
      <w:r w:rsidR="007E31C0" w:rsidRPr="006B214E">
        <w:rPr>
          <w:rFonts w:asciiTheme="minorHAnsi" w:hAnsiTheme="minorHAnsi" w:cstheme="minorHAnsi"/>
          <w:b/>
          <w:sz w:val="28"/>
        </w:rPr>
        <w:t>ONSE SHEETS</w:t>
      </w:r>
    </w:p>
    <w:p w14:paraId="72A7D16D" w14:textId="212F3397" w:rsidR="00FE5EE5" w:rsidRPr="006B214E" w:rsidRDefault="00E50AA0" w:rsidP="00132995">
      <w:pPr>
        <w:jc w:val="both"/>
        <w:rPr>
          <w:rFonts w:asciiTheme="minorHAnsi" w:hAnsiTheme="minorHAnsi" w:cstheme="minorHAnsi"/>
        </w:rPr>
      </w:pPr>
      <w:r w:rsidRPr="006B214E">
        <w:rPr>
          <w:rFonts w:asciiTheme="minorHAnsi" w:hAnsiTheme="minorHAnsi" w:cstheme="minorHAnsi"/>
        </w:rPr>
        <w:t>Surveying is a data collection tool, whereby participants are asked to self-report their experiences or opinions via a questionnaire. A survey questionnaire can be mailed-out, compiled through face to face interviews, completed over the telephone, or increasingly, completed on the internet. This can be in the form of an open online community, with an open conversation through a web page. Surveying m</w:t>
      </w:r>
      <w:r w:rsidR="007E31C0" w:rsidRPr="006B214E">
        <w:rPr>
          <w:rFonts w:asciiTheme="minorHAnsi" w:hAnsiTheme="minorHAnsi" w:cstheme="minorHAnsi"/>
        </w:rPr>
        <w:t>ay involve blanket, random or selected distribution.</w:t>
      </w:r>
      <w:r w:rsidR="004B3197" w:rsidRPr="006B214E">
        <w:rPr>
          <w:rFonts w:asciiTheme="minorHAnsi" w:hAnsiTheme="minorHAnsi" w:cstheme="minorHAnsi"/>
        </w:rPr>
        <w:t xml:space="preserve"> Questionnaires ensure that exactly the same questions are presented to each person surveyed, and this helps with the reliability of the results.</w:t>
      </w:r>
      <w:r w:rsidR="00144AD1" w:rsidRPr="006B214E">
        <w:rPr>
          <w:rFonts w:asciiTheme="minorHAnsi" w:hAnsiTheme="minorHAnsi" w:cstheme="minorHAnsi"/>
        </w:rPr>
        <w:t xml:space="preserve"> This is primarily a </w:t>
      </w:r>
      <w:r w:rsidR="00144AD1" w:rsidRPr="006B214E">
        <w:rPr>
          <w:rFonts w:asciiTheme="minorHAnsi" w:hAnsiTheme="minorHAnsi" w:cstheme="minorHAnsi"/>
          <w:szCs w:val="24"/>
        </w:rPr>
        <w:t>‘</w:t>
      </w:r>
      <w:r w:rsidR="00144AD1" w:rsidRPr="006B214E">
        <w:rPr>
          <w:rFonts w:asciiTheme="minorHAnsi" w:hAnsiTheme="minorHAnsi" w:cstheme="minorHAnsi"/>
          <w:i/>
          <w:szCs w:val="24"/>
        </w:rPr>
        <w:t>diverging’</w:t>
      </w:r>
      <w:r w:rsidR="00144AD1" w:rsidRPr="006B214E">
        <w:rPr>
          <w:rFonts w:asciiTheme="minorHAnsi" w:hAnsiTheme="minorHAnsi" w:cstheme="minorHAnsi"/>
          <w:szCs w:val="24"/>
        </w:rPr>
        <w:t xml:space="preserve"> tool.</w:t>
      </w:r>
    </w:p>
    <w:p w14:paraId="4C0AA47E" w14:textId="77777777" w:rsidR="00CC6644" w:rsidRPr="006B214E" w:rsidRDefault="00CC6644" w:rsidP="00132995">
      <w:pPr>
        <w:jc w:val="both"/>
        <w:rPr>
          <w:rFonts w:asciiTheme="minorHAnsi" w:hAnsiTheme="minorHAnsi" w:cstheme="minorHAnsi"/>
          <w:b/>
        </w:rPr>
      </w:pPr>
    </w:p>
    <w:p w14:paraId="2B1A38C3" w14:textId="77777777" w:rsidR="00FE5EE5" w:rsidRPr="006B214E" w:rsidRDefault="00FE5EE5" w:rsidP="00CC6644">
      <w:pPr>
        <w:jc w:val="both"/>
        <w:rPr>
          <w:rFonts w:asciiTheme="minorHAnsi" w:hAnsiTheme="minorHAnsi" w:cstheme="minorHAnsi"/>
          <w:b/>
        </w:rPr>
      </w:pPr>
      <w:r w:rsidRPr="006B214E">
        <w:rPr>
          <w:rFonts w:asciiTheme="minorHAnsi" w:hAnsiTheme="minorHAnsi" w:cstheme="minorHAnsi"/>
          <w:b/>
        </w:rPr>
        <w:t>Strengths:</w:t>
      </w:r>
    </w:p>
    <w:p w14:paraId="2800558D" w14:textId="5B16C5AE" w:rsidR="00FE5EE5" w:rsidRPr="006B214E" w:rsidRDefault="00FE5EE5" w:rsidP="00CC6644">
      <w:pPr>
        <w:numPr>
          <w:ilvl w:val="0"/>
          <w:numId w:val="4"/>
        </w:numPr>
        <w:jc w:val="both"/>
        <w:rPr>
          <w:rFonts w:asciiTheme="minorHAnsi" w:hAnsiTheme="minorHAnsi" w:cstheme="minorHAnsi"/>
        </w:rPr>
      </w:pPr>
      <w:r w:rsidRPr="006B214E">
        <w:rPr>
          <w:rFonts w:asciiTheme="minorHAnsi" w:hAnsiTheme="minorHAnsi" w:cstheme="minorHAnsi"/>
        </w:rPr>
        <w:t>Can gather opinions of a large number of people, thus ensuring a representative community view</w:t>
      </w:r>
    </w:p>
    <w:p w14:paraId="6A1BDC50" w14:textId="13AA8ACA" w:rsidR="00707DE0" w:rsidRPr="006B214E" w:rsidRDefault="00707DE0" w:rsidP="00CC6644">
      <w:pPr>
        <w:numPr>
          <w:ilvl w:val="0"/>
          <w:numId w:val="4"/>
        </w:numPr>
        <w:jc w:val="both"/>
        <w:rPr>
          <w:rFonts w:asciiTheme="minorHAnsi" w:hAnsiTheme="minorHAnsi" w:cstheme="minorHAnsi"/>
        </w:rPr>
      </w:pPr>
      <w:r w:rsidRPr="006B214E">
        <w:rPr>
          <w:rFonts w:asciiTheme="minorHAnsi" w:hAnsiTheme="minorHAnsi" w:cstheme="minorHAnsi"/>
        </w:rPr>
        <w:t>Can gather information from people other than those who attend meetings</w:t>
      </w:r>
    </w:p>
    <w:p w14:paraId="68B6A045" w14:textId="109B346A" w:rsidR="004B3197" w:rsidRPr="006B214E" w:rsidRDefault="004B3197" w:rsidP="004B3197">
      <w:pPr>
        <w:numPr>
          <w:ilvl w:val="0"/>
          <w:numId w:val="4"/>
        </w:numPr>
        <w:jc w:val="both"/>
        <w:rPr>
          <w:rFonts w:asciiTheme="minorHAnsi" w:hAnsiTheme="minorHAnsi" w:cstheme="minorHAnsi"/>
        </w:rPr>
      </w:pPr>
      <w:r w:rsidRPr="006B214E">
        <w:rPr>
          <w:rFonts w:asciiTheme="minorHAnsi" w:hAnsiTheme="minorHAnsi" w:cstheme="minorHAnsi"/>
        </w:rPr>
        <w:t>Less personal than interviewing, their anonymity can encourage more honest answers</w:t>
      </w:r>
    </w:p>
    <w:p w14:paraId="49DFD662" w14:textId="1C601C54" w:rsidR="00707DE0" w:rsidRPr="006B214E" w:rsidRDefault="00707DE0" w:rsidP="00CC6644">
      <w:pPr>
        <w:numPr>
          <w:ilvl w:val="0"/>
          <w:numId w:val="4"/>
        </w:numPr>
        <w:jc w:val="both"/>
        <w:rPr>
          <w:rFonts w:asciiTheme="minorHAnsi" w:hAnsiTheme="minorHAnsi" w:cstheme="minorHAnsi"/>
        </w:rPr>
      </w:pPr>
      <w:r w:rsidRPr="006B214E">
        <w:rPr>
          <w:rFonts w:asciiTheme="minorHAnsi" w:hAnsiTheme="minorHAnsi" w:cstheme="minorHAnsi"/>
        </w:rPr>
        <w:t>Can gather specific information</w:t>
      </w:r>
    </w:p>
    <w:p w14:paraId="529E9055" w14:textId="326C81C6" w:rsidR="00E50AA0" w:rsidRPr="006B214E" w:rsidRDefault="00E50AA0" w:rsidP="00CC6644">
      <w:pPr>
        <w:numPr>
          <w:ilvl w:val="0"/>
          <w:numId w:val="4"/>
        </w:numPr>
        <w:jc w:val="both"/>
        <w:rPr>
          <w:rFonts w:asciiTheme="minorHAnsi" w:hAnsiTheme="minorHAnsi" w:cstheme="minorHAnsi"/>
        </w:rPr>
      </w:pPr>
      <w:r w:rsidRPr="006B214E">
        <w:rPr>
          <w:rFonts w:asciiTheme="minorHAnsi" w:hAnsiTheme="minorHAnsi" w:cstheme="minorHAnsi"/>
        </w:rPr>
        <w:t>If done regularly, surveys can monitor trends in public views over time</w:t>
      </w:r>
    </w:p>
    <w:p w14:paraId="2FDECB5B" w14:textId="07BB5C67" w:rsidR="00FE5EE5" w:rsidRPr="006B214E" w:rsidRDefault="00FE5EE5" w:rsidP="00CC6644">
      <w:pPr>
        <w:numPr>
          <w:ilvl w:val="0"/>
          <w:numId w:val="4"/>
        </w:numPr>
        <w:jc w:val="both"/>
        <w:rPr>
          <w:rFonts w:asciiTheme="minorHAnsi" w:hAnsiTheme="minorHAnsi" w:cstheme="minorHAnsi"/>
        </w:rPr>
      </w:pPr>
      <w:r w:rsidRPr="006B214E">
        <w:rPr>
          <w:rFonts w:asciiTheme="minorHAnsi" w:hAnsiTheme="minorHAnsi" w:cstheme="minorHAnsi"/>
        </w:rPr>
        <w:t>Can generate a data base</w:t>
      </w:r>
    </w:p>
    <w:p w14:paraId="6AADE9BD" w14:textId="39D49C3B" w:rsidR="0095217F" w:rsidRPr="006B214E" w:rsidRDefault="004B3197" w:rsidP="004B3197">
      <w:pPr>
        <w:numPr>
          <w:ilvl w:val="0"/>
          <w:numId w:val="4"/>
        </w:numPr>
        <w:jc w:val="both"/>
        <w:rPr>
          <w:rFonts w:asciiTheme="minorHAnsi" w:hAnsiTheme="minorHAnsi" w:cstheme="minorHAnsi"/>
        </w:rPr>
      </w:pPr>
      <w:r w:rsidRPr="006B214E">
        <w:rPr>
          <w:rFonts w:asciiTheme="minorHAnsi" w:hAnsiTheme="minorHAnsi" w:cstheme="minorHAnsi"/>
        </w:rPr>
        <w:t>Works well to reach respondents who live in remote</w:t>
      </w:r>
      <w:r w:rsidR="0095217F" w:rsidRPr="006B214E">
        <w:rPr>
          <w:rFonts w:asciiTheme="minorHAnsi" w:hAnsiTheme="minorHAnsi" w:cstheme="minorHAnsi"/>
        </w:rPr>
        <w:t>ly</w:t>
      </w:r>
    </w:p>
    <w:p w14:paraId="1FAADE75" w14:textId="6E087036" w:rsidR="0095217F" w:rsidRPr="006B214E" w:rsidRDefault="004B3197" w:rsidP="004B3197">
      <w:pPr>
        <w:numPr>
          <w:ilvl w:val="0"/>
          <w:numId w:val="4"/>
        </w:numPr>
        <w:jc w:val="both"/>
        <w:rPr>
          <w:rFonts w:asciiTheme="minorHAnsi" w:hAnsiTheme="minorHAnsi" w:cstheme="minorHAnsi"/>
        </w:rPr>
      </w:pPr>
      <w:r w:rsidRPr="006B214E">
        <w:rPr>
          <w:rFonts w:asciiTheme="minorHAnsi" w:hAnsiTheme="minorHAnsi" w:cstheme="minorHAnsi"/>
        </w:rPr>
        <w:t>Can be used for statistical validation</w:t>
      </w:r>
    </w:p>
    <w:p w14:paraId="2AE06AF1" w14:textId="3F50DA7C" w:rsidR="004B3197" w:rsidRPr="006B214E" w:rsidRDefault="004B3197" w:rsidP="004B3197">
      <w:pPr>
        <w:numPr>
          <w:ilvl w:val="0"/>
          <w:numId w:val="4"/>
        </w:numPr>
        <w:jc w:val="both"/>
        <w:rPr>
          <w:rFonts w:asciiTheme="minorHAnsi" w:hAnsiTheme="minorHAnsi" w:cstheme="minorHAnsi"/>
        </w:rPr>
      </w:pPr>
      <w:r w:rsidRPr="006B214E">
        <w:rPr>
          <w:rFonts w:asciiTheme="minorHAnsi" w:hAnsiTheme="minorHAnsi" w:cstheme="minorHAnsi"/>
        </w:rPr>
        <w:t>Allows results to be extrapolated by subgroups</w:t>
      </w:r>
    </w:p>
    <w:p w14:paraId="4BFB996A" w14:textId="2FA27BE3" w:rsidR="004B3197" w:rsidRPr="006B214E" w:rsidRDefault="004B3197" w:rsidP="004B3197">
      <w:pPr>
        <w:numPr>
          <w:ilvl w:val="0"/>
          <w:numId w:val="4"/>
        </w:numPr>
        <w:jc w:val="both"/>
        <w:rPr>
          <w:rFonts w:asciiTheme="minorHAnsi" w:hAnsiTheme="minorHAnsi" w:cstheme="minorHAnsi"/>
        </w:rPr>
      </w:pPr>
      <w:r w:rsidRPr="006B214E">
        <w:rPr>
          <w:rFonts w:asciiTheme="minorHAnsi" w:hAnsiTheme="minorHAnsi" w:cstheme="minorHAnsi"/>
        </w:rPr>
        <w:t xml:space="preserve">Allows the respondent to fill out at </w:t>
      </w:r>
      <w:r w:rsidR="0095217F" w:rsidRPr="006B214E">
        <w:rPr>
          <w:rFonts w:asciiTheme="minorHAnsi" w:hAnsiTheme="minorHAnsi" w:cstheme="minorHAnsi"/>
        </w:rPr>
        <w:t>their</w:t>
      </w:r>
      <w:r w:rsidRPr="006B214E">
        <w:rPr>
          <w:rFonts w:asciiTheme="minorHAnsi" w:hAnsiTheme="minorHAnsi" w:cstheme="minorHAnsi"/>
        </w:rPr>
        <w:t xml:space="preserve"> convenien</w:t>
      </w:r>
      <w:r w:rsidR="0095217F" w:rsidRPr="006B214E">
        <w:rPr>
          <w:rFonts w:asciiTheme="minorHAnsi" w:hAnsiTheme="minorHAnsi" w:cstheme="minorHAnsi"/>
        </w:rPr>
        <w:t>ce</w:t>
      </w:r>
    </w:p>
    <w:p w14:paraId="6342F7D5" w14:textId="07776DEA" w:rsidR="00E50AA0" w:rsidRPr="006B214E" w:rsidRDefault="00E50AA0" w:rsidP="00E50AA0">
      <w:pPr>
        <w:numPr>
          <w:ilvl w:val="0"/>
          <w:numId w:val="4"/>
        </w:numPr>
        <w:jc w:val="both"/>
        <w:rPr>
          <w:rFonts w:asciiTheme="minorHAnsi" w:hAnsiTheme="minorHAnsi" w:cstheme="minorHAnsi"/>
        </w:rPr>
      </w:pPr>
      <w:r w:rsidRPr="006B214E">
        <w:rPr>
          <w:rFonts w:asciiTheme="minorHAnsi" w:hAnsiTheme="minorHAnsi" w:cstheme="minorHAnsi"/>
        </w:rPr>
        <w:t>Internet-based surveys are convenient and cost-effective</w:t>
      </w:r>
    </w:p>
    <w:p w14:paraId="112C2054" w14:textId="65F95878" w:rsidR="00FE5EE5" w:rsidRPr="006B214E" w:rsidRDefault="00FE5EE5" w:rsidP="00CC6644">
      <w:pPr>
        <w:numPr>
          <w:ilvl w:val="0"/>
          <w:numId w:val="4"/>
        </w:numPr>
        <w:jc w:val="both"/>
        <w:rPr>
          <w:rFonts w:asciiTheme="minorHAnsi" w:hAnsiTheme="minorHAnsi" w:cstheme="minorHAnsi"/>
        </w:rPr>
      </w:pPr>
      <w:r w:rsidRPr="006B214E">
        <w:rPr>
          <w:rFonts w:asciiTheme="minorHAnsi" w:hAnsiTheme="minorHAnsi" w:cstheme="minorHAnsi"/>
        </w:rPr>
        <w:lastRenderedPageBreak/>
        <w:t xml:space="preserve">Useful to supplement other methods </w:t>
      </w:r>
      <w:r w:rsidR="00E250C2">
        <w:rPr>
          <w:rFonts w:asciiTheme="minorHAnsi" w:hAnsiTheme="minorHAnsi" w:cstheme="minorHAnsi"/>
        </w:rPr>
        <w:t>(</w:t>
      </w:r>
      <w:r w:rsidRPr="006B214E">
        <w:rPr>
          <w:rFonts w:asciiTheme="minorHAnsi" w:hAnsiTheme="minorHAnsi" w:cstheme="minorHAnsi"/>
        </w:rPr>
        <w:t>e.g. focus groups, personal contact etc.</w:t>
      </w:r>
      <w:r w:rsidR="00E250C2">
        <w:rPr>
          <w:rFonts w:asciiTheme="minorHAnsi" w:hAnsiTheme="minorHAnsi" w:cstheme="minorHAnsi"/>
        </w:rPr>
        <w:t>)</w:t>
      </w:r>
    </w:p>
    <w:p w14:paraId="64E0E7D1" w14:textId="77777777" w:rsidR="00FE5EE5" w:rsidRPr="006B214E" w:rsidRDefault="00FE5EE5" w:rsidP="00CC6644">
      <w:pPr>
        <w:jc w:val="both"/>
        <w:rPr>
          <w:rFonts w:asciiTheme="minorHAnsi" w:hAnsiTheme="minorHAnsi" w:cstheme="minorHAnsi"/>
        </w:rPr>
      </w:pPr>
      <w:r w:rsidRPr="006B214E">
        <w:rPr>
          <w:rFonts w:asciiTheme="minorHAnsi" w:hAnsiTheme="minorHAnsi" w:cstheme="minorHAnsi"/>
        </w:rPr>
        <w:t xml:space="preserve"> </w:t>
      </w:r>
    </w:p>
    <w:p w14:paraId="232A2AB3" w14:textId="77777777" w:rsidR="00FE5EE5" w:rsidRPr="006B214E" w:rsidRDefault="00FE5EE5" w:rsidP="00CC6644">
      <w:pPr>
        <w:jc w:val="both"/>
        <w:rPr>
          <w:rFonts w:asciiTheme="minorHAnsi" w:hAnsiTheme="minorHAnsi" w:cstheme="minorHAnsi"/>
          <w:b/>
        </w:rPr>
      </w:pPr>
      <w:r w:rsidRPr="006B214E">
        <w:rPr>
          <w:rFonts w:asciiTheme="minorHAnsi" w:hAnsiTheme="minorHAnsi" w:cstheme="minorHAnsi"/>
          <w:b/>
        </w:rPr>
        <w:t>Limitations:</w:t>
      </w:r>
    </w:p>
    <w:p w14:paraId="23B4CC7A" w14:textId="0BC05133" w:rsidR="00FE5EE5" w:rsidRPr="006B214E" w:rsidRDefault="00FE5EE5" w:rsidP="00CC6644">
      <w:pPr>
        <w:numPr>
          <w:ilvl w:val="0"/>
          <w:numId w:val="6"/>
        </w:numPr>
        <w:jc w:val="both"/>
        <w:rPr>
          <w:rFonts w:asciiTheme="minorHAnsi" w:hAnsiTheme="minorHAnsi" w:cstheme="minorHAnsi"/>
        </w:rPr>
      </w:pPr>
      <w:r w:rsidRPr="006B214E">
        <w:rPr>
          <w:rFonts w:asciiTheme="minorHAnsi" w:hAnsiTheme="minorHAnsi" w:cstheme="minorHAnsi"/>
        </w:rPr>
        <w:t>Can be expensive</w:t>
      </w:r>
      <w:r w:rsidR="0095217F" w:rsidRPr="006B214E">
        <w:rPr>
          <w:rFonts w:asciiTheme="minorHAnsi" w:hAnsiTheme="minorHAnsi" w:cstheme="minorHAnsi"/>
        </w:rPr>
        <w:t xml:space="preserve"> exercise</w:t>
      </w:r>
    </w:p>
    <w:p w14:paraId="19D382C8" w14:textId="1B4AA92B" w:rsidR="0095217F" w:rsidRPr="006B214E" w:rsidRDefault="0095217F" w:rsidP="0095217F">
      <w:pPr>
        <w:numPr>
          <w:ilvl w:val="0"/>
          <w:numId w:val="6"/>
        </w:numPr>
        <w:jc w:val="both"/>
        <w:rPr>
          <w:rFonts w:asciiTheme="minorHAnsi" w:hAnsiTheme="minorHAnsi" w:cstheme="minorHAnsi"/>
        </w:rPr>
      </w:pPr>
      <w:r w:rsidRPr="006B214E">
        <w:rPr>
          <w:rFonts w:asciiTheme="minorHAnsi" w:hAnsiTheme="minorHAnsi" w:cstheme="minorHAnsi"/>
        </w:rPr>
        <w:t>Generally, only useful for qualitative data</w:t>
      </w:r>
    </w:p>
    <w:p w14:paraId="7BD61AB2" w14:textId="1A488DD9" w:rsidR="0095217F" w:rsidRPr="006B214E" w:rsidRDefault="0095217F" w:rsidP="0095217F">
      <w:pPr>
        <w:numPr>
          <w:ilvl w:val="0"/>
          <w:numId w:val="6"/>
        </w:numPr>
        <w:jc w:val="both"/>
        <w:rPr>
          <w:rFonts w:asciiTheme="minorHAnsi" w:hAnsiTheme="minorHAnsi" w:cstheme="minorHAnsi"/>
        </w:rPr>
      </w:pPr>
      <w:r w:rsidRPr="006B214E">
        <w:rPr>
          <w:rFonts w:asciiTheme="minorHAnsi" w:hAnsiTheme="minorHAnsi" w:cstheme="minorHAnsi"/>
        </w:rPr>
        <w:t>Low response rates can bias the results</w:t>
      </w:r>
    </w:p>
    <w:p w14:paraId="5B7C3203" w14:textId="16251E0A" w:rsidR="00E50AA0" w:rsidRPr="006B214E" w:rsidRDefault="00E50AA0" w:rsidP="00E50AA0">
      <w:pPr>
        <w:numPr>
          <w:ilvl w:val="0"/>
          <w:numId w:val="6"/>
        </w:numPr>
        <w:jc w:val="both"/>
        <w:rPr>
          <w:rFonts w:asciiTheme="minorHAnsi" w:hAnsiTheme="minorHAnsi" w:cstheme="minorHAnsi"/>
        </w:rPr>
      </w:pPr>
      <w:r w:rsidRPr="006B214E">
        <w:rPr>
          <w:rFonts w:asciiTheme="minorHAnsi" w:hAnsiTheme="minorHAnsi" w:cstheme="minorHAnsi"/>
        </w:rPr>
        <w:t>Require expertise in their design and the analysis. Poor design may result in biases and erroneous results</w:t>
      </w:r>
    </w:p>
    <w:p w14:paraId="198522CE" w14:textId="28FE204E" w:rsidR="00E50AA0" w:rsidRPr="006B214E" w:rsidRDefault="00E50AA0" w:rsidP="00AE5C1C">
      <w:pPr>
        <w:numPr>
          <w:ilvl w:val="0"/>
          <w:numId w:val="6"/>
        </w:numPr>
        <w:jc w:val="both"/>
        <w:rPr>
          <w:rFonts w:asciiTheme="minorHAnsi" w:hAnsiTheme="minorHAnsi" w:cstheme="minorHAnsi"/>
        </w:rPr>
      </w:pPr>
      <w:r w:rsidRPr="006B214E">
        <w:rPr>
          <w:rFonts w:asciiTheme="minorHAnsi" w:hAnsiTheme="minorHAnsi" w:cstheme="minorHAnsi"/>
        </w:rPr>
        <w:t>Customer response to surveys (i.e. the proportion of surveys completed and returned) is typically extremely low – a good response is unlikely to exceed 20% or 30% of the surveys administered.</w:t>
      </w:r>
      <w:r w:rsidR="00AE5C1C" w:rsidRPr="006B214E">
        <w:rPr>
          <w:rFonts w:asciiTheme="minorHAnsi" w:hAnsiTheme="minorHAnsi" w:cstheme="minorHAnsi"/>
        </w:rPr>
        <w:t xml:space="preserve"> A Low response often occurs when</w:t>
      </w:r>
      <w:r w:rsidRPr="006B214E">
        <w:rPr>
          <w:rFonts w:asciiTheme="minorHAnsi" w:hAnsiTheme="minorHAnsi" w:cstheme="minorHAnsi"/>
        </w:rPr>
        <w:t xml:space="preserve"> using a mail out/drop off return system</w:t>
      </w:r>
    </w:p>
    <w:p w14:paraId="45BB96D2" w14:textId="382A0C6E" w:rsidR="0095217F" w:rsidRPr="006B214E" w:rsidRDefault="00E50AA0" w:rsidP="0095217F">
      <w:pPr>
        <w:numPr>
          <w:ilvl w:val="0"/>
          <w:numId w:val="6"/>
        </w:numPr>
        <w:jc w:val="both"/>
        <w:rPr>
          <w:rFonts w:asciiTheme="minorHAnsi" w:hAnsiTheme="minorHAnsi" w:cstheme="minorHAnsi"/>
        </w:rPr>
      </w:pPr>
      <w:r w:rsidRPr="006B214E">
        <w:rPr>
          <w:rFonts w:asciiTheme="minorHAnsi" w:hAnsiTheme="minorHAnsi" w:cstheme="minorHAnsi"/>
        </w:rPr>
        <w:t xml:space="preserve">Surveys may exclude </w:t>
      </w:r>
      <w:r w:rsidR="00AE5C1C" w:rsidRPr="006B214E">
        <w:rPr>
          <w:rFonts w:asciiTheme="minorHAnsi" w:hAnsiTheme="minorHAnsi" w:cstheme="minorHAnsi"/>
        </w:rPr>
        <w:t>certain</w:t>
      </w:r>
      <w:r w:rsidRPr="006B214E">
        <w:rPr>
          <w:rFonts w:asciiTheme="minorHAnsi" w:hAnsiTheme="minorHAnsi" w:cstheme="minorHAnsi"/>
        </w:rPr>
        <w:t xml:space="preserve"> groups</w:t>
      </w:r>
      <w:r w:rsidR="00D66E71" w:rsidRPr="006B214E">
        <w:rPr>
          <w:rFonts w:asciiTheme="minorHAnsi" w:hAnsiTheme="minorHAnsi" w:cstheme="minorHAnsi"/>
        </w:rPr>
        <w:t xml:space="preserve"> </w:t>
      </w:r>
      <w:r w:rsidRPr="006B214E">
        <w:rPr>
          <w:rFonts w:asciiTheme="minorHAnsi" w:hAnsiTheme="minorHAnsi" w:cstheme="minorHAnsi"/>
        </w:rPr>
        <w:t>and are thus unlikely to generate completely representative samples</w:t>
      </w:r>
      <w:r w:rsidR="0095217F" w:rsidRPr="006B214E">
        <w:rPr>
          <w:rFonts w:asciiTheme="minorHAnsi" w:hAnsiTheme="minorHAnsi" w:cstheme="minorHAnsi"/>
        </w:rPr>
        <w:t xml:space="preserve"> – does depend on a high degree of literacy</w:t>
      </w:r>
    </w:p>
    <w:p w14:paraId="081EE8F7" w14:textId="402BA55D" w:rsidR="00707DE0" w:rsidRPr="006B214E" w:rsidRDefault="00707DE0" w:rsidP="00CC6644">
      <w:pPr>
        <w:numPr>
          <w:ilvl w:val="0"/>
          <w:numId w:val="6"/>
        </w:numPr>
        <w:jc w:val="both"/>
        <w:rPr>
          <w:rFonts w:asciiTheme="minorHAnsi" w:hAnsiTheme="minorHAnsi" w:cstheme="minorHAnsi"/>
        </w:rPr>
      </w:pPr>
      <w:r w:rsidRPr="006B214E">
        <w:rPr>
          <w:rFonts w:asciiTheme="minorHAnsi" w:hAnsiTheme="minorHAnsi" w:cstheme="minorHAnsi"/>
        </w:rPr>
        <w:t>Communities are often over surveyed</w:t>
      </w:r>
    </w:p>
    <w:p w14:paraId="4A914C6A" w14:textId="6573AC9C" w:rsidR="00915E13" w:rsidRPr="006B214E" w:rsidRDefault="00915E13" w:rsidP="00CC6644">
      <w:pPr>
        <w:numPr>
          <w:ilvl w:val="0"/>
          <w:numId w:val="6"/>
        </w:numPr>
        <w:jc w:val="both"/>
        <w:rPr>
          <w:rFonts w:asciiTheme="minorHAnsi" w:hAnsiTheme="minorHAnsi" w:cstheme="minorHAnsi"/>
        </w:rPr>
      </w:pPr>
      <w:r w:rsidRPr="006B214E">
        <w:rPr>
          <w:rFonts w:asciiTheme="minorHAnsi" w:hAnsiTheme="minorHAnsi" w:cstheme="minorHAnsi"/>
        </w:rPr>
        <w:t>Questions may be misinterpreted</w:t>
      </w:r>
    </w:p>
    <w:p w14:paraId="48A0235D" w14:textId="3E6ADAF2" w:rsidR="00FE5EE5" w:rsidRPr="006B214E" w:rsidRDefault="00FE5EE5" w:rsidP="00CC6644">
      <w:pPr>
        <w:numPr>
          <w:ilvl w:val="0"/>
          <w:numId w:val="6"/>
        </w:numPr>
        <w:jc w:val="both"/>
        <w:rPr>
          <w:rFonts w:asciiTheme="minorHAnsi" w:hAnsiTheme="minorHAnsi" w:cstheme="minorHAnsi"/>
        </w:rPr>
      </w:pPr>
      <w:r w:rsidRPr="006B214E">
        <w:rPr>
          <w:rFonts w:asciiTheme="minorHAnsi" w:hAnsiTheme="minorHAnsi" w:cstheme="minorHAnsi"/>
        </w:rPr>
        <w:t>May not allow two-way communication (exception is the structured interview conversation questionnaire described below)</w:t>
      </w:r>
    </w:p>
    <w:p w14:paraId="4B847D92" w14:textId="245E4ACF" w:rsidR="00FE5EE5" w:rsidRPr="006B214E" w:rsidRDefault="00FE5EE5" w:rsidP="00CC6644">
      <w:pPr>
        <w:numPr>
          <w:ilvl w:val="0"/>
          <w:numId w:val="6"/>
        </w:numPr>
        <w:jc w:val="both"/>
        <w:rPr>
          <w:rFonts w:asciiTheme="minorHAnsi" w:hAnsiTheme="minorHAnsi" w:cstheme="minorHAnsi"/>
        </w:rPr>
      </w:pPr>
      <w:r w:rsidRPr="006B214E">
        <w:rPr>
          <w:rFonts w:asciiTheme="minorHAnsi" w:hAnsiTheme="minorHAnsi" w:cstheme="minorHAnsi"/>
        </w:rPr>
        <w:t>Collation and interpretation can be time consuming</w:t>
      </w:r>
    </w:p>
    <w:p w14:paraId="34D22A79" w14:textId="77777777" w:rsidR="00FE5EE5" w:rsidRPr="006B214E" w:rsidRDefault="00FE5EE5" w:rsidP="00CC6644">
      <w:pPr>
        <w:jc w:val="both"/>
        <w:rPr>
          <w:rFonts w:asciiTheme="minorHAnsi" w:hAnsiTheme="minorHAnsi" w:cstheme="minorHAnsi"/>
        </w:rPr>
      </w:pPr>
    </w:p>
    <w:p w14:paraId="7DB43507" w14:textId="510BCBCA" w:rsidR="00FE5EE5" w:rsidRPr="006B214E" w:rsidRDefault="006D1388" w:rsidP="00CC6644">
      <w:pPr>
        <w:jc w:val="both"/>
        <w:rPr>
          <w:rFonts w:asciiTheme="minorHAnsi" w:hAnsiTheme="minorHAnsi" w:cstheme="minorHAnsi"/>
          <w:b/>
        </w:rPr>
      </w:pPr>
      <w:r w:rsidRPr="006B214E">
        <w:rPr>
          <w:rFonts w:asciiTheme="minorHAnsi" w:hAnsiTheme="minorHAnsi" w:cstheme="minorHAnsi"/>
          <w:b/>
        </w:rPr>
        <w:t>Operational Tips</w:t>
      </w:r>
      <w:r w:rsidR="00FE5EE5" w:rsidRPr="006B214E">
        <w:rPr>
          <w:rFonts w:asciiTheme="minorHAnsi" w:hAnsiTheme="minorHAnsi" w:cstheme="minorHAnsi"/>
          <w:b/>
        </w:rPr>
        <w:t>:</w:t>
      </w:r>
    </w:p>
    <w:p w14:paraId="3D7020E8" w14:textId="5068B952" w:rsidR="0095217F"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Have a clear purpose and decide on the end use of results before construction</w:t>
      </w:r>
    </w:p>
    <w:p w14:paraId="05633BEB" w14:textId="7E928BE8" w:rsidR="00FE5EE5" w:rsidRPr="006B214E" w:rsidRDefault="0095217F" w:rsidP="0095217F">
      <w:pPr>
        <w:numPr>
          <w:ilvl w:val="0"/>
          <w:numId w:val="7"/>
        </w:numPr>
        <w:jc w:val="both"/>
        <w:rPr>
          <w:rFonts w:asciiTheme="minorHAnsi" w:hAnsiTheme="minorHAnsi" w:cstheme="minorHAnsi"/>
        </w:rPr>
      </w:pPr>
      <w:r w:rsidRPr="006B214E">
        <w:rPr>
          <w:rFonts w:asciiTheme="minorHAnsi" w:hAnsiTheme="minorHAnsi" w:cstheme="minorHAnsi"/>
        </w:rPr>
        <w:lastRenderedPageBreak/>
        <w:t>Trial questions with a small sample (pilot group) to determine whether questions are unbiased, straightforward, unambiguous and not open to misinterpretation</w:t>
      </w:r>
    </w:p>
    <w:p w14:paraId="4AFE48EA" w14:textId="31CB8626" w:rsidR="00FE5EE5" w:rsidRPr="006B214E" w:rsidRDefault="00FE5EE5" w:rsidP="00CC6644">
      <w:pPr>
        <w:numPr>
          <w:ilvl w:val="0"/>
          <w:numId w:val="6"/>
        </w:numPr>
        <w:jc w:val="both"/>
        <w:rPr>
          <w:rFonts w:asciiTheme="minorHAnsi" w:hAnsiTheme="minorHAnsi" w:cstheme="minorHAnsi"/>
        </w:rPr>
      </w:pPr>
      <w:r w:rsidRPr="006B214E">
        <w:rPr>
          <w:rFonts w:asciiTheme="minorHAnsi" w:hAnsiTheme="minorHAnsi" w:cstheme="minorHAnsi"/>
        </w:rPr>
        <w:t>Be diligent about survey methodology and question construction (perhaps seek professional assistance in designing survey)</w:t>
      </w:r>
      <w:r w:rsidR="00E250C2">
        <w:rPr>
          <w:rFonts w:asciiTheme="minorHAnsi" w:hAnsiTheme="minorHAnsi" w:cstheme="minorHAnsi"/>
        </w:rPr>
        <w:t>;</w:t>
      </w:r>
      <w:r w:rsidR="00707DE0" w:rsidRPr="006B214E">
        <w:rPr>
          <w:rFonts w:asciiTheme="minorHAnsi" w:hAnsiTheme="minorHAnsi" w:cstheme="minorHAnsi"/>
        </w:rPr>
        <w:t xml:space="preserve"> effective question construction is a ski</w:t>
      </w:r>
      <w:r w:rsidR="00915E13" w:rsidRPr="006B214E">
        <w:rPr>
          <w:rFonts w:asciiTheme="minorHAnsi" w:hAnsiTheme="minorHAnsi" w:cstheme="minorHAnsi"/>
        </w:rPr>
        <w:t>ll</w:t>
      </w:r>
    </w:p>
    <w:p w14:paraId="184008BC" w14:textId="67E62689"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Include description of purpose in a preface or covering note</w:t>
      </w:r>
    </w:p>
    <w:p w14:paraId="53D2B703" w14:textId="03614198"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Vary question types - include open ended questions</w:t>
      </w:r>
    </w:p>
    <w:p w14:paraId="4CEB03AF" w14:textId="30B0601E" w:rsidR="00707DE0" w:rsidRPr="006B214E" w:rsidRDefault="00707DE0" w:rsidP="00CC6644">
      <w:pPr>
        <w:numPr>
          <w:ilvl w:val="0"/>
          <w:numId w:val="7"/>
        </w:numPr>
        <w:jc w:val="both"/>
        <w:rPr>
          <w:rFonts w:asciiTheme="minorHAnsi" w:hAnsiTheme="minorHAnsi" w:cstheme="minorHAnsi"/>
        </w:rPr>
      </w:pPr>
      <w:r w:rsidRPr="006B214E">
        <w:rPr>
          <w:rFonts w:asciiTheme="minorHAnsi" w:hAnsiTheme="minorHAnsi" w:cstheme="minorHAnsi"/>
        </w:rPr>
        <w:t>Collection and method of analysis be determined before distribution</w:t>
      </w:r>
    </w:p>
    <w:p w14:paraId="55C3D69D" w14:textId="79643A4F"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Ensure questions are in a logical sequence</w:t>
      </w:r>
    </w:p>
    <w:p w14:paraId="550D2DC9" w14:textId="151DD99E"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Avoid using jargon and technical language</w:t>
      </w:r>
    </w:p>
    <w:p w14:paraId="75A24F4F" w14:textId="3532520C"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 xml:space="preserve">Keep survey as brief </w:t>
      </w:r>
      <w:r w:rsidR="0095217F" w:rsidRPr="006B214E">
        <w:rPr>
          <w:rFonts w:asciiTheme="minorHAnsi" w:hAnsiTheme="minorHAnsi" w:cstheme="minorHAnsi"/>
        </w:rPr>
        <w:t xml:space="preserve">and as simple </w:t>
      </w:r>
      <w:r w:rsidRPr="006B214E">
        <w:rPr>
          <w:rFonts w:asciiTheme="minorHAnsi" w:hAnsiTheme="minorHAnsi" w:cstheme="minorHAnsi"/>
        </w:rPr>
        <w:t>as possible</w:t>
      </w:r>
    </w:p>
    <w:p w14:paraId="6EC97AFD" w14:textId="6682736B"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Try to ensure survey is administered to all interested stakeholders</w:t>
      </w:r>
    </w:p>
    <w:p w14:paraId="1804D6A8" w14:textId="59F51537" w:rsidR="00AE5C1C" w:rsidRPr="006B214E" w:rsidRDefault="00AE5C1C" w:rsidP="00AE5C1C">
      <w:pPr>
        <w:numPr>
          <w:ilvl w:val="0"/>
          <w:numId w:val="7"/>
        </w:numPr>
        <w:jc w:val="both"/>
        <w:rPr>
          <w:rFonts w:asciiTheme="minorHAnsi" w:hAnsiTheme="minorHAnsi" w:cstheme="minorHAnsi"/>
        </w:rPr>
      </w:pPr>
      <w:r w:rsidRPr="006B214E">
        <w:rPr>
          <w:rFonts w:asciiTheme="minorHAnsi" w:hAnsiTheme="minorHAnsi" w:cstheme="minorHAnsi"/>
        </w:rPr>
        <w:t>Telephone surveys, while typically more expensive than other surveys, usually provide better response rates and offer the chance to clarify questions for respondents</w:t>
      </w:r>
    </w:p>
    <w:p w14:paraId="15F4822F" w14:textId="2A3BBD51" w:rsidR="00AE5C1C" w:rsidRPr="006B214E" w:rsidRDefault="00AE5C1C" w:rsidP="00AE5C1C">
      <w:pPr>
        <w:numPr>
          <w:ilvl w:val="0"/>
          <w:numId w:val="7"/>
        </w:numPr>
        <w:jc w:val="both"/>
        <w:rPr>
          <w:rFonts w:asciiTheme="minorHAnsi" w:hAnsiTheme="minorHAnsi" w:cstheme="minorHAnsi"/>
        </w:rPr>
      </w:pPr>
      <w:r w:rsidRPr="006B214E">
        <w:rPr>
          <w:rFonts w:asciiTheme="minorHAnsi" w:hAnsiTheme="minorHAnsi" w:cstheme="minorHAnsi"/>
        </w:rPr>
        <w:t>Boost response rates by providing incentives or issuing reminders to complete them</w:t>
      </w:r>
    </w:p>
    <w:p w14:paraId="3F40783F" w14:textId="50DA9A33" w:rsidR="0095217F" w:rsidRPr="006B214E" w:rsidRDefault="0095217F" w:rsidP="0095217F">
      <w:pPr>
        <w:numPr>
          <w:ilvl w:val="0"/>
          <w:numId w:val="7"/>
        </w:numPr>
        <w:jc w:val="both"/>
        <w:rPr>
          <w:rFonts w:asciiTheme="minorHAnsi" w:hAnsiTheme="minorHAnsi" w:cstheme="minorHAnsi"/>
        </w:rPr>
      </w:pPr>
      <w:r w:rsidRPr="006B214E">
        <w:rPr>
          <w:rFonts w:asciiTheme="minorHAnsi" w:hAnsiTheme="minorHAnsi" w:cstheme="minorHAnsi"/>
        </w:rPr>
        <w:t>Include a return envelope/freepost address to encourage participation</w:t>
      </w:r>
    </w:p>
    <w:p w14:paraId="42802E53" w14:textId="6D5A8532"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Develop a software package to capture results</w:t>
      </w:r>
    </w:p>
    <w:p w14:paraId="4A7E0E14" w14:textId="44B4B3DE" w:rsidR="00FE5EE5" w:rsidRPr="006B214E" w:rsidRDefault="00FE5EE5" w:rsidP="00CC6644">
      <w:pPr>
        <w:numPr>
          <w:ilvl w:val="0"/>
          <w:numId w:val="7"/>
        </w:numPr>
        <w:jc w:val="both"/>
        <w:rPr>
          <w:rFonts w:asciiTheme="minorHAnsi" w:hAnsiTheme="minorHAnsi" w:cstheme="minorHAnsi"/>
        </w:rPr>
      </w:pPr>
      <w:r w:rsidRPr="006B214E">
        <w:rPr>
          <w:rFonts w:asciiTheme="minorHAnsi" w:hAnsiTheme="minorHAnsi" w:cstheme="minorHAnsi"/>
        </w:rPr>
        <w:t>Avoid collecting data already available elsewhere e.g. census data</w:t>
      </w:r>
    </w:p>
    <w:p w14:paraId="69B6F6D4" w14:textId="3B13F5CE" w:rsidR="00707DE0" w:rsidRPr="006B214E" w:rsidRDefault="00707DE0" w:rsidP="00CC6644">
      <w:pPr>
        <w:numPr>
          <w:ilvl w:val="0"/>
          <w:numId w:val="7"/>
        </w:numPr>
        <w:jc w:val="both"/>
        <w:rPr>
          <w:rFonts w:asciiTheme="minorHAnsi" w:hAnsiTheme="minorHAnsi" w:cstheme="minorHAnsi"/>
        </w:rPr>
      </w:pPr>
      <w:r w:rsidRPr="006B214E">
        <w:rPr>
          <w:rFonts w:asciiTheme="minorHAnsi" w:hAnsiTheme="minorHAnsi" w:cstheme="minorHAnsi"/>
        </w:rPr>
        <w:t>Statistically tested results have more credibility</w:t>
      </w:r>
    </w:p>
    <w:p w14:paraId="41429DCA" w14:textId="07C9BE06" w:rsidR="004B3197" w:rsidRPr="006B214E" w:rsidRDefault="00915E13" w:rsidP="00CC6644">
      <w:pPr>
        <w:numPr>
          <w:ilvl w:val="0"/>
          <w:numId w:val="7"/>
        </w:numPr>
        <w:jc w:val="both"/>
        <w:rPr>
          <w:rFonts w:asciiTheme="minorHAnsi" w:hAnsiTheme="minorHAnsi" w:cstheme="minorHAnsi"/>
        </w:rPr>
      </w:pPr>
      <w:r w:rsidRPr="006B214E">
        <w:rPr>
          <w:rFonts w:asciiTheme="minorHAnsi" w:hAnsiTheme="minorHAnsi" w:cstheme="minorHAnsi"/>
        </w:rPr>
        <w:t>Ensure results are fed back to community</w:t>
      </w:r>
    </w:p>
    <w:p w14:paraId="40C7FBCB" w14:textId="7B0E2FBC" w:rsidR="00915E13" w:rsidRPr="006B214E" w:rsidRDefault="004B3197" w:rsidP="00CC6644">
      <w:pPr>
        <w:numPr>
          <w:ilvl w:val="0"/>
          <w:numId w:val="7"/>
        </w:numPr>
        <w:jc w:val="both"/>
        <w:rPr>
          <w:rFonts w:asciiTheme="minorHAnsi" w:hAnsiTheme="minorHAnsi" w:cstheme="minorHAnsi"/>
        </w:rPr>
      </w:pPr>
      <w:r w:rsidRPr="006B214E">
        <w:rPr>
          <w:rFonts w:asciiTheme="minorHAnsi" w:hAnsiTheme="minorHAnsi" w:cstheme="minorHAnsi"/>
        </w:rPr>
        <w:t>Consider the feasibility of using other languages than just English</w:t>
      </w:r>
    </w:p>
    <w:p w14:paraId="602BE87B" w14:textId="4FE70FBF" w:rsidR="00915E13" w:rsidRPr="006B214E" w:rsidRDefault="00CB6CA6" w:rsidP="00CC6644">
      <w:pPr>
        <w:jc w:val="both"/>
        <w:rPr>
          <w:rFonts w:asciiTheme="minorHAnsi" w:hAnsiTheme="minorHAnsi" w:cstheme="minorHAnsi"/>
          <w:b/>
        </w:rPr>
      </w:pPr>
      <w:r w:rsidRPr="006B214E">
        <w:rPr>
          <w:rFonts w:asciiTheme="minorHAnsi" w:hAnsiTheme="minorHAnsi" w:cstheme="minorHAnsi"/>
          <w:b/>
        </w:rPr>
        <w:br/>
      </w:r>
    </w:p>
    <w:p w14:paraId="4C1BA104" w14:textId="1C14556B" w:rsidR="00915E13" w:rsidRPr="006B214E" w:rsidRDefault="00CB6CA6" w:rsidP="00CB6CA6">
      <w:pPr>
        <w:rPr>
          <w:rFonts w:asciiTheme="minorHAnsi" w:hAnsiTheme="minorHAnsi" w:cstheme="minorHAnsi"/>
          <w:b/>
          <w:sz w:val="28"/>
        </w:rPr>
      </w:pPr>
      <w:r w:rsidRPr="006B214E">
        <w:rPr>
          <w:rFonts w:asciiTheme="minorHAnsi" w:hAnsiTheme="minorHAnsi" w:cstheme="minorHAnsi"/>
          <w:b/>
          <w:sz w:val="28"/>
        </w:rPr>
        <w:t xml:space="preserve">c. </w:t>
      </w:r>
      <w:r w:rsidR="00915E13" w:rsidRPr="006B214E">
        <w:rPr>
          <w:rFonts w:asciiTheme="minorHAnsi" w:hAnsiTheme="minorHAnsi" w:cstheme="minorHAnsi"/>
          <w:b/>
          <w:sz w:val="28"/>
        </w:rPr>
        <w:t>BIG IDEA POST CARDS</w:t>
      </w:r>
    </w:p>
    <w:p w14:paraId="5AFCE74D" w14:textId="183BB910" w:rsidR="00915E13" w:rsidRPr="006B214E" w:rsidRDefault="00915E13" w:rsidP="00132995">
      <w:pPr>
        <w:jc w:val="both"/>
        <w:rPr>
          <w:rFonts w:asciiTheme="minorHAnsi" w:hAnsiTheme="minorHAnsi" w:cstheme="minorHAnsi"/>
          <w:szCs w:val="24"/>
        </w:rPr>
      </w:pPr>
      <w:r w:rsidRPr="006B214E">
        <w:rPr>
          <w:rFonts w:asciiTheme="minorHAnsi" w:hAnsiTheme="minorHAnsi" w:cstheme="minorHAnsi"/>
          <w:szCs w:val="24"/>
        </w:rPr>
        <w:lastRenderedPageBreak/>
        <w:t>Involves the design and printing of post card size cards which call for the submission of good ideas or responses to a particular issue or question. Ideal for distribution through community ‘</w:t>
      </w:r>
      <w:r w:rsidRPr="006B214E">
        <w:rPr>
          <w:rFonts w:asciiTheme="minorHAnsi" w:hAnsiTheme="minorHAnsi" w:cstheme="minorHAnsi"/>
          <w:i/>
          <w:szCs w:val="24"/>
        </w:rPr>
        <w:t>bumping spaces’</w:t>
      </w:r>
      <w:r w:rsidRPr="006B214E">
        <w:rPr>
          <w:rFonts w:asciiTheme="minorHAnsi" w:hAnsiTheme="minorHAnsi" w:cstheme="minorHAnsi"/>
          <w:szCs w:val="24"/>
        </w:rPr>
        <w:t xml:space="preserve"> like local coffee shops or as an additional response outlet at other engagement activities.</w:t>
      </w:r>
      <w:r w:rsidR="00260BDB" w:rsidRPr="006B214E">
        <w:rPr>
          <w:rFonts w:asciiTheme="minorHAnsi" w:hAnsiTheme="minorHAnsi" w:cstheme="minorHAnsi"/>
          <w:szCs w:val="24"/>
        </w:rPr>
        <w:t xml:space="preserve"> </w:t>
      </w:r>
      <w:r w:rsidR="00260BDB" w:rsidRPr="006B214E">
        <w:rPr>
          <w:rFonts w:asciiTheme="minorHAnsi" w:hAnsiTheme="minorHAnsi" w:cstheme="minorHAnsi"/>
        </w:rPr>
        <w:t xml:space="preserve">This is primarily a </w:t>
      </w:r>
      <w:r w:rsidR="00260BDB" w:rsidRPr="006B214E">
        <w:rPr>
          <w:rFonts w:asciiTheme="minorHAnsi" w:hAnsiTheme="minorHAnsi" w:cstheme="minorHAnsi"/>
          <w:szCs w:val="24"/>
        </w:rPr>
        <w:t>‘</w:t>
      </w:r>
      <w:r w:rsidR="00260BDB" w:rsidRPr="006B214E">
        <w:rPr>
          <w:rFonts w:asciiTheme="minorHAnsi" w:hAnsiTheme="minorHAnsi" w:cstheme="minorHAnsi"/>
          <w:i/>
          <w:szCs w:val="24"/>
        </w:rPr>
        <w:t>diverging’</w:t>
      </w:r>
      <w:r w:rsidR="00260BDB" w:rsidRPr="006B214E">
        <w:rPr>
          <w:rFonts w:asciiTheme="minorHAnsi" w:hAnsiTheme="minorHAnsi" w:cstheme="minorHAnsi"/>
          <w:szCs w:val="24"/>
        </w:rPr>
        <w:t xml:space="preserve"> tool. </w:t>
      </w:r>
    </w:p>
    <w:p w14:paraId="33424E70" w14:textId="77777777" w:rsidR="00915E13" w:rsidRPr="006B214E" w:rsidRDefault="00915E13" w:rsidP="00132995">
      <w:pPr>
        <w:jc w:val="both"/>
        <w:rPr>
          <w:rFonts w:asciiTheme="minorHAnsi" w:hAnsiTheme="minorHAnsi" w:cstheme="minorHAnsi"/>
          <w:szCs w:val="24"/>
        </w:rPr>
      </w:pPr>
      <w:r w:rsidRPr="006B214E">
        <w:rPr>
          <w:rFonts w:asciiTheme="minorHAnsi" w:hAnsiTheme="minorHAnsi" w:cstheme="minorHAnsi"/>
          <w:szCs w:val="24"/>
        </w:rPr>
        <w:t xml:space="preserve"> </w:t>
      </w:r>
    </w:p>
    <w:p w14:paraId="11C7F3E2" w14:textId="77777777" w:rsidR="00915E13" w:rsidRPr="006B214E" w:rsidRDefault="00915E13" w:rsidP="00132995">
      <w:pPr>
        <w:jc w:val="both"/>
        <w:rPr>
          <w:rFonts w:asciiTheme="minorHAnsi" w:hAnsiTheme="minorHAnsi" w:cstheme="minorHAnsi"/>
          <w:b/>
        </w:rPr>
      </w:pPr>
      <w:r w:rsidRPr="006B214E">
        <w:rPr>
          <w:rFonts w:asciiTheme="minorHAnsi" w:hAnsiTheme="minorHAnsi" w:cstheme="minorHAnsi"/>
          <w:b/>
        </w:rPr>
        <w:t>Strengths:</w:t>
      </w:r>
    </w:p>
    <w:p w14:paraId="3EE3ECBC" w14:textId="6A4A4B56" w:rsidR="00915E13" w:rsidRPr="006B214E" w:rsidRDefault="00915E13" w:rsidP="00132995">
      <w:pPr>
        <w:numPr>
          <w:ilvl w:val="0"/>
          <w:numId w:val="4"/>
        </w:numPr>
        <w:jc w:val="both"/>
        <w:rPr>
          <w:rFonts w:asciiTheme="minorHAnsi" w:hAnsiTheme="minorHAnsi" w:cstheme="minorHAnsi"/>
        </w:rPr>
      </w:pPr>
      <w:r w:rsidRPr="006B214E">
        <w:rPr>
          <w:rFonts w:asciiTheme="minorHAnsi" w:hAnsiTheme="minorHAnsi" w:cstheme="minorHAnsi"/>
        </w:rPr>
        <w:t>Easy way to generate many ideas or responses</w:t>
      </w:r>
    </w:p>
    <w:p w14:paraId="48FDB4A6" w14:textId="3F390ED0" w:rsidR="00915E13" w:rsidRPr="006B214E" w:rsidRDefault="00915E13" w:rsidP="00132995">
      <w:pPr>
        <w:numPr>
          <w:ilvl w:val="0"/>
          <w:numId w:val="4"/>
        </w:numPr>
        <w:jc w:val="both"/>
        <w:rPr>
          <w:rFonts w:asciiTheme="minorHAnsi" w:hAnsiTheme="minorHAnsi" w:cstheme="minorHAnsi"/>
        </w:rPr>
      </w:pPr>
      <w:r w:rsidRPr="006B214E">
        <w:rPr>
          <w:rFonts w:asciiTheme="minorHAnsi" w:hAnsiTheme="minorHAnsi" w:cstheme="minorHAnsi"/>
        </w:rPr>
        <w:t>Taps into individual creativity and ideas</w:t>
      </w:r>
    </w:p>
    <w:p w14:paraId="480821AA" w14:textId="0AFA22F9" w:rsidR="00915E13" w:rsidRPr="006B214E" w:rsidRDefault="00915E13" w:rsidP="00132995">
      <w:pPr>
        <w:numPr>
          <w:ilvl w:val="0"/>
          <w:numId w:val="4"/>
        </w:numPr>
        <w:jc w:val="both"/>
        <w:rPr>
          <w:rFonts w:asciiTheme="minorHAnsi" w:hAnsiTheme="minorHAnsi" w:cstheme="minorHAnsi"/>
        </w:rPr>
      </w:pPr>
      <w:r w:rsidRPr="006B214E">
        <w:rPr>
          <w:rFonts w:asciiTheme="minorHAnsi" w:hAnsiTheme="minorHAnsi" w:cstheme="minorHAnsi"/>
        </w:rPr>
        <w:t>Low cost</w:t>
      </w:r>
    </w:p>
    <w:p w14:paraId="7B005D08" w14:textId="110FE2B5" w:rsidR="00915E13" w:rsidRPr="006B214E" w:rsidRDefault="00915E13" w:rsidP="00132995">
      <w:pPr>
        <w:numPr>
          <w:ilvl w:val="0"/>
          <w:numId w:val="4"/>
        </w:numPr>
        <w:jc w:val="both"/>
        <w:rPr>
          <w:rFonts w:asciiTheme="minorHAnsi" w:hAnsiTheme="minorHAnsi" w:cstheme="minorHAnsi"/>
        </w:rPr>
      </w:pPr>
      <w:r w:rsidRPr="006B214E">
        <w:rPr>
          <w:rFonts w:asciiTheme="minorHAnsi" w:hAnsiTheme="minorHAnsi" w:cstheme="minorHAnsi"/>
        </w:rPr>
        <w:t>Adds to organisational profile</w:t>
      </w:r>
    </w:p>
    <w:p w14:paraId="57FDF9C9" w14:textId="2978E118" w:rsidR="00915E13" w:rsidRPr="006B214E" w:rsidRDefault="00915E13" w:rsidP="00132995">
      <w:pPr>
        <w:numPr>
          <w:ilvl w:val="0"/>
          <w:numId w:val="4"/>
        </w:numPr>
        <w:rPr>
          <w:rFonts w:asciiTheme="minorHAnsi" w:hAnsiTheme="minorHAnsi" w:cstheme="minorHAnsi"/>
        </w:rPr>
      </w:pPr>
      <w:r w:rsidRPr="006B214E">
        <w:rPr>
          <w:rFonts w:asciiTheme="minorHAnsi" w:hAnsiTheme="minorHAnsi" w:cstheme="minorHAnsi"/>
        </w:rPr>
        <w:t>Provides direct information gathering</w:t>
      </w:r>
    </w:p>
    <w:p w14:paraId="39BD5840" w14:textId="1D60170F" w:rsidR="00915E13" w:rsidRPr="006B214E" w:rsidRDefault="00915E13" w:rsidP="00132995">
      <w:pPr>
        <w:numPr>
          <w:ilvl w:val="0"/>
          <w:numId w:val="4"/>
        </w:numPr>
        <w:rPr>
          <w:rFonts w:asciiTheme="minorHAnsi" w:hAnsiTheme="minorHAnsi" w:cstheme="minorHAnsi"/>
        </w:rPr>
      </w:pPr>
      <w:r w:rsidRPr="006B214E">
        <w:rPr>
          <w:rFonts w:asciiTheme="minorHAnsi" w:hAnsiTheme="minorHAnsi" w:cstheme="minorHAnsi"/>
        </w:rPr>
        <w:t>Builds a data base</w:t>
      </w:r>
      <w:r w:rsidRPr="006B214E">
        <w:rPr>
          <w:rFonts w:asciiTheme="minorHAnsi" w:hAnsiTheme="minorHAnsi" w:cstheme="minorHAnsi"/>
        </w:rPr>
        <w:br/>
      </w:r>
    </w:p>
    <w:p w14:paraId="2FEF51DD" w14:textId="77777777" w:rsidR="00915E13" w:rsidRPr="006B214E" w:rsidRDefault="00915E13" w:rsidP="00132995">
      <w:pPr>
        <w:jc w:val="both"/>
        <w:rPr>
          <w:rFonts w:asciiTheme="minorHAnsi" w:hAnsiTheme="minorHAnsi" w:cstheme="minorHAnsi"/>
          <w:b/>
        </w:rPr>
      </w:pPr>
      <w:r w:rsidRPr="006B214E">
        <w:rPr>
          <w:rFonts w:asciiTheme="minorHAnsi" w:hAnsiTheme="minorHAnsi" w:cstheme="minorHAnsi"/>
          <w:b/>
        </w:rPr>
        <w:t>Limitations:</w:t>
      </w:r>
    </w:p>
    <w:p w14:paraId="0B24511F" w14:textId="0A615CEA"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Does not allow for a two-way exchange of information</w:t>
      </w:r>
    </w:p>
    <w:p w14:paraId="0B48D0D5" w14:textId="543634E7"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No opportunity for community consensus on particular responses or ideas</w:t>
      </w:r>
    </w:p>
    <w:p w14:paraId="03802232" w14:textId="77777777" w:rsidR="00915E13" w:rsidRPr="006B214E" w:rsidRDefault="00915E13" w:rsidP="00132995">
      <w:pPr>
        <w:jc w:val="both"/>
        <w:rPr>
          <w:rFonts w:asciiTheme="minorHAnsi" w:hAnsiTheme="minorHAnsi" w:cstheme="minorHAnsi"/>
        </w:rPr>
      </w:pPr>
    </w:p>
    <w:p w14:paraId="65AC8F16" w14:textId="77777777" w:rsidR="00915E13" w:rsidRPr="006B214E" w:rsidRDefault="00915E13" w:rsidP="00132995">
      <w:pPr>
        <w:jc w:val="both"/>
        <w:rPr>
          <w:rFonts w:asciiTheme="minorHAnsi" w:hAnsiTheme="minorHAnsi" w:cstheme="minorHAnsi"/>
          <w:b/>
        </w:rPr>
      </w:pPr>
      <w:r w:rsidRPr="006B214E">
        <w:rPr>
          <w:rFonts w:asciiTheme="minorHAnsi" w:hAnsiTheme="minorHAnsi" w:cstheme="minorHAnsi"/>
          <w:b/>
        </w:rPr>
        <w:t>Operational Tips:</w:t>
      </w:r>
    </w:p>
    <w:p w14:paraId="27FA1E4E" w14:textId="3E986F17"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Accompany with a promotional campaign</w:t>
      </w:r>
    </w:p>
    <w:p w14:paraId="41694B9C" w14:textId="78EA91C7"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 xml:space="preserve">Link with prizes for </w:t>
      </w:r>
      <w:r w:rsidR="00362791" w:rsidRPr="006B214E">
        <w:rPr>
          <w:rFonts w:asciiTheme="minorHAnsi" w:hAnsiTheme="minorHAnsi" w:cstheme="minorHAnsi"/>
        </w:rPr>
        <w:t xml:space="preserve">a broader </w:t>
      </w:r>
      <w:r w:rsidRPr="006B214E">
        <w:rPr>
          <w:rFonts w:asciiTheme="minorHAnsi" w:hAnsiTheme="minorHAnsi" w:cstheme="minorHAnsi"/>
        </w:rPr>
        <w:t>response</w:t>
      </w:r>
    </w:p>
    <w:p w14:paraId="7F867F21" w14:textId="59E789FC"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Provide collection bins at key ‘</w:t>
      </w:r>
      <w:r w:rsidRPr="006B214E">
        <w:rPr>
          <w:rFonts w:asciiTheme="minorHAnsi" w:hAnsiTheme="minorHAnsi" w:cstheme="minorHAnsi"/>
          <w:i/>
        </w:rPr>
        <w:t>bumping spaces’</w:t>
      </w:r>
    </w:p>
    <w:p w14:paraId="2513523D" w14:textId="22A56AC8"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Always include</w:t>
      </w:r>
      <w:r w:rsidR="00362791" w:rsidRPr="006B214E">
        <w:rPr>
          <w:rFonts w:asciiTheme="minorHAnsi" w:hAnsiTheme="minorHAnsi" w:cstheme="minorHAnsi"/>
        </w:rPr>
        <w:t xml:space="preserve"> an</w:t>
      </w:r>
      <w:r w:rsidRPr="006B214E">
        <w:rPr>
          <w:rFonts w:asciiTheme="minorHAnsi" w:hAnsiTheme="minorHAnsi" w:cstheme="minorHAnsi"/>
        </w:rPr>
        <w:t xml:space="preserve"> opportunity to express how respondent</w:t>
      </w:r>
      <w:r w:rsidR="00362791" w:rsidRPr="006B214E">
        <w:rPr>
          <w:rFonts w:asciiTheme="minorHAnsi" w:hAnsiTheme="minorHAnsi" w:cstheme="minorHAnsi"/>
        </w:rPr>
        <w:t>(s)</w:t>
      </w:r>
      <w:r w:rsidRPr="006B214E">
        <w:rPr>
          <w:rFonts w:asciiTheme="minorHAnsi" w:hAnsiTheme="minorHAnsi" w:cstheme="minorHAnsi"/>
        </w:rPr>
        <w:t xml:space="preserve"> can help make the idea a reality</w:t>
      </w:r>
    </w:p>
    <w:p w14:paraId="65C7FE8F" w14:textId="3EFE3327" w:rsidR="00915E13" w:rsidRPr="006B214E" w:rsidRDefault="00915E13" w:rsidP="00132995">
      <w:pPr>
        <w:numPr>
          <w:ilvl w:val="0"/>
          <w:numId w:val="5"/>
        </w:numPr>
        <w:jc w:val="both"/>
        <w:rPr>
          <w:rFonts w:asciiTheme="minorHAnsi" w:hAnsiTheme="minorHAnsi" w:cstheme="minorHAnsi"/>
        </w:rPr>
      </w:pPr>
      <w:r w:rsidRPr="006B214E">
        <w:rPr>
          <w:rFonts w:asciiTheme="minorHAnsi" w:hAnsiTheme="minorHAnsi" w:cstheme="minorHAnsi"/>
        </w:rPr>
        <w:t>Report back to community via media regarding ideas or responses</w:t>
      </w:r>
    </w:p>
    <w:p w14:paraId="12154518" w14:textId="77777777" w:rsidR="00915E13" w:rsidRPr="006B214E" w:rsidRDefault="00915E13" w:rsidP="00132995">
      <w:pPr>
        <w:jc w:val="both"/>
        <w:rPr>
          <w:rFonts w:asciiTheme="minorHAnsi" w:hAnsiTheme="minorHAnsi" w:cstheme="minorHAnsi"/>
        </w:rPr>
      </w:pPr>
    </w:p>
    <w:p w14:paraId="3F75BB9C" w14:textId="77777777" w:rsidR="00915E13" w:rsidRPr="006B214E" w:rsidRDefault="00915E13" w:rsidP="00132995">
      <w:pPr>
        <w:jc w:val="both"/>
        <w:rPr>
          <w:rFonts w:asciiTheme="minorHAnsi" w:hAnsiTheme="minorHAnsi" w:cstheme="minorHAnsi"/>
        </w:rPr>
      </w:pPr>
    </w:p>
    <w:p w14:paraId="22AB1E6C" w14:textId="7023BEA4" w:rsidR="00915E13" w:rsidRPr="006B214E" w:rsidRDefault="00362791" w:rsidP="00163322">
      <w:pPr>
        <w:rPr>
          <w:rFonts w:asciiTheme="minorHAnsi" w:hAnsiTheme="minorHAnsi" w:cstheme="minorHAnsi"/>
          <w:sz w:val="28"/>
        </w:rPr>
      </w:pPr>
      <w:r w:rsidRPr="006B214E">
        <w:rPr>
          <w:rFonts w:asciiTheme="minorHAnsi" w:hAnsiTheme="minorHAnsi" w:cstheme="minorHAnsi"/>
          <w:b/>
          <w:sz w:val="28"/>
        </w:rPr>
        <w:lastRenderedPageBreak/>
        <w:t xml:space="preserve">d. </w:t>
      </w:r>
      <w:r w:rsidR="00915E13" w:rsidRPr="006B214E">
        <w:rPr>
          <w:rFonts w:asciiTheme="minorHAnsi" w:hAnsiTheme="minorHAnsi" w:cstheme="minorHAnsi"/>
          <w:b/>
          <w:sz w:val="28"/>
        </w:rPr>
        <w:t>INFORMATION SESSIONS/DAYS/OPEN HOUSES/OPEN DAYS</w:t>
      </w:r>
    </w:p>
    <w:p w14:paraId="19BAEB68" w14:textId="28339842" w:rsidR="00915E13" w:rsidRPr="006B214E" w:rsidRDefault="00915E13" w:rsidP="000817D8">
      <w:pPr>
        <w:rPr>
          <w:rFonts w:asciiTheme="minorHAnsi" w:hAnsiTheme="minorHAnsi" w:cstheme="minorHAnsi"/>
        </w:rPr>
      </w:pPr>
      <w:r w:rsidRPr="006B214E">
        <w:rPr>
          <w:rFonts w:asciiTheme="minorHAnsi" w:hAnsiTheme="minorHAnsi" w:cstheme="minorHAnsi"/>
        </w:rPr>
        <w:t>Involves the provision at a central location of displays, printed information and most important, project team members to answer questions or discuss issues within a comfortable environment.</w:t>
      </w:r>
      <w:r w:rsidR="009410A3" w:rsidRPr="006B214E">
        <w:rPr>
          <w:rFonts w:asciiTheme="minorHAnsi" w:hAnsiTheme="minorHAnsi" w:cstheme="minorHAnsi"/>
        </w:rPr>
        <w:t xml:space="preserve"> Represents a relatively informal event that enables the public to drop in at their convenience and obtain information and have a chat. This is primarily a </w:t>
      </w:r>
      <w:r w:rsidR="009410A3" w:rsidRPr="006B214E">
        <w:rPr>
          <w:rFonts w:asciiTheme="minorHAnsi" w:hAnsiTheme="minorHAnsi" w:cstheme="minorHAnsi"/>
          <w:szCs w:val="24"/>
        </w:rPr>
        <w:t>‘</w:t>
      </w:r>
      <w:r w:rsidR="009410A3" w:rsidRPr="006B214E">
        <w:rPr>
          <w:rFonts w:asciiTheme="minorHAnsi" w:hAnsiTheme="minorHAnsi" w:cstheme="minorHAnsi"/>
          <w:i/>
          <w:szCs w:val="24"/>
        </w:rPr>
        <w:t>diverging’</w:t>
      </w:r>
      <w:r w:rsidR="009410A3" w:rsidRPr="006B214E">
        <w:rPr>
          <w:rFonts w:asciiTheme="minorHAnsi" w:hAnsiTheme="minorHAnsi" w:cstheme="minorHAnsi"/>
          <w:szCs w:val="24"/>
        </w:rPr>
        <w:t xml:space="preserve"> tool.</w:t>
      </w:r>
    </w:p>
    <w:p w14:paraId="32E5A3EA" w14:textId="77777777" w:rsidR="00915E13" w:rsidRPr="006B214E" w:rsidRDefault="00915E13" w:rsidP="00163322">
      <w:pPr>
        <w:rPr>
          <w:rFonts w:asciiTheme="minorHAnsi" w:hAnsiTheme="minorHAnsi" w:cstheme="minorHAnsi"/>
        </w:rPr>
      </w:pPr>
    </w:p>
    <w:p w14:paraId="2ECE0527" w14:textId="77777777" w:rsidR="00915E13" w:rsidRPr="006B214E" w:rsidRDefault="00915E13" w:rsidP="00163322">
      <w:pPr>
        <w:rPr>
          <w:rFonts w:asciiTheme="minorHAnsi" w:hAnsiTheme="minorHAnsi" w:cstheme="minorHAnsi"/>
          <w:b/>
        </w:rPr>
      </w:pPr>
      <w:r w:rsidRPr="006B214E">
        <w:rPr>
          <w:rFonts w:asciiTheme="minorHAnsi" w:hAnsiTheme="minorHAnsi" w:cstheme="minorHAnsi"/>
          <w:b/>
        </w:rPr>
        <w:t>Strengths:</w:t>
      </w:r>
    </w:p>
    <w:p w14:paraId="516BAB5F" w14:textId="651B8F21" w:rsidR="009410A3" w:rsidRPr="006B214E" w:rsidRDefault="009410A3" w:rsidP="00163322">
      <w:pPr>
        <w:numPr>
          <w:ilvl w:val="0"/>
          <w:numId w:val="15"/>
        </w:numPr>
        <w:rPr>
          <w:rFonts w:asciiTheme="minorHAnsi" w:hAnsiTheme="minorHAnsi" w:cstheme="minorHAnsi"/>
        </w:rPr>
      </w:pPr>
      <w:r w:rsidRPr="006B214E">
        <w:rPr>
          <w:rFonts w:asciiTheme="minorHAnsi" w:hAnsiTheme="minorHAnsi" w:cstheme="minorHAnsi"/>
        </w:rPr>
        <w:t>Allows the public to participate at their convenience and fit in to personal timetables</w:t>
      </w:r>
    </w:p>
    <w:p w14:paraId="49E9B1A8" w14:textId="6D4EC831" w:rsidR="00915E13" w:rsidRPr="006B214E" w:rsidRDefault="00915E13" w:rsidP="00163322">
      <w:pPr>
        <w:numPr>
          <w:ilvl w:val="0"/>
          <w:numId w:val="15"/>
        </w:numPr>
        <w:rPr>
          <w:rFonts w:asciiTheme="minorHAnsi" w:hAnsiTheme="minorHAnsi" w:cstheme="minorHAnsi"/>
        </w:rPr>
      </w:pPr>
      <w:r w:rsidRPr="006B214E">
        <w:rPr>
          <w:rFonts w:asciiTheme="minorHAnsi" w:hAnsiTheme="minorHAnsi" w:cstheme="minorHAnsi"/>
        </w:rPr>
        <w:t>Enables participants</w:t>
      </w:r>
      <w:r w:rsidR="004A5FEE" w:rsidRPr="006B214E">
        <w:rPr>
          <w:rFonts w:asciiTheme="minorHAnsi" w:hAnsiTheme="minorHAnsi" w:cstheme="minorHAnsi"/>
        </w:rPr>
        <w:t xml:space="preserve"> to engage at their own pace – </w:t>
      </w:r>
      <w:r w:rsidRPr="006B214E">
        <w:rPr>
          <w:rFonts w:asciiTheme="minorHAnsi" w:hAnsiTheme="minorHAnsi" w:cstheme="minorHAnsi"/>
        </w:rPr>
        <w:t>participants can stay as long or short a time as they wish</w:t>
      </w:r>
    </w:p>
    <w:p w14:paraId="30A86509" w14:textId="281899BD" w:rsidR="00915E13" w:rsidRPr="006B214E" w:rsidRDefault="00915E13" w:rsidP="00163322">
      <w:pPr>
        <w:numPr>
          <w:ilvl w:val="0"/>
          <w:numId w:val="15"/>
        </w:numPr>
        <w:rPr>
          <w:rFonts w:asciiTheme="minorHAnsi" w:hAnsiTheme="minorHAnsi" w:cstheme="minorHAnsi"/>
        </w:rPr>
      </w:pPr>
      <w:r w:rsidRPr="006B214E">
        <w:rPr>
          <w:rFonts w:asciiTheme="minorHAnsi" w:hAnsiTheme="minorHAnsi" w:cstheme="minorHAnsi"/>
        </w:rPr>
        <w:t>Provides an opportunity for informal discussion at participant convenience</w:t>
      </w:r>
      <w:r w:rsidR="00BD597F" w:rsidRPr="006B214E">
        <w:rPr>
          <w:rFonts w:asciiTheme="minorHAnsi" w:hAnsiTheme="minorHAnsi" w:cstheme="minorHAnsi"/>
        </w:rPr>
        <w:t xml:space="preserve"> – </w:t>
      </w:r>
      <w:r w:rsidR="00F91E3F" w:rsidRPr="006B214E">
        <w:rPr>
          <w:rFonts w:asciiTheme="minorHAnsi" w:hAnsiTheme="minorHAnsi" w:cstheme="minorHAnsi"/>
        </w:rPr>
        <w:t>fosters communication</w:t>
      </w:r>
    </w:p>
    <w:p w14:paraId="4738E921" w14:textId="52CE9EF5" w:rsidR="00915E13" w:rsidRPr="006B214E" w:rsidRDefault="00915E13" w:rsidP="00163322">
      <w:pPr>
        <w:numPr>
          <w:ilvl w:val="0"/>
          <w:numId w:val="15"/>
        </w:numPr>
        <w:rPr>
          <w:rFonts w:asciiTheme="minorHAnsi" w:hAnsiTheme="minorHAnsi" w:cstheme="minorHAnsi"/>
        </w:rPr>
      </w:pPr>
      <w:r w:rsidRPr="006B214E">
        <w:rPr>
          <w:rFonts w:asciiTheme="minorHAnsi" w:hAnsiTheme="minorHAnsi" w:cstheme="minorHAnsi"/>
        </w:rPr>
        <w:t>Provides opportunity to correct misinformation</w:t>
      </w:r>
    </w:p>
    <w:p w14:paraId="6D546F2D" w14:textId="5BB50FCB" w:rsidR="00915E13" w:rsidRPr="006B214E" w:rsidRDefault="00915E13" w:rsidP="00163322">
      <w:pPr>
        <w:numPr>
          <w:ilvl w:val="0"/>
          <w:numId w:val="15"/>
        </w:numPr>
        <w:rPr>
          <w:rFonts w:asciiTheme="minorHAnsi" w:hAnsiTheme="minorHAnsi" w:cstheme="minorHAnsi"/>
        </w:rPr>
      </w:pPr>
      <w:r w:rsidRPr="006B214E">
        <w:rPr>
          <w:rFonts w:asciiTheme="minorHAnsi" w:hAnsiTheme="minorHAnsi" w:cstheme="minorHAnsi"/>
        </w:rPr>
        <w:t>Allows opportunity for in-depth</w:t>
      </w:r>
      <w:r w:rsidR="00667766" w:rsidRPr="006B214E">
        <w:rPr>
          <w:rFonts w:asciiTheme="minorHAnsi" w:hAnsiTheme="minorHAnsi" w:cstheme="minorHAnsi"/>
        </w:rPr>
        <w:t xml:space="preserve"> small group and one-on-one</w:t>
      </w:r>
      <w:r w:rsidRPr="006B214E">
        <w:rPr>
          <w:rFonts w:asciiTheme="minorHAnsi" w:hAnsiTheme="minorHAnsi" w:cstheme="minorHAnsi"/>
        </w:rPr>
        <w:t xml:space="preserve"> discussion</w:t>
      </w:r>
    </w:p>
    <w:p w14:paraId="5B3A0988" w14:textId="4C2BC313" w:rsidR="00915E13" w:rsidRPr="006B214E" w:rsidRDefault="00915E13" w:rsidP="00163322">
      <w:pPr>
        <w:numPr>
          <w:ilvl w:val="0"/>
          <w:numId w:val="15"/>
        </w:numPr>
        <w:rPr>
          <w:rFonts w:asciiTheme="minorHAnsi" w:hAnsiTheme="minorHAnsi" w:cstheme="minorHAnsi"/>
        </w:rPr>
      </w:pPr>
      <w:r w:rsidRPr="006B214E">
        <w:rPr>
          <w:rFonts w:asciiTheme="minorHAnsi" w:hAnsiTheme="minorHAnsi" w:cstheme="minorHAnsi"/>
        </w:rPr>
        <w:t>Allows direct contact with interested stakeholders</w:t>
      </w:r>
    </w:p>
    <w:p w14:paraId="7B0EC937" w14:textId="45E7920F" w:rsidR="00F91E3F" w:rsidRPr="006B214E" w:rsidRDefault="00F91E3F" w:rsidP="00163322">
      <w:pPr>
        <w:numPr>
          <w:ilvl w:val="0"/>
          <w:numId w:val="15"/>
        </w:numPr>
        <w:rPr>
          <w:rFonts w:asciiTheme="minorHAnsi" w:hAnsiTheme="minorHAnsi" w:cstheme="minorHAnsi"/>
        </w:rPr>
      </w:pPr>
      <w:r w:rsidRPr="006B214E">
        <w:rPr>
          <w:rFonts w:asciiTheme="minorHAnsi" w:hAnsiTheme="minorHAnsi" w:cstheme="minorHAnsi"/>
        </w:rPr>
        <w:t>Can break down barriers</w:t>
      </w:r>
      <w:r w:rsidR="009410A3" w:rsidRPr="006B214E">
        <w:rPr>
          <w:rFonts w:asciiTheme="minorHAnsi" w:hAnsiTheme="minorHAnsi" w:cstheme="minorHAnsi"/>
        </w:rPr>
        <w:t xml:space="preserve"> and builds organisational credibility</w:t>
      </w:r>
    </w:p>
    <w:p w14:paraId="4336A660" w14:textId="749AE2EA" w:rsidR="00667766" w:rsidRPr="006B214E" w:rsidRDefault="009410A3" w:rsidP="009410A3">
      <w:pPr>
        <w:numPr>
          <w:ilvl w:val="0"/>
          <w:numId w:val="15"/>
        </w:numPr>
        <w:rPr>
          <w:rFonts w:asciiTheme="minorHAnsi" w:hAnsiTheme="minorHAnsi" w:cstheme="minorHAnsi"/>
        </w:rPr>
      </w:pPr>
      <w:r w:rsidRPr="006B214E">
        <w:rPr>
          <w:rFonts w:asciiTheme="minorHAnsi" w:hAnsiTheme="minorHAnsi" w:cstheme="minorHAnsi"/>
        </w:rPr>
        <w:t>Often used as a lead-in activity to other engagement events - achieves early publicity for that activity</w:t>
      </w:r>
    </w:p>
    <w:p w14:paraId="2305A7D5" w14:textId="214496DA" w:rsidR="009410A3" w:rsidRPr="006B214E" w:rsidRDefault="009410A3" w:rsidP="009410A3">
      <w:pPr>
        <w:numPr>
          <w:ilvl w:val="0"/>
          <w:numId w:val="15"/>
        </w:numPr>
        <w:rPr>
          <w:rFonts w:asciiTheme="minorHAnsi" w:hAnsiTheme="minorHAnsi" w:cstheme="minorHAnsi"/>
        </w:rPr>
      </w:pPr>
      <w:r w:rsidRPr="006B214E">
        <w:rPr>
          <w:rFonts w:asciiTheme="minorHAnsi" w:hAnsiTheme="minorHAnsi" w:cstheme="minorHAnsi"/>
        </w:rPr>
        <w:t xml:space="preserve">Where </w:t>
      </w:r>
      <w:r w:rsidR="00667766" w:rsidRPr="006B214E">
        <w:rPr>
          <w:rFonts w:asciiTheme="minorHAnsi" w:hAnsiTheme="minorHAnsi" w:cstheme="minorHAnsi"/>
        </w:rPr>
        <w:t>a local</w:t>
      </w:r>
      <w:r w:rsidRPr="006B214E">
        <w:rPr>
          <w:rFonts w:asciiTheme="minorHAnsi" w:hAnsiTheme="minorHAnsi" w:cstheme="minorHAnsi"/>
        </w:rPr>
        <w:t xml:space="preserve"> issue is contentious, it provides a relaxed forum where conflict is less likely to occur</w:t>
      </w:r>
    </w:p>
    <w:p w14:paraId="17262B48" w14:textId="635876B4" w:rsidR="00915E13" w:rsidRPr="006B214E" w:rsidRDefault="009410A3" w:rsidP="00163322">
      <w:pPr>
        <w:numPr>
          <w:ilvl w:val="0"/>
          <w:numId w:val="15"/>
        </w:numPr>
        <w:rPr>
          <w:rFonts w:asciiTheme="minorHAnsi" w:hAnsiTheme="minorHAnsi" w:cstheme="minorHAnsi"/>
        </w:rPr>
      </w:pPr>
      <w:r w:rsidRPr="006B214E">
        <w:rPr>
          <w:rFonts w:asciiTheme="minorHAnsi" w:hAnsiTheme="minorHAnsi" w:cstheme="minorHAnsi"/>
        </w:rPr>
        <w:t xml:space="preserve">Meets </w:t>
      </w:r>
      <w:r w:rsidR="00667766" w:rsidRPr="006B214E">
        <w:rPr>
          <w:rFonts w:asciiTheme="minorHAnsi" w:hAnsiTheme="minorHAnsi" w:cstheme="minorHAnsi"/>
        </w:rPr>
        <w:t xml:space="preserve">the </w:t>
      </w:r>
      <w:r w:rsidRPr="006B214E">
        <w:rPr>
          <w:rFonts w:asciiTheme="minorHAnsi" w:hAnsiTheme="minorHAnsi" w:cstheme="minorHAnsi"/>
        </w:rPr>
        <w:t xml:space="preserve">information and interaction needs of many members of the public who are not attracted to typical </w:t>
      </w:r>
      <w:r w:rsidR="00667766" w:rsidRPr="006B214E">
        <w:rPr>
          <w:rFonts w:asciiTheme="minorHAnsi" w:hAnsiTheme="minorHAnsi" w:cstheme="minorHAnsi"/>
        </w:rPr>
        <w:t xml:space="preserve">and large </w:t>
      </w:r>
      <w:r w:rsidRPr="006B214E">
        <w:rPr>
          <w:rFonts w:asciiTheme="minorHAnsi" w:hAnsiTheme="minorHAnsi" w:cstheme="minorHAnsi"/>
        </w:rPr>
        <w:t>public meetings</w:t>
      </w:r>
    </w:p>
    <w:p w14:paraId="0B85B738" w14:textId="77777777" w:rsidR="00F40D23" w:rsidRPr="006B214E" w:rsidRDefault="00F40D23" w:rsidP="00163322">
      <w:pPr>
        <w:rPr>
          <w:rFonts w:asciiTheme="minorHAnsi" w:hAnsiTheme="minorHAnsi" w:cstheme="minorHAnsi"/>
        </w:rPr>
      </w:pPr>
    </w:p>
    <w:p w14:paraId="2E5735A9" w14:textId="7560540F" w:rsidR="00915E13" w:rsidRPr="006B214E" w:rsidRDefault="00915E13" w:rsidP="00163322">
      <w:pPr>
        <w:rPr>
          <w:rFonts w:asciiTheme="minorHAnsi" w:hAnsiTheme="minorHAnsi" w:cstheme="minorHAnsi"/>
          <w:b/>
        </w:rPr>
      </w:pPr>
      <w:r w:rsidRPr="006B214E">
        <w:rPr>
          <w:rFonts w:asciiTheme="minorHAnsi" w:hAnsiTheme="minorHAnsi" w:cstheme="minorHAnsi"/>
          <w:b/>
        </w:rPr>
        <w:t>Limitations:</w:t>
      </w:r>
    </w:p>
    <w:p w14:paraId="62B25954" w14:textId="53CED08C" w:rsidR="00915E13" w:rsidRPr="006B214E" w:rsidRDefault="00F91E3F" w:rsidP="00163322">
      <w:pPr>
        <w:numPr>
          <w:ilvl w:val="0"/>
          <w:numId w:val="16"/>
        </w:numPr>
        <w:rPr>
          <w:rFonts w:asciiTheme="minorHAnsi" w:hAnsiTheme="minorHAnsi" w:cstheme="minorHAnsi"/>
        </w:rPr>
      </w:pPr>
      <w:r w:rsidRPr="006B214E">
        <w:rPr>
          <w:rFonts w:asciiTheme="minorHAnsi" w:hAnsiTheme="minorHAnsi" w:cstheme="minorHAnsi"/>
        </w:rPr>
        <w:lastRenderedPageBreak/>
        <w:t>Still p</w:t>
      </w:r>
      <w:r w:rsidR="00915E13" w:rsidRPr="006B214E">
        <w:rPr>
          <w:rFonts w:asciiTheme="minorHAnsi" w:hAnsiTheme="minorHAnsi" w:cstheme="minorHAnsi"/>
        </w:rPr>
        <w:t>rimarily information giving, rather than receiving</w:t>
      </w:r>
    </w:p>
    <w:p w14:paraId="6F19C98C" w14:textId="4023800C" w:rsidR="00915E13" w:rsidRPr="006B214E" w:rsidRDefault="00915E13" w:rsidP="00163322">
      <w:pPr>
        <w:numPr>
          <w:ilvl w:val="0"/>
          <w:numId w:val="16"/>
        </w:numPr>
        <w:rPr>
          <w:rFonts w:asciiTheme="minorHAnsi" w:hAnsiTheme="minorHAnsi" w:cstheme="minorHAnsi"/>
        </w:rPr>
      </w:pPr>
      <w:r w:rsidRPr="006B214E">
        <w:rPr>
          <w:rFonts w:asciiTheme="minorHAnsi" w:hAnsiTheme="minorHAnsi" w:cstheme="minorHAnsi"/>
        </w:rPr>
        <w:t>Expensive to create attractive displays</w:t>
      </w:r>
    </w:p>
    <w:p w14:paraId="4B55FE7D" w14:textId="2CF4297F" w:rsidR="00915E13" w:rsidRPr="006B214E" w:rsidRDefault="00915E13" w:rsidP="00163322">
      <w:pPr>
        <w:numPr>
          <w:ilvl w:val="0"/>
          <w:numId w:val="16"/>
        </w:numPr>
        <w:rPr>
          <w:rFonts w:asciiTheme="minorHAnsi" w:hAnsiTheme="minorHAnsi" w:cstheme="minorHAnsi"/>
        </w:rPr>
      </w:pPr>
      <w:r w:rsidRPr="006B214E">
        <w:rPr>
          <w:rFonts w:asciiTheme="minorHAnsi" w:hAnsiTheme="minorHAnsi" w:cstheme="minorHAnsi"/>
        </w:rPr>
        <w:t xml:space="preserve">Success relies on project staff knowledge and </w:t>
      </w:r>
      <w:r w:rsidR="00667766" w:rsidRPr="006B214E">
        <w:rPr>
          <w:rFonts w:asciiTheme="minorHAnsi" w:hAnsiTheme="minorHAnsi" w:cstheme="minorHAnsi"/>
        </w:rPr>
        <w:t>personal interaction/</w:t>
      </w:r>
      <w:r w:rsidRPr="006B214E">
        <w:rPr>
          <w:rFonts w:asciiTheme="minorHAnsi" w:hAnsiTheme="minorHAnsi" w:cstheme="minorHAnsi"/>
        </w:rPr>
        <w:t>communication skills</w:t>
      </w:r>
    </w:p>
    <w:p w14:paraId="3D10DA5A" w14:textId="2DE8BE83" w:rsidR="00915E13" w:rsidRPr="006B214E" w:rsidRDefault="004A5FEE" w:rsidP="00163322">
      <w:pPr>
        <w:numPr>
          <w:ilvl w:val="0"/>
          <w:numId w:val="16"/>
        </w:numPr>
        <w:rPr>
          <w:rFonts w:asciiTheme="minorHAnsi" w:hAnsiTheme="minorHAnsi" w:cstheme="minorHAnsi"/>
        </w:rPr>
      </w:pPr>
      <w:r w:rsidRPr="006B214E">
        <w:rPr>
          <w:rFonts w:asciiTheme="minorHAnsi" w:hAnsiTheme="minorHAnsi" w:cstheme="minorHAnsi"/>
        </w:rPr>
        <w:t>May only attract</w:t>
      </w:r>
      <w:r w:rsidR="00915E13" w:rsidRPr="006B214E">
        <w:rPr>
          <w:rFonts w:asciiTheme="minorHAnsi" w:hAnsiTheme="minorHAnsi" w:cstheme="minorHAnsi"/>
        </w:rPr>
        <w:t xml:space="preserve"> a limited cross section of the community</w:t>
      </w:r>
    </w:p>
    <w:p w14:paraId="73276087" w14:textId="54E1651B" w:rsidR="00667766" w:rsidRPr="006B214E" w:rsidRDefault="00667766" w:rsidP="00163322">
      <w:pPr>
        <w:numPr>
          <w:ilvl w:val="0"/>
          <w:numId w:val="16"/>
        </w:numPr>
        <w:rPr>
          <w:rFonts w:asciiTheme="minorHAnsi" w:hAnsiTheme="minorHAnsi" w:cstheme="minorHAnsi"/>
        </w:rPr>
      </w:pPr>
      <w:r w:rsidRPr="006B214E">
        <w:rPr>
          <w:rFonts w:asciiTheme="minorHAnsi" w:hAnsiTheme="minorHAnsi" w:cstheme="minorHAnsi"/>
        </w:rPr>
        <w:t>Participation is always difficult to predict</w:t>
      </w:r>
    </w:p>
    <w:p w14:paraId="091E7A95" w14:textId="5A8B0792" w:rsidR="00667766" w:rsidRPr="006B214E" w:rsidRDefault="00667766" w:rsidP="00667766">
      <w:pPr>
        <w:numPr>
          <w:ilvl w:val="0"/>
          <w:numId w:val="16"/>
        </w:numPr>
        <w:rPr>
          <w:rFonts w:asciiTheme="minorHAnsi" w:hAnsiTheme="minorHAnsi" w:cstheme="minorHAnsi"/>
        </w:rPr>
      </w:pPr>
      <w:r w:rsidRPr="006B214E">
        <w:rPr>
          <w:rFonts w:asciiTheme="minorHAnsi" w:hAnsiTheme="minorHAnsi" w:cstheme="minorHAnsi"/>
        </w:rPr>
        <w:t>Protesters may use the opportunity to disrupt the event</w:t>
      </w:r>
    </w:p>
    <w:p w14:paraId="395ADAF7" w14:textId="12C43A06" w:rsidR="00667766" w:rsidRPr="006B214E" w:rsidRDefault="00667766" w:rsidP="00667766">
      <w:pPr>
        <w:numPr>
          <w:ilvl w:val="0"/>
          <w:numId w:val="16"/>
        </w:numPr>
        <w:rPr>
          <w:rFonts w:asciiTheme="minorHAnsi" w:hAnsiTheme="minorHAnsi" w:cstheme="minorHAnsi"/>
        </w:rPr>
      </w:pPr>
      <w:r w:rsidRPr="006B214E">
        <w:rPr>
          <w:rFonts w:asciiTheme="minorHAnsi" w:hAnsiTheme="minorHAnsi" w:cstheme="minorHAnsi"/>
        </w:rPr>
        <w:t>Usually more staff intensive than a meeting</w:t>
      </w:r>
    </w:p>
    <w:p w14:paraId="5FA5618A" w14:textId="0CF2C536" w:rsidR="00667766" w:rsidRPr="006B214E" w:rsidRDefault="00667766" w:rsidP="00667766">
      <w:pPr>
        <w:numPr>
          <w:ilvl w:val="0"/>
          <w:numId w:val="16"/>
        </w:numPr>
        <w:rPr>
          <w:rFonts w:asciiTheme="minorHAnsi" w:hAnsiTheme="minorHAnsi" w:cstheme="minorHAnsi"/>
        </w:rPr>
      </w:pPr>
      <w:r w:rsidRPr="006B214E">
        <w:rPr>
          <w:rFonts w:asciiTheme="minorHAnsi" w:hAnsiTheme="minorHAnsi" w:cstheme="minorHAnsi"/>
        </w:rPr>
        <w:t>May not provide the opportunity to be heard that some community members were expecting</w:t>
      </w:r>
    </w:p>
    <w:p w14:paraId="4A957979" w14:textId="77777777" w:rsidR="00915E13" w:rsidRPr="006B214E" w:rsidRDefault="00915E13" w:rsidP="00163322">
      <w:pPr>
        <w:rPr>
          <w:rFonts w:asciiTheme="minorHAnsi" w:hAnsiTheme="minorHAnsi" w:cstheme="minorHAnsi"/>
        </w:rPr>
      </w:pPr>
    </w:p>
    <w:p w14:paraId="6361FB6F" w14:textId="77777777" w:rsidR="00915E13" w:rsidRPr="006B214E" w:rsidRDefault="00915E13" w:rsidP="00163322">
      <w:pPr>
        <w:rPr>
          <w:rFonts w:asciiTheme="minorHAnsi" w:hAnsiTheme="minorHAnsi" w:cstheme="minorHAnsi"/>
          <w:b/>
        </w:rPr>
      </w:pPr>
      <w:r w:rsidRPr="006B214E">
        <w:rPr>
          <w:rFonts w:asciiTheme="minorHAnsi" w:hAnsiTheme="minorHAnsi" w:cstheme="minorHAnsi"/>
          <w:b/>
        </w:rPr>
        <w:t>Operational Tips:</w:t>
      </w:r>
    </w:p>
    <w:p w14:paraId="031FB994" w14:textId="5884519A" w:rsidR="006A7D15" w:rsidRPr="006B214E" w:rsidRDefault="006A7D15" w:rsidP="00163322">
      <w:pPr>
        <w:numPr>
          <w:ilvl w:val="0"/>
          <w:numId w:val="17"/>
        </w:numPr>
        <w:rPr>
          <w:rFonts w:asciiTheme="minorHAnsi" w:hAnsiTheme="minorHAnsi" w:cstheme="minorHAnsi"/>
        </w:rPr>
      </w:pPr>
      <w:r w:rsidRPr="006B214E">
        <w:rPr>
          <w:rFonts w:asciiTheme="minorHAnsi" w:hAnsiTheme="minorHAnsi" w:cstheme="minorHAnsi"/>
        </w:rPr>
        <w:t>Location(s) is the critical factor- needs to be central and accessible</w:t>
      </w:r>
    </w:p>
    <w:p w14:paraId="40F7C16B" w14:textId="6D24AB06"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Hold at times and locations convenient to community members</w:t>
      </w:r>
      <w:r w:rsidR="00E250C2">
        <w:rPr>
          <w:rFonts w:asciiTheme="minorHAnsi" w:hAnsiTheme="minorHAnsi" w:cstheme="minorHAnsi"/>
        </w:rPr>
        <w:t>;</w:t>
      </w:r>
      <w:r w:rsidR="006A7D15" w:rsidRPr="006B214E">
        <w:rPr>
          <w:rFonts w:asciiTheme="minorHAnsi" w:hAnsiTheme="minorHAnsi" w:cstheme="minorHAnsi"/>
        </w:rPr>
        <w:t xml:space="preserve"> be flexible with opening times.</w:t>
      </w:r>
    </w:p>
    <w:p w14:paraId="7BC3F584" w14:textId="32C1EBAF"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Requires extensive</w:t>
      </w:r>
      <w:r w:rsidR="00667766" w:rsidRPr="006B214E">
        <w:rPr>
          <w:rFonts w:asciiTheme="minorHAnsi" w:hAnsiTheme="minorHAnsi" w:cstheme="minorHAnsi"/>
        </w:rPr>
        <w:t xml:space="preserve"> and creative</w:t>
      </w:r>
      <w:r w:rsidRPr="006B214E">
        <w:rPr>
          <w:rFonts w:asciiTheme="minorHAnsi" w:hAnsiTheme="minorHAnsi" w:cstheme="minorHAnsi"/>
        </w:rPr>
        <w:t xml:space="preserve"> advertising</w:t>
      </w:r>
    </w:p>
    <w:p w14:paraId="322903AA" w14:textId="547B5EA2"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Be there when you say you are going to be there</w:t>
      </w:r>
    </w:p>
    <w:p w14:paraId="6A7E68B9" w14:textId="1BEA4053" w:rsidR="00915E13" w:rsidRPr="006B214E" w:rsidRDefault="006A7D15" w:rsidP="00163322">
      <w:pPr>
        <w:numPr>
          <w:ilvl w:val="0"/>
          <w:numId w:val="17"/>
        </w:numPr>
        <w:rPr>
          <w:rFonts w:asciiTheme="minorHAnsi" w:hAnsiTheme="minorHAnsi" w:cstheme="minorHAnsi"/>
        </w:rPr>
      </w:pPr>
      <w:r w:rsidRPr="006B214E">
        <w:rPr>
          <w:rFonts w:asciiTheme="minorHAnsi" w:hAnsiTheme="minorHAnsi" w:cstheme="minorHAnsi"/>
        </w:rPr>
        <w:t>Organisers need to maintain a low-key presence</w:t>
      </w:r>
      <w:r w:rsidR="00F25A85" w:rsidRPr="006B214E">
        <w:rPr>
          <w:rFonts w:asciiTheme="minorHAnsi" w:hAnsiTheme="minorHAnsi" w:cstheme="minorHAnsi"/>
        </w:rPr>
        <w:t xml:space="preserve"> </w:t>
      </w:r>
      <w:r w:rsidRPr="006B214E">
        <w:rPr>
          <w:rFonts w:asciiTheme="minorHAnsi" w:hAnsiTheme="minorHAnsi" w:cstheme="minorHAnsi"/>
        </w:rPr>
        <w:t>but ensure everyone is a</w:t>
      </w:r>
      <w:r w:rsidR="00915E13" w:rsidRPr="006B214E">
        <w:rPr>
          <w:rFonts w:asciiTheme="minorHAnsi" w:hAnsiTheme="minorHAnsi" w:cstheme="minorHAnsi"/>
        </w:rPr>
        <w:t>cknowledge</w:t>
      </w:r>
      <w:r w:rsidRPr="006B214E">
        <w:rPr>
          <w:rFonts w:asciiTheme="minorHAnsi" w:hAnsiTheme="minorHAnsi" w:cstheme="minorHAnsi"/>
        </w:rPr>
        <w:t>d (verbally or non-verbally)</w:t>
      </w:r>
      <w:r w:rsidR="00915E13" w:rsidRPr="006B214E">
        <w:rPr>
          <w:rFonts w:asciiTheme="minorHAnsi" w:hAnsiTheme="minorHAnsi" w:cstheme="minorHAnsi"/>
        </w:rPr>
        <w:t xml:space="preserve"> as soon as they enter </w:t>
      </w:r>
      <w:r w:rsidRPr="006B214E">
        <w:rPr>
          <w:rFonts w:asciiTheme="minorHAnsi" w:hAnsiTheme="minorHAnsi" w:cstheme="minorHAnsi"/>
        </w:rPr>
        <w:t xml:space="preserve">the </w:t>
      </w:r>
      <w:r w:rsidR="00915E13" w:rsidRPr="006B214E">
        <w:rPr>
          <w:rFonts w:asciiTheme="minorHAnsi" w:hAnsiTheme="minorHAnsi" w:cstheme="minorHAnsi"/>
        </w:rPr>
        <w:t>space</w:t>
      </w:r>
    </w:p>
    <w:p w14:paraId="27AECC61" w14:textId="04B270F8"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Requires project team members with excellent knowledge and strong communication skills</w:t>
      </w:r>
    </w:p>
    <w:p w14:paraId="77E36FCA" w14:textId="4CA49224"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Must be held at convenient times and locations for community</w:t>
      </w:r>
    </w:p>
    <w:p w14:paraId="6B448E51" w14:textId="608743D2"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Issues raised need recording and</w:t>
      </w:r>
      <w:r w:rsidR="00667766" w:rsidRPr="006B214E">
        <w:rPr>
          <w:rFonts w:asciiTheme="minorHAnsi" w:hAnsiTheme="minorHAnsi" w:cstheme="minorHAnsi"/>
        </w:rPr>
        <w:t xml:space="preserve"> a</w:t>
      </w:r>
      <w:r w:rsidRPr="006B214E">
        <w:rPr>
          <w:rFonts w:asciiTheme="minorHAnsi" w:hAnsiTheme="minorHAnsi" w:cstheme="minorHAnsi"/>
        </w:rPr>
        <w:t xml:space="preserve"> response</w:t>
      </w:r>
    </w:p>
    <w:p w14:paraId="4014B608" w14:textId="4041B9D6"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Provide take away material</w:t>
      </w:r>
    </w:p>
    <w:p w14:paraId="75982D71" w14:textId="13B744EE"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Combine wit</w:t>
      </w:r>
      <w:r w:rsidR="004A5FEE" w:rsidRPr="006B214E">
        <w:rPr>
          <w:rFonts w:asciiTheme="minorHAnsi" w:hAnsiTheme="minorHAnsi" w:cstheme="minorHAnsi"/>
        </w:rPr>
        <w:t>h a feedback form or opportunities for community members</w:t>
      </w:r>
      <w:r w:rsidRPr="006B214E">
        <w:rPr>
          <w:rFonts w:asciiTheme="minorHAnsi" w:hAnsiTheme="minorHAnsi" w:cstheme="minorHAnsi"/>
        </w:rPr>
        <w:t xml:space="preserve"> to record</w:t>
      </w:r>
      <w:r w:rsidR="00E250C2">
        <w:rPr>
          <w:rFonts w:asciiTheme="minorHAnsi" w:hAnsiTheme="minorHAnsi" w:cstheme="minorHAnsi"/>
        </w:rPr>
        <w:t xml:space="preserve"> or </w:t>
      </w:r>
      <w:r w:rsidRPr="006B214E">
        <w:rPr>
          <w:rFonts w:asciiTheme="minorHAnsi" w:hAnsiTheme="minorHAnsi" w:cstheme="minorHAnsi"/>
        </w:rPr>
        <w:t>vote re</w:t>
      </w:r>
      <w:r w:rsidR="004A5FEE" w:rsidRPr="006B214E">
        <w:rPr>
          <w:rFonts w:asciiTheme="minorHAnsi" w:hAnsiTheme="minorHAnsi" w:cstheme="minorHAnsi"/>
        </w:rPr>
        <w:t>garding</w:t>
      </w:r>
      <w:r w:rsidRPr="006B214E">
        <w:rPr>
          <w:rFonts w:asciiTheme="minorHAnsi" w:hAnsiTheme="minorHAnsi" w:cstheme="minorHAnsi"/>
        </w:rPr>
        <w:t xml:space="preserve"> their priorities</w:t>
      </w:r>
      <w:r w:rsidR="00E250C2">
        <w:rPr>
          <w:rFonts w:asciiTheme="minorHAnsi" w:hAnsiTheme="minorHAnsi" w:cstheme="minorHAnsi"/>
        </w:rPr>
        <w:t xml:space="preserve"> and </w:t>
      </w:r>
      <w:r w:rsidRPr="006B214E">
        <w:rPr>
          <w:rFonts w:asciiTheme="minorHAnsi" w:hAnsiTheme="minorHAnsi" w:cstheme="minorHAnsi"/>
        </w:rPr>
        <w:t>choices</w:t>
      </w:r>
    </w:p>
    <w:p w14:paraId="6A142E67" w14:textId="78DC0CB0"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lastRenderedPageBreak/>
        <w:t>Provide refreshments</w:t>
      </w:r>
    </w:p>
    <w:p w14:paraId="2345040E" w14:textId="2CDFBEEA" w:rsidR="00915E13" w:rsidRPr="006B214E" w:rsidRDefault="00915E13" w:rsidP="00163322">
      <w:pPr>
        <w:numPr>
          <w:ilvl w:val="0"/>
          <w:numId w:val="17"/>
        </w:numPr>
        <w:rPr>
          <w:rFonts w:asciiTheme="minorHAnsi" w:hAnsiTheme="minorHAnsi" w:cstheme="minorHAnsi"/>
        </w:rPr>
      </w:pPr>
      <w:r w:rsidRPr="006B214E">
        <w:rPr>
          <w:rFonts w:asciiTheme="minorHAnsi" w:hAnsiTheme="minorHAnsi" w:cstheme="minorHAnsi"/>
        </w:rPr>
        <w:t>Collect contact details to forward future information</w:t>
      </w:r>
    </w:p>
    <w:p w14:paraId="55086E21" w14:textId="3D3B9FCE" w:rsidR="00915E13" w:rsidRPr="00E250C2" w:rsidRDefault="00667766" w:rsidP="00E250C2">
      <w:pPr>
        <w:numPr>
          <w:ilvl w:val="0"/>
          <w:numId w:val="17"/>
        </w:numPr>
        <w:rPr>
          <w:rFonts w:asciiTheme="minorHAnsi" w:hAnsiTheme="minorHAnsi" w:cstheme="minorHAnsi"/>
        </w:rPr>
      </w:pPr>
      <w:r w:rsidRPr="006B214E">
        <w:rPr>
          <w:rFonts w:asciiTheme="minorHAnsi" w:hAnsiTheme="minorHAnsi" w:cstheme="minorHAnsi"/>
        </w:rPr>
        <w:t>Consider rotating the venue location</w:t>
      </w:r>
    </w:p>
    <w:p w14:paraId="2B8AF51A" w14:textId="77777777" w:rsidR="00E727C5" w:rsidRPr="006B214E" w:rsidRDefault="00E727C5" w:rsidP="00163322">
      <w:pPr>
        <w:rPr>
          <w:rFonts w:asciiTheme="minorHAnsi" w:hAnsiTheme="minorHAnsi" w:cstheme="minorHAnsi"/>
        </w:rPr>
      </w:pPr>
    </w:p>
    <w:p w14:paraId="543E299F" w14:textId="2C9D3C2A" w:rsidR="004F14EA" w:rsidRPr="006B214E" w:rsidRDefault="000615CB" w:rsidP="00163322">
      <w:pPr>
        <w:rPr>
          <w:rFonts w:asciiTheme="minorHAnsi" w:hAnsiTheme="minorHAnsi" w:cstheme="minorHAnsi"/>
        </w:rPr>
      </w:pPr>
      <w:r w:rsidRPr="006B214E">
        <w:rPr>
          <w:rFonts w:asciiTheme="minorHAnsi" w:hAnsiTheme="minorHAnsi" w:cstheme="minorHAnsi"/>
          <w:b/>
          <w:sz w:val="28"/>
        </w:rPr>
        <w:t xml:space="preserve">e. </w:t>
      </w:r>
      <w:r w:rsidR="004F14EA" w:rsidRPr="006B214E">
        <w:rPr>
          <w:rFonts w:asciiTheme="minorHAnsi" w:hAnsiTheme="minorHAnsi" w:cstheme="minorHAnsi"/>
          <w:b/>
          <w:sz w:val="28"/>
        </w:rPr>
        <w:t>TELEPHONE ACCESS/INFORMATION HOTLINES</w:t>
      </w:r>
    </w:p>
    <w:p w14:paraId="6FCFA0FC" w14:textId="3B096713" w:rsidR="004F14EA" w:rsidRPr="006B214E" w:rsidRDefault="004F14EA" w:rsidP="000817D8">
      <w:pPr>
        <w:rPr>
          <w:rFonts w:asciiTheme="minorHAnsi" w:hAnsiTheme="minorHAnsi" w:cstheme="minorHAnsi"/>
        </w:rPr>
      </w:pPr>
      <w:r w:rsidRPr="006B214E">
        <w:rPr>
          <w:rFonts w:asciiTheme="minorHAnsi" w:hAnsiTheme="minorHAnsi" w:cstheme="minorHAnsi"/>
        </w:rPr>
        <w:t>Comprises the use of the telephone to provide or solicit information on a particular issue</w:t>
      </w:r>
      <w:r w:rsidR="00E250C2">
        <w:rPr>
          <w:rFonts w:asciiTheme="minorHAnsi" w:hAnsiTheme="minorHAnsi" w:cstheme="minorHAnsi"/>
        </w:rPr>
        <w:t xml:space="preserve">, </w:t>
      </w:r>
      <w:r w:rsidRPr="006B214E">
        <w:rPr>
          <w:rFonts w:asciiTheme="minorHAnsi" w:hAnsiTheme="minorHAnsi" w:cstheme="minorHAnsi"/>
        </w:rPr>
        <w:t>initiative</w:t>
      </w:r>
      <w:r w:rsidR="00E250C2">
        <w:rPr>
          <w:rFonts w:asciiTheme="minorHAnsi" w:hAnsiTheme="minorHAnsi" w:cstheme="minorHAnsi"/>
        </w:rPr>
        <w:t xml:space="preserve">, or </w:t>
      </w:r>
      <w:r w:rsidRPr="006B214E">
        <w:rPr>
          <w:rFonts w:asciiTheme="minorHAnsi" w:hAnsiTheme="minorHAnsi" w:cstheme="minorHAnsi"/>
        </w:rPr>
        <w:t xml:space="preserve">concern.  Service is personally manned or through the use of an answering service.  May involve provision of an 1800 number. </w:t>
      </w:r>
      <w:r w:rsidR="00A84103" w:rsidRPr="006B214E">
        <w:rPr>
          <w:rFonts w:asciiTheme="minorHAnsi" w:hAnsiTheme="minorHAnsi" w:cstheme="minorHAnsi"/>
        </w:rPr>
        <w:t xml:space="preserve">This is primarily a </w:t>
      </w:r>
      <w:r w:rsidR="00A84103" w:rsidRPr="006B214E">
        <w:rPr>
          <w:rFonts w:asciiTheme="minorHAnsi" w:hAnsiTheme="minorHAnsi" w:cstheme="minorHAnsi"/>
          <w:szCs w:val="24"/>
        </w:rPr>
        <w:t>‘</w:t>
      </w:r>
      <w:r w:rsidR="00A84103" w:rsidRPr="006B214E">
        <w:rPr>
          <w:rFonts w:asciiTheme="minorHAnsi" w:hAnsiTheme="minorHAnsi" w:cstheme="minorHAnsi"/>
          <w:i/>
          <w:szCs w:val="24"/>
        </w:rPr>
        <w:t>diverging’</w:t>
      </w:r>
      <w:r w:rsidR="00A84103" w:rsidRPr="006B214E">
        <w:rPr>
          <w:rFonts w:asciiTheme="minorHAnsi" w:hAnsiTheme="minorHAnsi" w:cstheme="minorHAnsi"/>
          <w:szCs w:val="24"/>
        </w:rPr>
        <w:t xml:space="preserve"> tool.</w:t>
      </w:r>
    </w:p>
    <w:p w14:paraId="0B5FD6CA" w14:textId="77777777" w:rsidR="004F14EA" w:rsidRPr="006B214E" w:rsidRDefault="004F14EA" w:rsidP="00163322">
      <w:pPr>
        <w:rPr>
          <w:rFonts w:asciiTheme="minorHAnsi" w:hAnsiTheme="minorHAnsi" w:cstheme="minorHAnsi"/>
          <w:b/>
        </w:rPr>
      </w:pPr>
    </w:p>
    <w:p w14:paraId="76BFC4F1" w14:textId="77777777" w:rsidR="004F14EA" w:rsidRPr="006B214E" w:rsidRDefault="004F14EA" w:rsidP="00163322">
      <w:pPr>
        <w:rPr>
          <w:rFonts w:asciiTheme="minorHAnsi" w:hAnsiTheme="minorHAnsi" w:cstheme="minorHAnsi"/>
          <w:b/>
        </w:rPr>
      </w:pPr>
      <w:r w:rsidRPr="006B214E">
        <w:rPr>
          <w:rFonts w:asciiTheme="minorHAnsi" w:hAnsiTheme="minorHAnsi" w:cstheme="minorHAnsi"/>
          <w:b/>
        </w:rPr>
        <w:t>Strengths:</w:t>
      </w:r>
    </w:p>
    <w:p w14:paraId="35F34F48" w14:textId="72C40CF4" w:rsidR="004F14EA" w:rsidRPr="006B214E" w:rsidRDefault="004F14EA" w:rsidP="00163322">
      <w:pPr>
        <w:numPr>
          <w:ilvl w:val="0"/>
          <w:numId w:val="18"/>
        </w:numPr>
        <w:rPr>
          <w:rFonts w:asciiTheme="minorHAnsi" w:hAnsiTheme="minorHAnsi" w:cstheme="minorHAnsi"/>
        </w:rPr>
      </w:pPr>
      <w:r w:rsidRPr="006B214E">
        <w:rPr>
          <w:rFonts w:asciiTheme="minorHAnsi" w:hAnsiTheme="minorHAnsi" w:cstheme="minorHAnsi"/>
        </w:rPr>
        <w:t>Easy access for community members</w:t>
      </w:r>
    </w:p>
    <w:p w14:paraId="26090108" w14:textId="6631F0AA" w:rsidR="002165E0" w:rsidRPr="006B214E" w:rsidRDefault="002165E0" w:rsidP="002165E0">
      <w:pPr>
        <w:numPr>
          <w:ilvl w:val="0"/>
          <w:numId w:val="18"/>
        </w:numPr>
        <w:rPr>
          <w:rFonts w:asciiTheme="minorHAnsi" w:hAnsiTheme="minorHAnsi" w:cstheme="minorHAnsi"/>
        </w:rPr>
      </w:pPr>
      <w:r w:rsidRPr="006B214E">
        <w:rPr>
          <w:rFonts w:asciiTheme="minorHAnsi" w:hAnsiTheme="minorHAnsi" w:cstheme="minorHAnsi"/>
        </w:rPr>
        <w:t xml:space="preserve">Offers an inexpensive and simple device for publicity, information and public input </w:t>
      </w:r>
    </w:p>
    <w:p w14:paraId="6C692009" w14:textId="5417D2A2" w:rsidR="002165E0" w:rsidRPr="006B214E" w:rsidRDefault="002165E0" w:rsidP="002165E0">
      <w:pPr>
        <w:numPr>
          <w:ilvl w:val="0"/>
          <w:numId w:val="18"/>
        </w:numPr>
        <w:rPr>
          <w:rFonts w:asciiTheme="minorHAnsi" w:hAnsiTheme="minorHAnsi" w:cstheme="minorHAnsi"/>
        </w:rPr>
      </w:pPr>
      <w:r w:rsidRPr="006B214E">
        <w:rPr>
          <w:rFonts w:asciiTheme="minorHAnsi" w:hAnsiTheme="minorHAnsi" w:cstheme="minorHAnsi"/>
        </w:rPr>
        <w:t xml:space="preserve"> Provides a good service to the public by preventing people </w:t>
      </w:r>
      <w:r w:rsidRPr="006B214E">
        <w:rPr>
          <w:rFonts w:asciiTheme="minorHAnsi" w:hAnsiTheme="minorHAnsi" w:cstheme="minorHAnsi"/>
          <w:i/>
        </w:rPr>
        <w:t>‘doing the run around’</w:t>
      </w:r>
      <w:r w:rsidRPr="006B214E">
        <w:rPr>
          <w:rFonts w:asciiTheme="minorHAnsi" w:hAnsiTheme="minorHAnsi" w:cstheme="minorHAnsi"/>
        </w:rPr>
        <w:t xml:space="preserve"> to access project informatio</w:t>
      </w:r>
      <w:r w:rsidR="00C86592" w:rsidRPr="006B214E">
        <w:rPr>
          <w:rFonts w:asciiTheme="minorHAnsi" w:hAnsiTheme="minorHAnsi" w:cstheme="minorHAnsi"/>
        </w:rPr>
        <w:t>n</w:t>
      </w:r>
    </w:p>
    <w:p w14:paraId="6EBC43C5" w14:textId="30F869F1" w:rsidR="00C86592" w:rsidRPr="006B214E" w:rsidRDefault="00C86592" w:rsidP="00C86592">
      <w:pPr>
        <w:numPr>
          <w:ilvl w:val="0"/>
          <w:numId w:val="18"/>
        </w:numPr>
        <w:rPr>
          <w:rFonts w:asciiTheme="minorHAnsi" w:hAnsiTheme="minorHAnsi" w:cstheme="minorHAnsi"/>
        </w:rPr>
      </w:pPr>
      <w:r w:rsidRPr="006B214E">
        <w:rPr>
          <w:rFonts w:asciiTheme="minorHAnsi" w:hAnsiTheme="minorHAnsi" w:cstheme="minorHAnsi"/>
        </w:rPr>
        <w:t>Portrays an image of ‘</w:t>
      </w:r>
      <w:r w:rsidRPr="006B214E">
        <w:rPr>
          <w:rFonts w:asciiTheme="minorHAnsi" w:hAnsiTheme="minorHAnsi" w:cstheme="minorHAnsi"/>
          <w:i/>
        </w:rPr>
        <w:t>accessibility</w:t>
      </w:r>
      <w:r w:rsidRPr="006B214E">
        <w:rPr>
          <w:rFonts w:asciiTheme="minorHAnsi" w:hAnsiTheme="minorHAnsi" w:cstheme="minorHAnsi"/>
        </w:rPr>
        <w:t>’ for an organisation</w:t>
      </w:r>
    </w:p>
    <w:p w14:paraId="63F77B38" w14:textId="45051B44" w:rsidR="00C86592" w:rsidRPr="006B214E" w:rsidRDefault="00C86592" w:rsidP="00C86592">
      <w:pPr>
        <w:numPr>
          <w:ilvl w:val="0"/>
          <w:numId w:val="18"/>
        </w:numPr>
        <w:rPr>
          <w:rFonts w:asciiTheme="minorHAnsi" w:hAnsiTheme="minorHAnsi" w:cstheme="minorHAnsi"/>
        </w:rPr>
      </w:pPr>
      <w:r w:rsidRPr="006B214E">
        <w:rPr>
          <w:rFonts w:asciiTheme="minorHAnsi" w:hAnsiTheme="minorHAnsi" w:cstheme="minorHAnsi"/>
        </w:rPr>
        <w:t>Can be an avenue for citizens to feel more involved in their community</w:t>
      </w:r>
    </w:p>
    <w:p w14:paraId="622C53C2" w14:textId="77777777" w:rsidR="004F14EA" w:rsidRPr="006B214E" w:rsidRDefault="004F14EA" w:rsidP="00163322">
      <w:pPr>
        <w:rPr>
          <w:rFonts w:asciiTheme="minorHAnsi" w:hAnsiTheme="minorHAnsi" w:cstheme="minorHAnsi"/>
        </w:rPr>
      </w:pPr>
    </w:p>
    <w:p w14:paraId="59961975" w14:textId="77777777" w:rsidR="004F14EA" w:rsidRPr="006B214E" w:rsidRDefault="004F14EA" w:rsidP="00163322">
      <w:pPr>
        <w:rPr>
          <w:rFonts w:asciiTheme="minorHAnsi" w:hAnsiTheme="minorHAnsi" w:cstheme="minorHAnsi"/>
          <w:b/>
        </w:rPr>
      </w:pPr>
      <w:r w:rsidRPr="006B214E">
        <w:rPr>
          <w:rFonts w:asciiTheme="minorHAnsi" w:hAnsiTheme="minorHAnsi" w:cstheme="minorHAnsi"/>
          <w:b/>
        </w:rPr>
        <w:t>Limitations:</w:t>
      </w:r>
    </w:p>
    <w:p w14:paraId="6E5B917E" w14:textId="6FF3DBF0"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Affords limited interaction</w:t>
      </w:r>
    </w:p>
    <w:p w14:paraId="49E96F81" w14:textId="79497707"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Language limitations</w:t>
      </w:r>
    </w:p>
    <w:p w14:paraId="1B6794E3" w14:textId="126836AA"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Level of success depends on recording and good follow-up and feedback procedures</w:t>
      </w:r>
    </w:p>
    <w:p w14:paraId="6FC786F4" w14:textId="527A75A3"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Does not generally allow complex issues to be addressed and discussed</w:t>
      </w:r>
    </w:p>
    <w:p w14:paraId="0AB9998E" w14:textId="77C13AB3" w:rsidR="00C86592" w:rsidRPr="006B214E" w:rsidRDefault="00C86592" w:rsidP="00C86592">
      <w:pPr>
        <w:numPr>
          <w:ilvl w:val="0"/>
          <w:numId w:val="19"/>
        </w:numPr>
        <w:rPr>
          <w:rFonts w:asciiTheme="minorHAnsi" w:hAnsiTheme="minorHAnsi" w:cstheme="minorHAnsi"/>
        </w:rPr>
      </w:pPr>
      <w:r w:rsidRPr="006B214E">
        <w:rPr>
          <w:rFonts w:asciiTheme="minorHAnsi" w:hAnsiTheme="minorHAnsi" w:cstheme="minorHAnsi"/>
        </w:rPr>
        <w:t>If staffed by volunteers, can be time consuming</w:t>
      </w:r>
    </w:p>
    <w:p w14:paraId="54912B36" w14:textId="77777777" w:rsidR="004F14EA" w:rsidRPr="006B214E" w:rsidRDefault="004F14EA" w:rsidP="00163322">
      <w:pPr>
        <w:rPr>
          <w:rFonts w:asciiTheme="minorHAnsi" w:hAnsiTheme="minorHAnsi" w:cstheme="minorHAnsi"/>
        </w:rPr>
      </w:pPr>
    </w:p>
    <w:p w14:paraId="60339819" w14:textId="77777777" w:rsidR="004F14EA" w:rsidRPr="006B214E" w:rsidRDefault="004F14EA" w:rsidP="00163322">
      <w:pPr>
        <w:rPr>
          <w:rFonts w:asciiTheme="minorHAnsi" w:hAnsiTheme="minorHAnsi" w:cstheme="minorHAnsi"/>
          <w:b/>
        </w:rPr>
      </w:pPr>
      <w:r w:rsidRPr="006B214E">
        <w:rPr>
          <w:rFonts w:asciiTheme="minorHAnsi" w:hAnsiTheme="minorHAnsi" w:cstheme="minorHAnsi"/>
          <w:b/>
        </w:rPr>
        <w:lastRenderedPageBreak/>
        <w:t>Operational Tips:</w:t>
      </w:r>
    </w:p>
    <w:p w14:paraId="365EDCFC" w14:textId="4AF5E587"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 xml:space="preserve">Focus on maximising </w:t>
      </w:r>
      <w:r w:rsidR="00636901" w:rsidRPr="006B214E">
        <w:rPr>
          <w:rFonts w:asciiTheme="minorHAnsi" w:hAnsiTheme="minorHAnsi" w:cstheme="minorHAnsi"/>
        </w:rPr>
        <w:t>user-friendly</w:t>
      </w:r>
      <w:r w:rsidRPr="006B214E">
        <w:rPr>
          <w:rFonts w:asciiTheme="minorHAnsi" w:hAnsiTheme="minorHAnsi" w:cstheme="minorHAnsi"/>
        </w:rPr>
        <w:t xml:space="preserve"> nature</w:t>
      </w:r>
    </w:p>
    <w:p w14:paraId="70508A95" w14:textId="567359A9"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If personally manned, use project team with good knowledge and strong customer service skills</w:t>
      </w:r>
    </w:p>
    <w:p w14:paraId="5CE16A91" w14:textId="17297875"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Provide translation options</w:t>
      </w:r>
    </w:p>
    <w:p w14:paraId="4EC22101" w14:textId="2CFEDE8C" w:rsidR="004F14EA" w:rsidRPr="006B214E" w:rsidRDefault="004F14EA" w:rsidP="00163322">
      <w:pPr>
        <w:numPr>
          <w:ilvl w:val="0"/>
          <w:numId w:val="19"/>
        </w:numPr>
        <w:rPr>
          <w:rFonts w:asciiTheme="minorHAnsi" w:hAnsiTheme="minorHAnsi" w:cstheme="minorHAnsi"/>
        </w:rPr>
      </w:pPr>
      <w:r w:rsidRPr="006B214E">
        <w:rPr>
          <w:rFonts w:asciiTheme="minorHAnsi" w:hAnsiTheme="minorHAnsi" w:cstheme="minorHAnsi"/>
        </w:rPr>
        <w:t>Ensure good recording, follow up and feedback procedures</w:t>
      </w:r>
    </w:p>
    <w:p w14:paraId="7B60DA62" w14:textId="48AC639F" w:rsidR="00C86592" w:rsidRPr="006B214E" w:rsidRDefault="00C86592" w:rsidP="00163322">
      <w:pPr>
        <w:numPr>
          <w:ilvl w:val="0"/>
          <w:numId w:val="19"/>
        </w:numPr>
        <w:rPr>
          <w:rFonts w:asciiTheme="minorHAnsi" w:hAnsiTheme="minorHAnsi" w:cstheme="minorHAnsi"/>
        </w:rPr>
      </w:pPr>
      <w:r w:rsidRPr="006B214E">
        <w:rPr>
          <w:rFonts w:asciiTheme="minorHAnsi" w:hAnsiTheme="minorHAnsi" w:cstheme="minorHAnsi"/>
        </w:rPr>
        <w:t>Must be adequately advertised to be successful</w:t>
      </w:r>
    </w:p>
    <w:p w14:paraId="501B65DF" w14:textId="18769E89" w:rsidR="00C86592" w:rsidRPr="006B214E" w:rsidRDefault="00C86592" w:rsidP="00163322">
      <w:pPr>
        <w:numPr>
          <w:ilvl w:val="0"/>
          <w:numId w:val="19"/>
        </w:numPr>
        <w:rPr>
          <w:rFonts w:asciiTheme="minorHAnsi" w:hAnsiTheme="minorHAnsi" w:cstheme="minorHAnsi"/>
        </w:rPr>
      </w:pPr>
      <w:r w:rsidRPr="006B214E">
        <w:rPr>
          <w:rFonts w:asciiTheme="minorHAnsi" w:hAnsiTheme="minorHAnsi" w:cstheme="minorHAnsi"/>
        </w:rPr>
        <w:t>Works best with an easy-to-remember phone number</w:t>
      </w:r>
    </w:p>
    <w:p w14:paraId="6913BC7E" w14:textId="19ACA418" w:rsidR="00C86592" w:rsidRPr="006B214E" w:rsidRDefault="00C86592" w:rsidP="00163322">
      <w:pPr>
        <w:numPr>
          <w:ilvl w:val="0"/>
          <w:numId w:val="19"/>
        </w:numPr>
        <w:rPr>
          <w:rFonts w:asciiTheme="minorHAnsi" w:hAnsiTheme="minorHAnsi" w:cstheme="minorHAnsi"/>
        </w:rPr>
      </w:pPr>
      <w:r w:rsidRPr="006B214E">
        <w:rPr>
          <w:rFonts w:asciiTheme="minorHAnsi" w:hAnsiTheme="minorHAnsi" w:cstheme="minorHAnsi"/>
        </w:rPr>
        <w:t>Ensure all information is recorded and analysed</w:t>
      </w:r>
    </w:p>
    <w:p w14:paraId="51D0A338" w14:textId="15AF83A8" w:rsidR="005F741A" w:rsidRPr="006B214E" w:rsidRDefault="00C86592" w:rsidP="00E250C2">
      <w:pPr>
        <w:numPr>
          <w:ilvl w:val="0"/>
          <w:numId w:val="19"/>
        </w:numPr>
      </w:pPr>
      <w:r w:rsidRPr="006B214E">
        <w:rPr>
          <w:rFonts w:asciiTheme="minorHAnsi" w:hAnsiTheme="minorHAnsi" w:cstheme="minorHAnsi"/>
        </w:rPr>
        <w:t>Ensure designated contact must have sufficient knowledge of the project to be able to answer questions quickly and accurately</w:t>
      </w:r>
    </w:p>
    <w:p w14:paraId="24D969D2" w14:textId="77777777" w:rsidR="005F741A" w:rsidRPr="006B214E" w:rsidRDefault="005F741A" w:rsidP="00163322">
      <w:pPr>
        <w:rPr>
          <w:rFonts w:asciiTheme="minorHAnsi" w:hAnsiTheme="minorHAnsi" w:cstheme="minorHAnsi"/>
          <w:b/>
          <w:sz w:val="32"/>
          <w:szCs w:val="32"/>
        </w:rPr>
      </w:pPr>
    </w:p>
    <w:p w14:paraId="5A19D9EC" w14:textId="4194733A" w:rsidR="00295C54" w:rsidRPr="006B214E" w:rsidRDefault="00EA23AF" w:rsidP="005F741A">
      <w:pPr>
        <w:rPr>
          <w:rFonts w:asciiTheme="minorHAnsi" w:hAnsiTheme="minorHAnsi" w:cstheme="minorHAnsi"/>
          <w:b/>
          <w:sz w:val="32"/>
          <w:szCs w:val="32"/>
        </w:rPr>
      </w:pPr>
      <w:r w:rsidRPr="006B214E">
        <w:rPr>
          <w:rFonts w:asciiTheme="minorHAnsi" w:hAnsiTheme="minorHAnsi" w:cstheme="minorHAnsi"/>
          <w:b/>
          <w:sz w:val="32"/>
          <w:szCs w:val="32"/>
        </w:rPr>
        <w:t>iii</w:t>
      </w:r>
      <w:r w:rsidR="005F741A" w:rsidRPr="006B214E">
        <w:rPr>
          <w:rFonts w:asciiTheme="minorHAnsi" w:hAnsiTheme="minorHAnsi" w:cstheme="minorHAnsi"/>
          <w:b/>
          <w:sz w:val="32"/>
          <w:szCs w:val="32"/>
        </w:rPr>
        <w:t xml:space="preserve">. </w:t>
      </w:r>
      <w:r w:rsidR="00295C54" w:rsidRPr="006B214E">
        <w:rPr>
          <w:rFonts w:asciiTheme="minorHAnsi" w:hAnsiTheme="minorHAnsi" w:cstheme="minorHAnsi"/>
          <w:b/>
          <w:sz w:val="32"/>
          <w:szCs w:val="32"/>
        </w:rPr>
        <w:t>Engagement T</w:t>
      </w:r>
      <w:r w:rsidR="00636901" w:rsidRPr="006B214E">
        <w:rPr>
          <w:rFonts w:asciiTheme="minorHAnsi" w:hAnsiTheme="minorHAnsi" w:cstheme="minorHAnsi"/>
          <w:b/>
          <w:sz w:val="32"/>
          <w:szCs w:val="32"/>
        </w:rPr>
        <w:t>ools</w:t>
      </w:r>
      <w:r w:rsidR="00295C54" w:rsidRPr="006B214E">
        <w:rPr>
          <w:rFonts w:asciiTheme="minorHAnsi" w:hAnsiTheme="minorHAnsi" w:cstheme="minorHAnsi"/>
          <w:b/>
          <w:sz w:val="32"/>
          <w:szCs w:val="32"/>
        </w:rPr>
        <w:t xml:space="preserve"> for INVOLVE level</w:t>
      </w:r>
    </w:p>
    <w:p w14:paraId="68A97BC4" w14:textId="77777777" w:rsidR="00CD1926" w:rsidRPr="006B214E" w:rsidRDefault="00CD1926" w:rsidP="00163322">
      <w:pPr>
        <w:rPr>
          <w:rFonts w:asciiTheme="minorHAnsi" w:hAnsiTheme="minorHAnsi" w:cstheme="minorHAnsi"/>
        </w:rPr>
      </w:pPr>
    </w:p>
    <w:p w14:paraId="48FDEC3D" w14:textId="572B599B" w:rsidR="00CD1926" w:rsidRPr="006B214E" w:rsidRDefault="00FD67CE" w:rsidP="00163322">
      <w:pPr>
        <w:rPr>
          <w:rFonts w:asciiTheme="minorHAnsi" w:hAnsiTheme="minorHAnsi" w:cstheme="minorHAnsi"/>
          <w:sz w:val="28"/>
        </w:rPr>
      </w:pPr>
      <w:r w:rsidRPr="006B214E">
        <w:rPr>
          <w:rFonts w:asciiTheme="minorHAnsi" w:hAnsiTheme="minorHAnsi" w:cstheme="minorHAnsi"/>
          <w:b/>
          <w:sz w:val="28"/>
        </w:rPr>
        <w:t xml:space="preserve">a. </w:t>
      </w:r>
      <w:r w:rsidR="00CD1926" w:rsidRPr="006B214E">
        <w:rPr>
          <w:rFonts w:asciiTheme="minorHAnsi" w:hAnsiTheme="minorHAnsi" w:cstheme="minorHAnsi"/>
          <w:b/>
          <w:sz w:val="28"/>
        </w:rPr>
        <w:t>PERSONAL CONTACT/ONE TO ONE CONVERSATIONS</w:t>
      </w:r>
    </w:p>
    <w:p w14:paraId="505CB86D" w14:textId="04634A84" w:rsidR="00CD1926" w:rsidRPr="006B214E" w:rsidRDefault="00CD1926" w:rsidP="000817D8">
      <w:pPr>
        <w:rPr>
          <w:rFonts w:asciiTheme="minorHAnsi" w:hAnsiTheme="minorHAnsi" w:cstheme="minorHAnsi"/>
        </w:rPr>
      </w:pPr>
      <w:r w:rsidRPr="006B214E">
        <w:rPr>
          <w:rFonts w:asciiTheme="minorHAnsi" w:hAnsiTheme="minorHAnsi" w:cstheme="minorHAnsi"/>
        </w:rPr>
        <w:t>Involves a conversation with individuals who have a stake or interest in the issue</w:t>
      </w:r>
      <w:r w:rsidR="00E250C2">
        <w:rPr>
          <w:rFonts w:asciiTheme="minorHAnsi" w:hAnsiTheme="minorHAnsi" w:cstheme="minorHAnsi"/>
        </w:rPr>
        <w:t xml:space="preserve"> or </w:t>
      </w:r>
      <w:r w:rsidRPr="006B214E">
        <w:rPr>
          <w:rFonts w:asciiTheme="minorHAnsi" w:hAnsiTheme="minorHAnsi" w:cstheme="minorHAnsi"/>
        </w:rPr>
        <w:t xml:space="preserve">project.  Conversations can occur in people's homes, work places, project office or community meeting locations e.g. local coffee shop.  </w:t>
      </w:r>
      <w:r w:rsidR="00627C1F" w:rsidRPr="006B214E">
        <w:rPr>
          <w:rFonts w:asciiTheme="minorHAnsi" w:hAnsiTheme="minorHAnsi" w:cstheme="minorHAnsi"/>
        </w:rPr>
        <w:t>An e</w:t>
      </w:r>
      <w:r w:rsidRPr="006B214E">
        <w:rPr>
          <w:rFonts w:asciiTheme="minorHAnsi" w:hAnsiTheme="minorHAnsi" w:cstheme="minorHAnsi"/>
        </w:rPr>
        <w:t>xample of use is a door knock visitation initiative to businesses within a street regarding future street improvements.</w:t>
      </w:r>
      <w:r w:rsidR="00621961" w:rsidRPr="006B214E">
        <w:rPr>
          <w:rFonts w:asciiTheme="minorHAnsi" w:hAnsiTheme="minorHAnsi" w:cstheme="minorHAnsi"/>
        </w:rPr>
        <w:t xml:space="preserve"> This is primarily a </w:t>
      </w:r>
      <w:r w:rsidR="00621961" w:rsidRPr="006B214E">
        <w:rPr>
          <w:rFonts w:asciiTheme="minorHAnsi" w:hAnsiTheme="minorHAnsi" w:cstheme="minorHAnsi"/>
          <w:szCs w:val="24"/>
        </w:rPr>
        <w:t>‘</w:t>
      </w:r>
      <w:r w:rsidR="00621961" w:rsidRPr="006B214E">
        <w:rPr>
          <w:rFonts w:asciiTheme="minorHAnsi" w:hAnsiTheme="minorHAnsi" w:cstheme="minorHAnsi"/>
          <w:i/>
          <w:szCs w:val="24"/>
        </w:rPr>
        <w:t>diverging’</w:t>
      </w:r>
      <w:r w:rsidR="00621961" w:rsidRPr="006B214E">
        <w:rPr>
          <w:rFonts w:asciiTheme="minorHAnsi" w:hAnsiTheme="minorHAnsi" w:cstheme="minorHAnsi"/>
          <w:szCs w:val="24"/>
        </w:rPr>
        <w:t xml:space="preserve"> tool.</w:t>
      </w:r>
    </w:p>
    <w:p w14:paraId="101C0664" w14:textId="77777777" w:rsidR="00CD1926" w:rsidRPr="006B214E" w:rsidRDefault="00CD1926" w:rsidP="00163322">
      <w:pPr>
        <w:rPr>
          <w:rFonts w:asciiTheme="minorHAnsi" w:hAnsiTheme="minorHAnsi" w:cstheme="minorHAnsi"/>
        </w:rPr>
      </w:pPr>
    </w:p>
    <w:p w14:paraId="1E2DE72C"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Strengths:</w:t>
      </w:r>
    </w:p>
    <w:p w14:paraId="620A4957" w14:textId="44C55702" w:rsidR="00CD1926" w:rsidRPr="006B214E" w:rsidRDefault="00CD1926" w:rsidP="00163322">
      <w:pPr>
        <w:numPr>
          <w:ilvl w:val="0"/>
          <w:numId w:val="4"/>
        </w:numPr>
        <w:rPr>
          <w:rFonts w:asciiTheme="minorHAnsi" w:hAnsiTheme="minorHAnsi" w:cstheme="minorHAnsi"/>
        </w:rPr>
      </w:pPr>
      <w:r w:rsidRPr="006B214E">
        <w:rPr>
          <w:rFonts w:asciiTheme="minorHAnsi" w:hAnsiTheme="minorHAnsi" w:cstheme="minorHAnsi"/>
        </w:rPr>
        <w:t>People feel valued and listened to</w:t>
      </w:r>
      <w:r w:rsidR="00621961" w:rsidRPr="006B214E">
        <w:rPr>
          <w:rFonts w:asciiTheme="minorHAnsi" w:hAnsiTheme="minorHAnsi" w:cstheme="minorHAnsi"/>
        </w:rPr>
        <w:t xml:space="preserve"> – builds good community relations.</w:t>
      </w:r>
    </w:p>
    <w:p w14:paraId="049E9B99" w14:textId="245B9232" w:rsidR="00E7436F" w:rsidRPr="006B214E" w:rsidRDefault="00E7436F" w:rsidP="00163322">
      <w:pPr>
        <w:numPr>
          <w:ilvl w:val="0"/>
          <w:numId w:val="4"/>
        </w:numPr>
        <w:rPr>
          <w:rFonts w:asciiTheme="minorHAnsi" w:hAnsiTheme="minorHAnsi" w:cstheme="minorHAnsi"/>
        </w:rPr>
      </w:pPr>
      <w:r w:rsidRPr="006B214E">
        <w:rPr>
          <w:rFonts w:asciiTheme="minorHAnsi" w:hAnsiTheme="minorHAnsi" w:cstheme="minorHAnsi"/>
        </w:rPr>
        <w:t xml:space="preserve">Generates a great deal of qualitative and </w:t>
      </w:r>
      <w:r w:rsidR="006E7264" w:rsidRPr="006B214E">
        <w:rPr>
          <w:rFonts w:asciiTheme="minorHAnsi" w:hAnsiTheme="minorHAnsi" w:cstheme="minorHAnsi"/>
        </w:rPr>
        <w:t>in-depth</w:t>
      </w:r>
      <w:r w:rsidRPr="006B214E">
        <w:rPr>
          <w:rFonts w:asciiTheme="minorHAnsi" w:hAnsiTheme="minorHAnsi" w:cstheme="minorHAnsi"/>
        </w:rPr>
        <w:t xml:space="preserve"> information and data through people sharing their opinions, experiences and feelings. </w:t>
      </w:r>
    </w:p>
    <w:p w14:paraId="3FAC7DF3" w14:textId="77777777" w:rsidR="00CD1926" w:rsidRPr="006B214E" w:rsidRDefault="00CD1926" w:rsidP="00163322">
      <w:pPr>
        <w:numPr>
          <w:ilvl w:val="0"/>
          <w:numId w:val="4"/>
        </w:numPr>
        <w:rPr>
          <w:rFonts w:asciiTheme="minorHAnsi" w:hAnsiTheme="minorHAnsi" w:cstheme="minorHAnsi"/>
        </w:rPr>
      </w:pPr>
      <w:r w:rsidRPr="006B214E">
        <w:rPr>
          <w:rFonts w:asciiTheme="minorHAnsi" w:hAnsiTheme="minorHAnsi" w:cstheme="minorHAnsi"/>
        </w:rPr>
        <w:lastRenderedPageBreak/>
        <w:t>Allows for a two-way exchange of information.</w:t>
      </w:r>
    </w:p>
    <w:p w14:paraId="5768A9F8" w14:textId="142AE2F5" w:rsidR="00CD1926" w:rsidRPr="006B214E" w:rsidRDefault="00CD1926" w:rsidP="00163322">
      <w:pPr>
        <w:numPr>
          <w:ilvl w:val="0"/>
          <w:numId w:val="4"/>
        </w:numPr>
        <w:rPr>
          <w:rFonts w:asciiTheme="minorHAnsi" w:hAnsiTheme="minorHAnsi" w:cstheme="minorHAnsi"/>
        </w:rPr>
      </w:pPr>
      <w:r w:rsidRPr="006B214E">
        <w:rPr>
          <w:rFonts w:asciiTheme="minorHAnsi" w:hAnsiTheme="minorHAnsi" w:cstheme="minorHAnsi"/>
        </w:rPr>
        <w:t>Provides direct information gathering</w:t>
      </w:r>
      <w:r w:rsidR="00927AB9" w:rsidRPr="006B214E">
        <w:rPr>
          <w:rFonts w:asciiTheme="minorHAnsi" w:hAnsiTheme="minorHAnsi" w:cstheme="minorHAnsi"/>
        </w:rPr>
        <w:t xml:space="preserve"> on public concerns and issues.</w:t>
      </w:r>
    </w:p>
    <w:p w14:paraId="654D6F00" w14:textId="77777777" w:rsidR="00CD1926" w:rsidRPr="006B214E" w:rsidRDefault="00CD1926" w:rsidP="00163322">
      <w:pPr>
        <w:numPr>
          <w:ilvl w:val="0"/>
          <w:numId w:val="4"/>
        </w:numPr>
        <w:rPr>
          <w:rFonts w:asciiTheme="minorHAnsi" w:hAnsiTheme="minorHAnsi" w:cstheme="minorHAnsi"/>
        </w:rPr>
      </w:pPr>
      <w:r w:rsidRPr="006B214E">
        <w:rPr>
          <w:rFonts w:asciiTheme="minorHAnsi" w:hAnsiTheme="minorHAnsi" w:cstheme="minorHAnsi"/>
        </w:rPr>
        <w:t>Creates opportunity for honest conversation that can build relationship and trust.</w:t>
      </w:r>
    </w:p>
    <w:p w14:paraId="66A84005" w14:textId="77777777" w:rsidR="00CD1926" w:rsidRPr="006B214E" w:rsidRDefault="00CD1926" w:rsidP="00163322">
      <w:pPr>
        <w:rPr>
          <w:rFonts w:asciiTheme="minorHAnsi" w:hAnsiTheme="minorHAnsi" w:cstheme="minorHAnsi"/>
        </w:rPr>
      </w:pPr>
    </w:p>
    <w:p w14:paraId="5FACE4AB"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Limitations:</w:t>
      </w:r>
    </w:p>
    <w:p w14:paraId="06CD60B2" w14:textId="33A83530"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Time consuming</w:t>
      </w:r>
      <w:r w:rsidR="00E7436F" w:rsidRPr="006B214E">
        <w:rPr>
          <w:rFonts w:asciiTheme="minorHAnsi" w:hAnsiTheme="minorHAnsi" w:cstheme="minorHAnsi"/>
        </w:rPr>
        <w:t xml:space="preserve"> to conduct and analyse</w:t>
      </w:r>
      <w:r w:rsidR="00621961" w:rsidRPr="006B214E">
        <w:rPr>
          <w:rFonts w:asciiTheme="minorHAnsi" w:hAnsiTheme="minorHAnsi" w:cstheme="minorHAnsi"/>
        </w:rPr>
        <w:t>- time and cost restraints can limit the number of participants.</w:t>
      </w:r>
      <w:r w:rsidR="00E7436F" w:rsidRPr="006B214E">
        <w:rPr>
          <w:rFonts w:asciiTheme="minorHAnsi" w:hAnsiTheme="minorHAnsi" w:cstheme="minorHAnsi"/>
        </w:rPr>
        <w:t xml:space="preserve"> </w:t>
      </w:r>
    </w:p>
    <w:p w14:paraId="100347B6" w14:textId="570D2E8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Some ke</w:t>
      </w:r>
      <w:r w:rsidR="00627C1F" w:rsidRPr="006B214E">
        <w:rPr>
          <w:rFonts w:asciiTheme="minorHAnsi" w:hAnsiTheme="minorHAnsi" w:cstheme="minorHAnsi"/>
        </w:rPr>
        <w:t xml:space="preserve">y individuals may be left out – </w:t>
      </w:r>
      <w:r w:rsidRPr="006B214E">
        <w:rPr>
          <w:rFonts w:asciiTheme="minorHAnsi" w:hAnsiTheme="minorHAnsi" w:cstheme="minorHAnsi"/>
        </w:rPr>
        <w:t>difficult to involve all interested people.</w:t>
      </w:r>
    </w:p>
    <w:p w14:paraId="2FBEE4CF" w14:textId="2E327ACF" w:rsidR="00621961" w:rsidRPr="006B214E" w:rsidRDefault="00621961" w:rsidP="00163322">
      <w:pPr>
        <w:numPr>
          <w:ilvl w:val="0"/>
          <w:numId w:val="5"/>
        </w:numPr>
        <w:rPr>
          <w:rFonts w:asciiTheme="minorHAnsi" w:hAnsiTheme="minorHAnsi" w:cstheme="minorHAnsi"/>
        </w:rPr>
      </w:pPr>
      <w:r w:rsidRPr="006B214E">
        <w:rPr>
          <w:rFonts w:asciiTheme="minorHAnsi" w:hAnsiTheme="minorHAnsi" w:cstheme="minorHAnsi"/>
        </w:rPr>
        <w:t xml:space="preserve">Opinions may not be representative. </w:t>
      </w:r>
    </w:p>
    <w:p w14:paraId="68E2C9B0"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No opportunity for community consensus on particular issues or options.</w:t>
      </w:r>
    </w:p>
    <w:p w14:paraId="5F604418"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Some people feel uncomfortable with individual contact.</w:t>
      </w:r>
    </w:p>
    <w:p w14:paraId="5B0B1908" w14:textId="5DFA3739" w:rsidR="00355E42" w:rsidRPr="006B214E" w:rsidRDefault="00355E42" w:rsidP="00163322">
      <w:pPr>
        <w:numPr>
          <w:ilvl w:val="0"/>
          <w:numId w:val="5"/>
        </w:numPr>
        <w:rPr>
          <w:rFonts w:asciiTheme="minorHAnsi" w:hAnsiTheme="minorHAnsi" w:cstheme="minorHAnsi"/>
        </w:rPr>
      </w:pPr>
      <w:r w:rsidRPr="006B214E">
        <w:rPr>
          <w:rFonts w:asciiTheme="minorHAnsi" w:hAnsiTheme="minorHAnsi" w:cstheme="minorHAnsi"/>
        </w:rPr>
        <w:t>Participants can take their frustrations out on the interviewer.</w:t>
      </w:r>
    </w:p>
    <w:p w14:paraId="0B2140C9"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One to one contact may be culturally inappropriate for some ethnic groups.</w:t>
      </w:r>
    </w:p>
    <w:p w14:paraId="6325707A" w14:textId="2E58F24E" w:rsidR="00355E42" w:rsidRPr="006B214E" w:rsidRDefault="00355E42" w:rsidP="00163322">
      <w:pPr>
        <w:numPr>
          <w:ilvl w:val="0"/>
          <w:numId w:val="5"/>
        </w:numPr>
        <w:rPr>
          <w:rFonts w:asciiTheme="minorHAnsi" w:hAnsiTheme="minorHAnsi" w:cstheme="minorHAnsi"/>
        </w:rPr>
      </w:pPr>
      <w:r w:rsidRPr="006B214E">
        <w:rPr>
          <w:rFonts w:asciiTheme="minorHAnsi" w:hAnsiTheme="minorHAnsi" w:cstheme="minorHAnsi"/>
        </w:rPr>
        <w:t>Some people are tired of being interviewed.</w:t>
      </w:r>
    </w:p>
    <w:p w14:paraId="15BF205C" w14:textId="77777777" w:rsidR="00CD1926" w:rsidRPr="006B214E" w:rsidRDefault="00CD1926" w:rsidP="00163322">
      <w:pPr>
        <w:rPr>
          <w:rFonts w:asciiTheme="minorHAnsi" w:hAnsiTheme="minorHAnsi" w:cstheme="minorHAnsi"/>
        </w:rPr>
      </w:pPr>
    </w:p>
    <w:p w14:paraId="60492BE2"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Operational Tips:</w:t>
      </w:r>
    </w:p>
    <w:p w14:paraId="33A01144" w14:textId="77777777" w:rsidR="00E7436F" w:rsidRPr="006B214E" w:rsidRDefault="00E7436F" w:rsidP="00163322">
      <w:pPr>
        <w:numPr>
          <w:ilvl w:val="0"/>
          <w:numId w:val="5"/>
        </w:numPr>
        <w:rPr>
          <w:rFonts w:asciiTheme="minorHAnsi" w:hAnsiTheme="minorHAnsi" w:cstheme="minorHAnsi"/>
        </w:rPr>
      </w:pPr>
      <w:r w:rsidRPr="006B214E">
        <w:rPr>
          <w:rFonts w:asciiTheme="minorHAnsi" w:hAnsiTheme="minorHAnsi" w:cstheme="minorHAnsi"/>
        </w:rPr>
        <w:t>Give attention to design, as poor questions can fail to generate useful information.</w:t>
      </w:r>
    </w:p>
    <w:p w14:paraId="0C06BAC6" w14:textId="77777777" w:rsidR="006E7264" w:rsidRPr="006B214E" w:rsidRDefault="00E7436F" w:rsidP="00E7436F">
      <w:pPr>
        <w:numPr>
          <w:ilvl w:val="0"/>
          <w:numId w:val="5"/>
        </w:numPr>
        <w:rPr>
          <w:rFonts w:asciiTheme="minorHAnsi" w:hAnsiTheme="minorHAnsi" w:cstheme="minorHAnsi"/>
        </w:rPr>
      </w:pPr>
      <w:r w:rsidRPr="006B214E">
        <w:rPr>
          <w:rFonts w:asciiTheme="minorHAnsi" w:hAnsiTheme="minorHAnsi" w:cstheme="minorHAnsi"/>
        </w:rPr>
        <w:t xml:space="preserve">The design of interviews must consider the selection of who is interviewed, and the phrasing of questions to ensure they are not leading or misleading. </w:t>
      </w:r>
    </w:p>
    <w:p w14:paraId="51E566CB" w14:textId="7D7512D5" w:rsidR="00E7436F" w:rsidRPr="006B214E" w:rsidRDefault="006E7264" w:rsidP="00E7436F">
      <w:pPr>
        <w:numPr>
          <w:ilvl w:val="0"/>
          <w:numId w:val="5"/>
        </w:numPr>
        <w:rPr>
          <w:rFonts w:asciiTheme="minorHAnsi" w:hAnsiTheme="minorHAnsi" w:cstheme="minorHAnsi"/>
        </w:rPr>
      </w:pPr>
      <w:r w:rsidRPr="006B214E">
        <w:rPr>
          <w:rFonts w:asciiTheme="minorHAnsi" w:hAnsiTheme="minorHAnsi" w:cstheme="minorHAnsi"/>
        </w:rPr>
        <w:t>Pre-test</w:t>
      </w:r>
      <w:r w:rsidR="00E7436F" w:rsidRPr="006B214E">
        <w:rPr>
          <w:rFonts w:asciiTheme="minorHAnsi" w:hAnsiTheme="minorHAnsi" w:cstheme="minorHAnsi"/>
        </w:rPr>
        <w:t xml:space="preserve"> questions before beginning. </w:t>
      </w:r>
    </w:p>
    <w:p w14:paraId="0F6075A9" w14:textId="6126B771" w:rsidR="006E7264" w:rsidRPr="006B214E" w:rsidRDefault="006E7264" w:rsidP="00E7436F">
      <w:pPr>
        <w:numPr>
          <w:ilvl w:val="0"/>
          <w:numId w:val="5"/>
        </w:numPr>
        <w:rPr>
          <w:rFonts w:asciiTheme="minorHAnsi" w:hAnsiTheme="minorHAnsi" w:cstheme="minorHAnsi"/>
        </w:rPr>
      </w:pPr>
      <w:r w:rsidRPr="006B214E">
        <w:rPr>
          <w:rFonts w:asciiTheme="minorHAnsi" w:hAnsiTheme="minorHAnsi" w:cstheme="minorHAnsi"/>
        </w:rPr>
        <w:t>Seek diversity of participation – avoid sample bias.</w:t>
      </w:r>
    </w:p>
    <w:p w14:paraId="72255B5C" w14:textId="0EC8C3FE" w:rsidR="00CD1926" w:rsidRPr="006B214E" w:rsidRDefault="00627C1F" w:rsidP="00163322">
      <w:pPr>
        <w:numPr>
          <w:ilvl w:val="0"/>
          <w:numId w:val="5"/>
        </w:numPr>
        <w:rPr>
          <w:rFonts w:asciiTheme="minorHAnsi" w:hAnsiTheme="minorHAnsi" w:cstheme="minorHAnsi"/>
        </w:rPr>
      </w:pPr>
      <w:r w:rsidRPr="006B214E">
        <w:rPr>
          <w:rFonts w:asciiTheme="minorHAnsi" w:hAnsiTheme="minorHAnsi" w:cstheme="minorHAnsi"/>
        </w:rPr>
        <w:lastRenderedPageBreak/>
        <w:t xml:space="preserve">Make it easy to be engaged – </w:t>
      </w:r>
      <w:r w:rsidR="00CD1926" w:rsidRPr="006B214E">
        <w:rPr>
          <w:rFonts w:asciiTheme="minorHAnsi" w:hAnsiTheme="minorHAnsi" w:cstheme="minorHAnsi"/>
        </w:rPr>
        <w:t xml:space="preserve">it is preferable to go to </w:t>
      </w:r>
      <w:r w:rsidRPr="006B214E">
        <w:rPr>
          <w:rFonts w:asciiTheme="minorHAnsi" w:hAnsiTheme="minorHAnsi" w:cstheme="minorHAnsi"/>
        </w:rPr>
        <w:t xml:space="preserve">a </w:t>
      </w:r>
      <w:r w:rsidR="00CD1926" w:rsidRPr="006B214E">
        <w:rPr>
          <w:rFonts w:asciiTheme="minorHAnsi" w:hAnsiTheme="minorHAnsi" w:cstheme="minorHAnsi"/>
        </w:rPr>
        <w:t>person’s chosen venue.</w:t>
      </w:r>
    </w:p>
    <w:p w14:paraId="47139EA5" w14:textId="3B48C105" w:rsidR="00E7436F" w:rsidRPr="006B214E" w:rsidRDefault="00E7436F" w:rsidP="00163322">
      <w:pPr>
        <w:numPr>
          <w:ilvl w:val="0"/>
          <w:numId w:val="5"/>
        </w:numPr>
        <w:rPr>
          <w:rFonts w:asciiTheme="minorHAnsi" w:hAnsiTheme="minorHAnsi" w:cstheme="minorHAnsi"/>
        </w:rPr>
      </w:pPr>
      <w:r w:rsidRPr="006B214E">
        <w:rPr>
          <w:rFonts w:asciiTheme="minorHAnsi" w:hAnsiTheme="minorHAnsi" w:cstheme="minorHAnsi"/>
        </w:rPr>
        <w:t xml:space="preserve">Interviewing is a skill that needs cultivating and developing. </w:t>
      </w:r>
    </w:p>
    <w:p w14:paraId="1E2EC598"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Attempt to identify and involve all key stakeholders.</w:t>
      </w:r>
    </w:p>
    <w:p w14:paraId="035F24B9" w14:textId="7658CED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Utilise appropriate meeting spaces.</w:t>
      </w:r>
    </w:p>
    <w:p w14:paraId="480400BF" w14:textId="36C06AAA" w:rsidR="00E7436F" w:rsidRPr="006B214E" w:rsidRDefault="00E7436F" w:rsidP="00163322">
      <w:pPr>
        <w:numPr>
          <w:ilvl w:val="0"/>
          <w:numId w:val="5"/>
        </w:numPr>
        <w:rPr>
          <w:rFonts w:asciiTheme="minorHAnsi" w:hAnsiTheme="minorHAnsi" w:cstheme="minorHAnsi"/>
        </w:rPr>
      </w:pPr>
      <w:r w:rsidRPr="006B214E">
        <w:rPr>
          <w:rFonts w:asciiTheme="minorHAnsi" w:hAnsiTheme="minorHAnsi" w:cstheme="minorHAnsi"/>
        </w:rPr>
        <w:t xml:space="preserve">Care and sensitivity must always be exercised by interviewers. </w:t>
      </w:r>
    </w:p>
    <w:p w14:paraId="74109223"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Allow people time to organise to participate and think about the relevant issues.</w:t>
      </w:r>
    </w:p>
    <w:p w14:paraId="3AC34D1D"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 xml:space="preserve">Be organised - prepare appropriate introductions, questions and farewells. </w:t>
      </w:r>
    </w:p>
    <w:p w14:paraId="717229DF" w14:textId="598770E9"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Maybe link with a questionnaire that can be left and picked up</w:t>
      </w:r>
      <w:r w:rsidR="00E250C2">
        <w:rPr>
          <w:rFonts w:asciiTheme="minorHAnsi" w:hAnsiTheme="minorHAnsi" w:cstheme="minorHAnsi"/>
        </w:rPr>
        <w:t xml:space="preserve"> and </w:t>
      </w:r>
      <w:r w:rsidRPr="006B214E">
        <w:rPr>
          <w:rFonts w:asciiTheme="minorHAnsi" w:hAnsiTheme="minorHAnsi" w:cstheme="minorHAnsi"/>
        </w:rPr>
        <w:t>returned later.</w:t>
      </w:r>
    </w:p>
    <w:p w14:paraId="43BD5622" w14:textId="77777777" w:rsidR="00CD1926" w:rsidRPr="006B214E" w:rsidRDefault="00CD1926" w:rsidP="00163322">
      <w:pPr>
        <w:numPr>
          <w:ilvl w:val="0"/>
          <w:numId w:val="5"/>
        </w:numPr>
        <w:rPr>
          <w:rFonts w:asciiTheme="minorHAnsi" w:hAnsiTheme="minorHAnsi" w:cstheme="minorHAnsi"/>
        </w:rPr>
      </w:pPr>
      <w:r w:rsidRPr="006B214E">
        <w:rPr>
          <w:rFonts w:asciiTheme="minorHAnsi" w:hAnsiTheme="minorHAnsi" w:cstheme="minorHAnsi"/>
        </w:rPr>
        <w:t>At conclusion, always thank people for their participation, indicate what will happen with the information and other opportunities to contribute ideas and opinions.</w:t>
      </w:r>
    </w:p>
    <w:p w14:paraId="21AC61EA" w14:textId="77777777" w:rsidR="00CD1926" w:rsidRPr="006B214E" w:rsidRDefault="00CD1926" w:rsidP="00163322">
      <w:pPr>
        <w:rPr>
          <w:rFonts w:asciiTheme="minorHAnsi" w:hAnsiTheme="minorHAnsi" w:cstheme="minorHAnsi"/>
        </w:rPr>
      </w:pPr>
    </w:p>
    <w:p w14:paraId="6D3501C8" w14:textId="77777777" w:rsidR="00CD1926" w:rsidRPr="006B214E" w:rsidRDefault="00CD1926" w:rsidP="00163322">
      <w:pPr>
        <w:rPr>
          <w:rFonts w:asciiTheme="minorHAnsi" w:hAnsiTheme="minorHAnsi" w:cstheme="minorHAnsi"/>
        </w:rPr>
      </w:pPr>
    </w:p>
    <w:p w14:paraId="25925A35" w14:textId="78C4FA09" w:rsidR="00CD1926" w:rsidRPr="006B214E" w:rsidRDefault="00FD67CE" w:rsidP="00163322">
      <w:pPr>
        <w:rPr>
          <w:rFonts w:asciiTheme="minorHAnsi" w:hAnsiTheme="minorHAnsi" w:cstheme="minorHAnsi"/>
          <w:sz w:val="28"/>
        </w:rPr>
      </w:pPr>
      <w:r w:rsidRPr="006B214E">
        <w:rPr>
          <w:rFonts w:asciiTheme="minorHAnsi" w:hAnsiTheme="minorHAnsi" w:cstheme="minorHAnsi"/>
          <w:b/>
          <w:sz w:val="28"/>
        </w:rPr>
        <w:t xml:space="preserve">b. </w:t>
      </w:r>
      <w:r w:rsidR="00CD1926" w:rsidRPr="006B214E">
        <w:rPr>
          <w:rFonts w:asciiTheme="minorHAnsi" w:hAnsiTheme="minorHAnsi" w:cstheme="minorHAnsi"/>
          <w:b/>
          <w:sz w:val="28"/>
        </w:rPr>
        <w:t xml:space="preserve">STRUCTURED INTERVIEW CONVERSATIONS </w:t>
      </w:r>
    </w:p>
    <w:p w14:paraId="7A9B632A" w14:textId="6BA797B2" w:rsidR="00CD1926" w:rsidRPr="006B214E" w:rsidRDefault="00CD1926" w:rsidP="000817D8">
      <w:pPr>
        <w:rPr>
          <w:rFonts w:asciiTheme="minorHAnsi" w:hAnsiTheme="minorHAnsi" w:cstheme="minorHAnsi"/>
        </w:rPr>
      </w:pPr>
      <w:r w:rsidRPr="006B214E">
        <w:rPr>
          <w:rFonts w:asciiTheme="minorHAnsi" w:hAnsiTheme="minorHAnsi" w:cstheme="minorHAnsi"/>
        </w:rPr>
        <w:t xml:space="preserve">Involves the preparation of a questionnaire which is used as a means of creating a dialogue with the interviewees, thus </w:t>
      </w:r>
      <w:r w:rsidR="00A84103" w:rsidRPr="006B214E">
        <w:rPr>
          <w:rFonts w:asciiTheme="minorHAnsi" w:hAnsiTheme="minorHAnsi" w:cstheme="minorHAnsi"/>
        </w:rPr>
        <w:t xml:space="preserve">eliciting detailed information and </w:t>
      </w:r>
      <w:r w:rsidRPr="006B214E">
        <w:rPr>
          <w:rFonts w:asciiTheme="minorHAnsi" w:hAnsiTheme="minorHAnsi" w:cstheme="minorHAnsi"/>
        </w:rPr>
        <w:t>enabling elaboration on responses.  This technique has been made popular in Australia through the Business Expansion</w:t>
      </w:r>
      <w:r w:rsidR="000601A1" w:rsidRPr="006B214E">
        <w:rPr>
          <w:rFonts w:asciiTheme="minorHAnsi" w:hAnsiTheme="minorHAnsi" w:cstheme="minorHAnsi"/>
        </w:rPr>
        <w:t xml:space="preserve"> and Retention (BEAR) Program. </w:t>
      </w:r>
      <w:r w:rsidR="00C2304C" w:rsidRPr="006B214E">
        <w:rPr>
          <w:rFonts w:asciiTheme="minorHAnsi" w:hAnsiTheme="minorHAnsi" w:cstheme="minorHAnsi"/>
        </w:rPr>
        <w:t xml:space="preserve">See Bank of I.D.E.A.S. </w:t>
      </w:r>
      <w:hyperlink r:id="rId18" w:history="1">
        <w:r w:rsidRPr="006B214E">
          <w:rPr>
            <w:rStyle w:val="Hyperlink"/>
            <w:rFonts w:asciiTheme="minorHAnsi" w:hAnsiTheme="minorHAnsi" w:cstheme="minorHAnsi"/>
            <w:i/>
            <w:color w:val="auto"/>
          </w:rPr>
          <w:t xml:space="preserve">Business Expansion and Retention </w:t>
        </w:r>
        <w:r w:rsidR="00C2304C" w:rsidRPr="006B214E">
          <w:rPr>
            <w:rStyle w:val="Hyperlink"/>
            <w:rFonts w:asciiTheme="minorHAnsi" w:hAnsiTheme="minorHAnsi" w:cstheme="minorHAnsi"/>
            <w:i/>
            <w:color w:val="auto"/>
          </w:rPr>
          <w:t>Manual</w:t>
        </w:r>
      </w:hyperlink>
      <w:r w:rsidR="00C2304C" w:rsidRPr="006B214E">
        <w:rPr>
          <w:rFonts w:asciiTheme="minorHAnsi" w:hAnsiTheme="minorHAnsi" w:cstheme="minorHAnsi"/>
        </w:rPr>
        <w:t>.</w:t>
      </w:r>
      <w:r w:rsidR="003A5B3C" w:rsidRPr="006B214E">
        <w:rPr>
          <w:rFonts w:asciiTheme="minorHAnsi" w:hAnsiTheme="minorHAnsi" w:cstheme="minorHAnsi"/>
        </w:rPr>
        <w:t xml:space="preserve"> This is primarily a </w:t>
      </w:r>
      <w:r w:rsidR="003A5B3C" w:rsidRPr="006B214E">
        <w:rPr>
          <w:rFonts w:asciiTheme="minorHAnsi" w:hAnsiTheme="minorHAnsi" w:cstheme="minorHAnsi"/>
          <w:szCs w:val="24"/>
        </w:rPr>
        <w:t>‘</w:t>
      </w:r>
      <w:r w:rsidR="003A5B3C" w:rsidRPr="006B214E">
        <w:rPr>
          <w:rFonts w:asciiTheme="minorHAnsi" w:hAnsiTheme="minorHAnsi" w:cstheme="minorHAnsi"/>
          <w:i/>
          <w:szCs w:val="24"/>
        </w:rPr>
        <w:t>diverging’</w:t>
      </w:r>
      <w:r w:rsidR="003A5B3C" w:rsidRPr="006B214E">
        <w:rPr>
          <w:rFonts w:asciiTheme="minorHAnsi" w:hAnsiTheme="minorHAnsi" w:cstheme="minorHAnsi"/>
          <w:szCs w:val="24"/>
        </w:rPr>
        <w:t xml:space="preserve"> tool.</w:t>
      </w:r>
    </w:p>
    <w:p w14:paraId="36384023" w14:textId="77777777" w:rsidR="00CD1926" w:rsidRPr="006B214E" w:rsidRDefault="00CD1926" w:rsidP="00163322">
      <w:pPr>
        <w:rPr>
          <w:rFonts w:asciiTheme="minorHAnsi" w:hAnsiTheme="minorHAnsi" w:cstheme="minorHAnsi"/>
        </w:rPr>
      </w:pPr>
    </w:p>
    <w:p w14:paraId="27015E8D"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Strengths:</w:t>
      </w:r>
    </w:p>
    <w:p w14:paraId="7A9506E9" w14:textId="3C037096" w:rsidR="00CD1926" w:rsidRPr="006B214E" w:rsidRDefault="00CD1926" w:rsidP="00163322">
      <w:pPr>
        <w:numPr>
          <w:ilvl w:val="0"/>
          <w:numId w:val="8"/>
        </w:numPr>
        <w:tabs>
          <w:tab w:val="clear" w:pos="360"/>
          <w:tab w:val="num" w:pos="420"/>
        </w:tabs>
        <w:ind w:left="400"/>
        <w:rPr>
          <w:rFonts w:asciiTheme="minorHAnsi" w:hAnsiTheme="minorHAnsi" w:cstheme="minorHAnsi"/>
        </w:rPr>
      </w:pPr>
      <w:r w:rsidRPr="006B214E">
        <w:rPr>
          <w:rFonts w:asciiTheme="minorHAnsi" w:hAnsiTheme="minorHAnsi" w:cstheme="minorHAnsi"/>
        </w:rPr>
        <w:t>Provides in-depth and quality responses</w:t>
      </w:r>
    </w:p>
    <w:p w14:paraId="70BE12BB" w14:textId="6B031171" w:rsidR="00C70F28" w:rsidRPr="006B214E" w:rsidRDefault="00C70F28" w:rsidP="00C70F28">
      <w:pPr>
        <w:numPr>
          <w:ilvl w:val="0"/>
          <w:numId w:val="8"/>
        </w:numPr>
        <w:rPr>
          <w:rFonts w:asciiTheme="minorHAnsi" w:hAnsiTheme="minorHAnsi" w:cstheme="minorHAnsi"/>
        </w:rPr>
      </w:pPr>
      <w:r w:rsidRPr="006B214E">
        <w:rPr>
          <w:rFonts w:asciiTheme="minorHAnsi" w:hAnsiTheme="minorHAnsi" w:cstheme="minorHAnsi"/>
        </w:rPr>
        <w:lastRenderedPageBreak/>
        <w:t>Useful for targeting key stakeholders who have specific knowledge about an issue</w:t>
      </w:r>
    </w:p>
    <w:p w14:paraId="64DC95F1" w14:textId="6FC10BEB" w:rsidR="00C70F28" w:rsidRPr="006B214E" w:rsidRDefault="00C70F28" w:rsidP="00C70F28">
      <w:pPr>
        <w:numPr>
          <w:ilvl w:val="0"/>
          <w:numId w:val="8"/>
        </w:numPr>
        <w:rPr>
          <w:rFonts w:asciiTheme="minorHAnsi" w:hAnsiTheme="minorHAnsi" w:cstheme="minorHAnsi"/>
        </w:rPr>
      </w:pPr>
      <w:r w:rsidRPr="006B214E">
        <w:rPr>
          <w:rFonts w:asciiTheme="minorHAnsi" w:hAnsiTheme="minorHAnsi" w:cstheme="minorHAnsi"/>
        </w:rPr>
        <w:t xml:space="preserve"> Provides opportunity to get understanding of concerns and issues of key stakeholders</w:t>
      </w:r>
    </w:p>
    <w:p w14:paraId="4237019F" w14:textId="17DB6CB1" w:rsidR="00CD1926" w:rsidRPr="006B214E" w:rsidRDefault="00CD1926" w:rsidP="00163322">
      <w:pPr>
        <w:numPr>
          <w:ilvl w:val="0"/>
          <w:numId w:val="8"/>
        </w:numPr>
        <w:tabs>
          <w:tab w:val="clear" w:pos="360"/>
          <w:tab w:val="num" w:pos="420"/>
        </w:tabs>
        <w:ind w:left="400"/>
        <w:rPr>
          <w:rFonts w:asciiTheme="minorHAnsi" w:hAnsiTheme="minorHAnsi" w:cstheme="minorHAnsi"/>
        </w:rPr>
      </w:pPr>
      <w:r w:rsidRPr="006B214E">
        <w:rPr>
          <w:rFonts w:asciiTheme="minorHAnsi" w:hAnsiTheme="minorHAnsi" w:cstheme="minorHAnsi"/>
        </w:rPr>
        <w:t>Allows for a genuine conversation</w:t>
      </w:r>
    </w:p>
    <w:p w14:paraId="5345F6AB" w14:textId="77777777" w:rsidR="00CD1926" w:rsidRPr="006B214E" w:rsidRDefault="00CD1926" w:rsidP="00163322">
      <w:pPr>
        <w:rPr>
          <w:rFonts w:asciiTheme="minorHAnsi" w:hAnsiTheme="minorHAnsi" w:cstheme="minorHAnsi"/>
        </w:rPr>
      </w:pPr>
    </w:p>
    <w:p w14:paraId="3E14EA05"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Limitations:</w:t>
      </w:r>
    </w:p>
    <w:p w14:paraId="43628ADF" w14:textId="57E58E6D" w:rsidR="00CD1926" w:rsidRPr="006B214E" w:rsidRDefault="00CD1926" w:rsidP="00163322">
      <w:pPr>
        <w:numPr>
          <w:ilvl w:val="0"/>
          <w:numId w:val="9"/>
        </w:numPr>
        <w:rPr>
          <w:rFonts w:asciiTheme="minorHAnsi" w:hAnsiTheme="minorHAnsi" w:cstheme="minorHAnsi"/>
        </w:rPr>
      </w:pPr>
      <w:r w:rsidRPr="006B214E">
        <w:rPr>
          <w:rFonts w:asciiTheme="minorHAnsi" w:hAnsiTheme="minorHAnsi" w:cstheme="minorHAnsi"/>
        </w:rPr>
        <w:t xml:space="preserve">Extremely time consuming e.g. within the </w:t>
      </w:r>
      <w:r w:rsidRPr="006B214E">
        <w:rPr>
          <w:rFonts w:asciiTheme="minorHAnsi" w:hAnsiTheme="minorHAnsi" w:cstheme="minorHAnsi"/>
          <w:i/>
        </w:rPr>
        <w:t xml:space="preserve">BEAR Program </w:t>
      </w:r>
      <w:r w:rsidRPr="006B214E">
        <w:rPr>
          <w:rFonts w:asciiTheme="minorHAnsi" w:hAnsiTheme="minorHAnsi" w:cstheme="minorHAnsi"/>
        </w:rPr>
        <w:t>each interview usually requires one and a half hours</w:t>
      </w:r>
    </w:p>
    <w:p w14:paraId="35DF020E" w14:textId="3BE90726" w:rsidR="00C70F28" w:rsidRPr="006B214E" w:rsidRDefault="00C70F28" w:rsidP="00C70F28">
      <w:pPr>
        <w:numPr>
          <w:ilvl w:val="0"/>
          <w:numId w:val="9"/>
        </w:numPr>
        <w:rPr>
          <w:rFonts w:asciiTheme="minorHAnsi" w:hAnsiTheme="minorHAnsi" w:cstheme="minorHAnsi"/>
        </w:rPr>
      </w:pPr>
      <w:r w:rsidRPr="006B214E">
        <w:rPr>
          <w:rFonts w:asciiTheme="minorHAnsi" w:hAnsiTheme="minorHAnsi" w:cstheme="minorHAnsi"/>
        </w:rPr>
        <w:t>Can be expensive</w:t>
      </w:r>
    </w:p>
    <w:p w14:paraId="7CDE567D" w14:textId="7E214F8F" w:rsidR="00C70F28" w:rsidRPr="006B214E" w:rsidRDefault="00C70F28" w:rsidP="00C70F28">
      <w:pPr>
        <w:numPr>
          <w:ilvl w:val="0"/>
          <w:numId w:val="9"/>
        </w:numPr>
        <w:rPr>
          <w:rFonts w:asciiTheme="minorHAnsi" w:hAnsiTheme="minorHAnsi" w:cstheme="minorHAnsi"/>
        </w:rPr>
      </w:pPr>
      <w:r w:rsidRPr="006B214E">
        <w:rPr>
          <w:rFonts w:asciiTheme="minorHAnsi" w:hAnsiTheme="minorHAnsi" w:cstheme="minorHAnsi"/>
        </w:rPr>
        <w:t>Interviewers must engender trust or risk negative response to the format</w:t>
      </w:r>
    </w:p>
    <w:p w14:paraId="62F207F3" w14:textId="5EF61E74" w:rsidR="00C70F28" w:rsidRPr="006B214E" w:rsidRDefault="00C70F28" w:rsidP="00C70F28">
      <w:pPr>
        <w:numPr>
          <w:ilvl w:val="0"/>
          <w:numId w:val="9"/>
        </w:numPr>
        <w:rPr>
          <w:rFonts w:asciiTheme="minorHAnsi" w:hAnsiTheme="minorHAnsi" w:cstheme="minorHAnsi"/>
        </w:rPr>
      </w:pPr>
      <w:r w:rsidRPr="006B214E">
        <w:rPr>
          <w:rFonts w:asciiTheme="minorHAnsi" w:hAnsiTheme="minorHAnsi" w:cstheme="minorHAnsi"/>
        </w:rPr>
        <w:t>Requires skilled interviewers</w:t>
      </w:r>
    </w:p>
    <w:p w14:paraId="36766AAC" w14:textId="77777777" w:rsidR="00CD1926" w:rsidRPr="006B214E" w:rsidRDefault="00CD1926" w:rsidP="00163322">
      <w:pPr>
        <w:rPr>
          <w:rFonts w:asciiTheme="minorHAnsi" w:hAnsiTheme="minorHAnsi" w:cstheme="minorHAnsi"/>
        </w:rPr>
      </w:pPr>
    </w:p>
    <w:p w14:paraId="77E72445"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Operational Tips:</w:t>
      </w:r>
    </w:p>
    <w:p w14:paraId="79675875" w14:textId="22FB2B93" w:rsidR="00CD1926"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Requires prerequisite interviewer training</w:t>
      </w:r>
    </w:p>
    <w:p w14:paraId="0CB98834" w14:textId="19927BF5" w:rsidR="00CD1926"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Ideally, use two interviewers – one managing the conversation, the other recording interviewee opinions and choices</w:t>
      </w:r>
    </w:p>
    <w:p w14:paraId="44AAE491" w14:textId="4F52B8D9" w:rsidR="00CD1926"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Give attention is needed in question construction and question order</w:t>
      </w:r>
    </w:p>
    <w:p w14:paraId="6B0F78EC" w14:textId="338A3267" w:rsidR="00CD1926"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Limit questionnaire to less than 25 question items</w:t>
      </w:r>
    </w:p>
    <w:p w14:paraId="5CD6C1C7" w14:textId="57BC5D87" w:rsidR="00C70F28"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Always pre-test</w:t>
      </w:r>
    </w:p>
    <w:p w14:paraId="150867AF" w14:textId="365CD167" w:rsidR="00C70F28" w:rsidRPr="006B214E" w:rsidRDefault="00C70F28" w:rsidP="00C70F28">
      <w:pPr>
        <w:numPr>
          <w:ilvl w:val="0"/>
          <w:numId w:val="10"/>
        </w:numPr>
        <w:rPr>
          <w:rFonts w:asciiTheme="minorHAnsi" w:hAnsiTheme="minorHAnsi" w:cstheme="minorHAnsi"/>
        </w:rPr>
      </w:pPr>
      <w:r w:rsidRPr="006B214E">
        <w:rPr>
          <w:rFonts w:asciiTheme="minorHAnsi" w:hAnsiTheme="minorHAnsi" w:cstheme="minorHAnsi"/>
        </w:rPr>
        <w:t>Arrange times and venue at the convenience of the interviewee</w:t>
      </w:r>
    </w:p>
    <w:p w14:paraId="4B9EE54D" w14:textId="7EC1C020" w:rsidR="00CD1926" w:rsidRPr="006B214E" w:rsidRDefault="00C70F28" w:rsidP="00C70F28">
      <w:pPr>
        <w:numPr>
          <w:ilvl w:val="0"/>
          <w:numId w:val="10"/>
        </w:numPr>
        <w:rPr>
          <w:rFonts w:asciiTheme="minorHAnsi" w:hAnsiTheme="minorHAnsi" w:cstheme="minorHAnsi"/>
        </w:rPr>
      </w:pPr>
      <w:r w:rsidRPr="006B214E">
        <w:rPr>
          <w:rFonts w:asciiTheme="minorHAnsi" w:hAnsiTheme="minorHAnsi" w:cstheme="minorHAnsi"/>
        </w:rPr>
        <w:t>Ensure uninterrupted interview time for at least one hour</w:t>
      </w:r>
    </w:p>
    <w:p w14:paraId="29CFA6A5" w14:textId="69F48D19" w:rsidR="00CD1926" w:rsidRPr="006B214E" w:rsidRDefault="00CD1926" w:rsidP="00163322">
      <w:pPr>
        <w:numPr>
          <w:ilvl w:val="0"/>
          <w:numId w:val="10"/>
        </w:numPr>
        <w:rPr>
          <w:rFonts w:asciiTheme="minorHAnsi" w:hAnsiTheme="minorHAnsi" w:cstheme="minorHAnsi"/>
        </w:rPr>
      </w:pPr>
      <w:r w:rsidRPr="006B214E">
        <w:rPr>
          <w:rFonts w:asciiTheme="minorHAnsi" w:hAnsiTheme="minorHAnsi" w:cstheme="minorHAnsi"/>
        </w:rPr>
        <w:t>Important that all interviewees receive feedback about results and outcomes of exercise</w:t>
      </w:r>
    </w:p>
    <w:p w14:paraId="1E38E275" w14:textId="77777777" w:rsidR="00CD1926" w:rsidRPr="006B214E" w:rsidRDefault="00CD1926" w:rsidP="00163322">
      <w:pPr>
        <w:rPr>
          <w:rFonts w:asciiTheme="minorHAnsi" w:hAnsiTheme="minorHAnsi" w:cstheme="minorHAnsi"/>
        </w:rPr>
      </w:pPr>
    </w:p>
    <w:p w14:paraId="0754662B" w14:textId="77777777" w:rsidR="00CD1926" w:rsidRPr="006B214E" w:rsidRDefault="00CD1926" w:rsidP="00163322">
      <w:pPr>
        <w:rPr>
          <w:rFonts w:asciiTheme="minorHAnsi" w:hAnsiTheme="minorHAnsi" w:cstheme="minorHAnsi"/>
        </w:rPr>
      </w:pPr>
    </w:p>
    <w:p w14:paraId="4BE033EC" w14:textId="594C9C44" w:rsidR="00CD1926" w:rsidRPr="006B214E" w:rsidRDefault="000601A1" w:rsidP="00163322">
      <w:pPr>
        <w:rPr>
          <w:rFonts w:asciiTheme="minorHAnsi" w:hAnsiTheme="minorHAnsi" w:cstheme="minorHAnsi"/>
          <w:sz w:val="28"/>
        </w:rPr>
      </w:pPr>
      <w:r w:rsidRPr="006B214E">
        <w:rPr>
          <w:rFonts w:asciiTheme="minorHAnsi" w:hAnsiTheme="minorHAnsi" w:cstheme="minorHAnsi"/>
          <w:b/>
          <w:sz w:val="28"/>
        </w:rPr>
        <w:lastRenderedPageBreak/>
        <w:t xml:space="preserve">c. </w:t>
      </w:r>
      <w:r w:rsidR="00CD1926" w:rsidRPr="006B214E">
        <w:rPr>
          <w:rFonts w:asciiTheme="minorHAnsi" w:hAnsiTheme="minorHAnsi" w:cstheme="minorHAnsi"/>
          <w:b/>
          <w:sz w:val="28"/>
        </w:rPr>
        <w:t>FOCUS GROUPS</w:t>
      </w:r>
    </w:p>
    <w:p w14:paraId="7334B654" w14:textId="0D3A33CA" w:rsidR="00CD1926" w:rsidRPr="006B214E" w:rsidRDefault="00CD1926" w:rsidP="006C00C6">
      <w:pPr>
        <w:rPr>
          <w:rFonts w:asciiTheme="minorHAnsi" w:hAnsiTheme="minorHAnsi" w:cstheme="minorHAnsi"/>
        </w:rPr>
      </w:pPr>
      <w:r w:rsidRPr="006B214E">
        <w:rPr>
          <w:rFonts w:asciiTheme="minorHAnsi" w:hAnsiTheme="minorHAnsi" w:cstheme="minorHAnsi"/>
        </w:rPr>
        <w:t xml:space="preserve">Represents a structured group </w:t>
      </w:r>
      <w:r w:rsidR="00A3449B" w:rsidRPr="006B214E">
        <w:rPr>
          <w:rFonts w:asciiTheme="minorHAnsi" w:hAnsiTheme="minorHAnsi" w:cstheme="minorHAnsi"/>
        </w:rPr>
        <w:t>conversation-based</w:t>
      </w:r>
      <w:r w:rsidRPr="006B214E">
        <w:rPr>
          <w:rFonts w:asciiTheme="minorHAnsi" w:hAnsiTheme="minorHAnsi" w:cstheme="minorHAnsi"/>
        </w:rPr>
        <w:t xml:space="preserve"> interview situation.  Focus groups are used to gather information focussed on a particular topic/issue.  A facilitator conducts a </w:t>
      </w:r>
      <w:r w:rsidRPr="006B214E">
        <w:rPr>
          <w:rFonts w:asciiTheme="minorHAnsi" w:hAnsiTheme="minorHAnsi" w:cstheme="minorHAnsi"/>
          <w:i/>
        </w:rPr>
        <w:t>'group interview'</w:t>
      </w:r>
      <w:r w:rsidRPr="006B214E">
        <w:rPr>
          <w:rFonts w:asciiTheme="minorHAnsi" w:hAnsiTheme="minorHAnsi" w:cstheme="minorHAnsi"/>
        </w:rPr>
        <w:t xml:space="preserve"> gaining a comprehensive range of views from a small group of people (5-12 persons).  A focus group may </w:t>
      </w:r>
      <w:r w:rsidR="00BB7948" w:rsidRPr="006B214E">
        <w:rPr>
          <w:rFonts w:asciiTheme="minorHAnsi" w:hAnsiTheme="minorHAnsi" w:cstheme="minorHAnsi"/>
        </w:rPr>
        <w:t>be conducted to gain</w:t>
      </w:r>
      <w:r w:rsidRPr="006B214E">
        <w:rPr>
          <w:rFonts w:asciiTheme="minorHAnsi" w:hAnsiTheme="minorHAnsi" w:cstheme="minorHAnsi"/>
        </w:rPr>
        <w:t xml:space="preserve"> opinions and vie</w:t>
      </w:r>
      <w:r w:rsidR="00BB7948" w:rsidRPr="006B214E">
        <w:rPr>
          <w:rFonts w:asciiTheme="minorHAnsi" w:hAnsiTheme="minorHAnsi" w:cstheme="minorHAnsi"/>
        </w:rPr>
        <w:t xml:space="preserve">ws </w:t>
      </w:r>
      <w:r w:rsidR="00E250C2">
        <w:rPr>
          <w:rFonts w:asciiTheme="minorHAnsi" w:hAnsiTheme="minorHAnsi" w:cstheme="minorHAnsi"/>
        </w:rPr>
        <w:t>and</w:t>
      </w:r>
      <w:r w:rsidR="00BB7948" w:rsidRPr="006B214E">
        <w:rPr>
          <w:rFonts w:asciiTheme="minorHAnsi" w:hAnsiTheme="minorHAnsi" w:cstheme="minorHAnsi"/>
        </w:rPr>
        <w:t xml:space="preserve"> generate</w:t>
      </w:r>
      <w:r w:rsidRPr="006B214E">
        <w:rPr>
          <w:rFonts w:asciiTheme="minorHAnsi" w:hAnsiTheme="minorHAnsi" w:cstheme="minorHAnsi"/>
        </w:rPr>
        <w:t xml:space="preserve"> ideas.</w:t>
      </w:r>
      <w:r w:rsidR="006E7264" w:rsidRPr="006B214E">
        <w:rPr>
          <w:rFonts w:asciiTheme="minorHAnsi" w:hAnsiTheme="minorHAnsi" w:cstheme="minorHAnsi"/>
        </w:rPr>
        <w:t xml:space="preserve"> Focus group discussions typically start broad and progressively focus the discussion on to a single question or point.</w:t>
      </w:r>
      <w:r w:rsidR="00A3449B" w:rsidRPr="006B214E">
        <w:rPr>
          <w:rFonts w:asciiTheme="minorHAnsi" w:hAnsiTheme="minorHAnsi" w:cstheme="minorHAnsi"/>
        </w:rPr>
        <w:t xml:space="preserve"> This is a </w:t>
      </w:r>
      <w:r w:rsidR="00A3449B" w:rsidRPr="006B214E">
        <w:rPr>
          <w:rFonts w:asciiTheme="minorHAnsi" w:hAnsiTheme="minorHAnsi" w:cstheme="minorHAnsi"/>
          <w:szCs w:val="24"/>
        </w:rPr>
        <w:t>‘</w:t>
      </w:r>
      <w:r w:rsidR="00A3449B" w:rsidRPr="006B214E">
        <w:rPr>
          <w:rFonts w:asciiTheme="minorHAnsi" w:hAnsiTheme="minorHAnsi" w:cstheme="minorHAnsi"/>
          <w:i/>
          <w:szCs w:val="24"/>
        </w:rPr>
        <w:t>diverging’</w:t>
      </w:r>
      <w:r w:rsidR="00A3449B" w:rsidRPr="006B214E">
        <w:rPr>
          <w:rFonts w:asciiTheme="minorHAnsi" w:hAnsiTheme="minorHAnsi" w:cstheme="minorHAnsi"/>
          <w:szCs w:val="24"/>
        </w:rPr>
        <w:t xml:space="preserve"> tool.</w:t>
      </w:r>
    </w:p>
    <w:p w14:paraId="4843AD4D" w14:textId="77777777" w:rsidR="00CD1926" w:rsidRPr="006B214E" w:rsidRDefault="00CD1926" w:rsidP="00163322">
      <w:pPr>
        <w:rPr>
          <w:rFonts w:asciiTheme="minorHAnsi" w:hAnsiTheme="minorHAnsi" w:cstheme="minorHAnsi"/>
        </w:rPr>
      </w:pPr>
    </w:p>
    <w:p w14:paraId="675C3551"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Strengths:</w:t>
      </w:r>
    </w:p>
    <w:p w14:paraId="5776562A" w14:textId="0CE17B97"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Provides an in-depth focus on a specific issue</w:t>
      </w:r>
    </w:p>
    <w:p w14:paraId="71D47F1E" w14:textId="414F13F7"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Flexibility</w:t>
      </w:r>
    </w:p>
    <w:p w14:paraId="03938A94" w14:textId="11BDC8D8" w:rsidR="00A3449B" w:rsidRPr="006B214E" w:rsidRDefault="00A3449B" w:rsidP="00A3449B">
      <w:pPr>
        <w:numPr>
          <w:ilvl w:val="0"/>
          <w:numId w:val="11"/>
        </w:numPr>
        <w:rPr>
          <w:rFonts w:asciiTheme="minorHAnsi" w:hAnsiTheme="minorHAnsi" w:cstheme="minorHAnsi"/>
        </w:rPr>
      </w:pPr>
      <w:r w:rsidRPr="006B214E">
        <w:rPr>
          <w:rFonts w:asciiTheme="minorHAnsi" w:hAnsiTheme="minorHAnsi" w:cstheme="minorHAnsi"/>
        </w:rPr>
        <w:t>Relatively inexpensive</w:t>
      </w:r>
    </w:p>
    <w:p w14:paraId="04A1F810" w14:textId="38CEBF57" w:rsidR="00A3449B" w:rsidRPr="006B214E" w:rsidRDefault="00A3449B" w:rsidP="00A3449B">
      <w:pPr>
        <w:numPr>
          <w:ilvl w:val="0"/>
          <w:numId w:val="11"/>
        </w:numPr>
        <w:rPr>
          <w:rFonts w:asciiTheme="minorHAnsi" w:hAnsiTheme="minorHAnsi" w:cstheme="minorHAnsi"/>
        </w:rPr>
      </w:pPr>
      <w:r w:rsidRPr="006B214E">
        <w:rPr>
          <w:rFonts w:asciiTheme="minorHAnsi" w:hAnsiTheme="minorHAnsi" w:cstheme="minorHAnsi"/>
        </w:rPr>
        <w:t>Can provide fairly dependable data within a short time frame</w:t>
      </w:r>
    </w:p>
    <w:p w14:paraId="13979703" w14:textId="08C7FE03" w:rsidR="00927AB9" w:rsidRPr="006B214E" w:rsidRDefault="00927AB9" w:rsidP="00163322">
      <w:pPr>
        <w:numPr>
          <w:ilvl w:val="0"/>
          <w:numId w:val="11"/>
        </w:numPr>
        <w:rPr>
          <w:rFonts w:asciiTheme="minorHAnsi" w:hAnsiTheme="minorHAnsi" w:cstheme="minorHAnsi"/>
        </w:rPr>
      </w:pPr>
      <w:r w:rsidRPr="006B214E">
        <w:rPr>
          <w:rFonts w:asciiTheme="minorHAnsi" w:hAnsiTheme="minorHAnsi" w:cstheme="minorHAnsi"/>
        </w:rPr>
        <w:t>Can verify prior assumptions</w:t>
      </w:r>
    </w:p>
    <w:p w14:paraId="001D9764" w14:textId="7B687BFF"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Brings out subtle variations in community member views</w:t>
      </w:r>
    </w:p>
    <w:p w14:paraId="4AACB966" w14:textId="64D10D32" w:rsidR="00A3449B" w:rsidRPr="006B214E" w:rsidRDefault="00A3449B" w:rsidP="00A3449B">
      <w:pPr>
        <w:numPr>
          <w:ilvl w:val="0"/>
          <w:numId w:val="11"/>
        </w:numPr>
        <w:rPr>
          <w:rFonts w:asciiTheme="minorHAnsi" w:hAnsiTheme="minorHAnsi" w:cstheme="minorHAnsi"/>
        </w:rPr>
      </w:pPr>
      <w:r w:rsidRPr="006B214E">
        <w:rPr>
          <w:rFonts w:asciiTheme="minorHAnsi" w:hAnsiTheme="minorHAnsi" w:cstheme="minorHAnsi"/>
        </w:rPr>
        <w:t>Particularly good for identifying the reasons behind people’s likes</w:t>
      </w:r>
      <w:r w:rsidR="00E250C2">
        <w:rPr>
          <w:rFonts w:asciiTheme="minorHAnsi" w:hAnsiTheme="minorHAnsi" w:cstheme="minorHAnsi"/>
        </w:rPr>
        <w:t xml:space="preserve"> and </w:t>
      </w:r>
      <w:r w:rsidRPr="006B214E">
        <w:rPr>
          <w:rFonts w:asciiTheme="minorHAnsi" w:hAnsiTheme="minorHAnsi" w:cstheme="minorHAnsi"/>
        </w:rPr>
        <w:t>dislikes</w:t>
      </w:r>
    </w:p>
    <w:p w14:paraId="0A45839D" w14:textId="42F42C47" w:rsidR="00CD1926" w:rsidRPr="006B214E" w:rsidRDefault="00CD1926" w:rsidP="006E7264">
      <w:pPr>
        <w:numPr>
          <w:ilvl w:val="0"/>
          <w:numId w:val="11"/>
        </w:numPr>
        <w:rPr>
          <w:rFonts w:asciiTheme="minorHAnsi" w:hAnsiTheme="minorHAnsi" w:cstheme="minorHAnsi"/>
        </w:rPr>
      </w:pPr>
      <w:r w:rsidRPr="006B214E">
        <w:rPr>
          <w:rFonts w:asciiTheme="minorHAnsi" w:hAnsiTheme="minorHAnsi" w:cstheme="minorHAnsi"/>
        </w:rPr>
        <w:t>Group environment may generate different dynamics and other issues and topics to a one to one interview situation</w:t>
      </w:r>
      <w:r w:rsidR="006E7264" w:rsidRPr="006B214E">
        <w:rPr>
          <w:rFonts w:asciiTheme="minorHAnsi" w:hAnsiTheme="minorHAnsi" w:cstheme="minorHAnsi"/>
        </w:rPr>
        <w:t>. Focus groups can offer deeper insights into complex issues than interviews might, because individuals are exposed to a variety of views rather than just recounting their own</w:t>
      </w:r>
    </w:p>
    <w:p w14:paraId="27D6DEED" w14:textId="2C5375F6"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Provides opportunity to observe participant interaction</w:t>
      </w:r>
    </w:p>
    <w:p w14:paraId="7932F77C" w14:textId="18E133DD"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Less time consuming than individual conversations/interviews</w:t>
      </w:r>
    </w:p>
    <w:p w14:paraId="3969B952" w14:textId="128F626E" w:rsidR="00CD1926" w:rsidRPr="006B214E" w:rsidRDefault="00CD1926" w:rsidP="00163322">
      <w:pPr>
        <w:numPr>
          <w:ilvl w:val="0"/>
          <w:numId w:val="11"/>
        </w:numPr>
        <w:rPr>
          <w:rFonts w:asciiTheme="minorHAnsi" w:hAnsiTheme="minorHAnsi" w:cstheme="minorHAnsi"/>
        </w:rPr>
      </w:pPr>
      <w:r w:rsidRPr="006B214E">
        <w:rPr>
          <w:rFonts w:asciiTheme="minorHAnsi" w:hAnsiTheme="minorHAnsi" w:cstheme="minorHAnsi"/>
        </w:rPr>
        <w:t>Excellent for generating lateral thinking and ‘</w:t>
      </w:r>
      <w:r w:rsidRPr="006B214E">
        <w:rPr>
          <w:rFonts w:asciiTheme="minorHAnsi" w:hAnsiTheme="minorHAnsi" w:cstheme="minorHAnsi"/>
          <w:i/>
        </w:rPr>
        <w:t>group leapfrogging’</w:t>
      </w:r>
    </w:p>
    <w:p w14:paraId="6ABB4C29" w14:textId="77777777" w:rsidR="00A3449B" w:rsidRPr="006B214E" w:rsidRDefault="00A3449B" w:rsidP="00A3449B">
      <w:pPr>
        <w:ind w:left="340"/>
        <w:rPr>
          <w:rFonts w:asciiTheme="minorHAnsi" w:hAnsiTheme="minorHAnsi" w:cstheme="minorHAnsi"/>
        </w:rPr>
      </w:pPr>
    </w:p>
    <w:p w14:paraId="27F760A6"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lastRenderedPageBreak/>
        <w:t>Limitations:</w:t>
      </w:r>
    </w:p>
    <w:p w14:paraId="58437C52" w14:textId="56E190E0" w:rsidR="00CD1926" w:rsidRPr="006B214E" w:rsidRDefault="00CD1926" w:rsidP="006E7264">
      <w:pPr>
        <w:numPr>
          <w:ilvl w:val="0"/>
          <w:numId w:val="12"/>
        </w:numPr>
        <w:rPr>
          <w:rFonts w:asciiTheme="minorHAnsi" w:hAnsiTheme="minorHAnsi" w:cstheme="minorHAnsi"/>
        </w:rPr>
      </w:pPr>
      <w:r w:rsidRPr="006B214E">
        <w:rPr>
          <w:rFonts w:asciiTheme="minorHAnsi" w:hAnsiTheme="minorHAnsi" w:cstheme="minorHAnsi"/>
        </w:rPr>
        <w:t>Limited participation</w:t>
      </w:r>
      <w:r w:rsidR="006E7264" w:rsidRPr="006B214E">
        <w:rPr>
          <w:rFonts w:asciiTheme="minorHAnsi" w:hAnsiTheme="minorHAnsi" w:cstheme="minorHAnsi"/>
        </w:rPr>
        <w:t>- the benefit of focus groups is depth, not breadth, of opinion and viewpoints. They may not be representative of a broader segment of the community</w:t>
      </w:r>
    </w:p>
    <w:p w14:paraId="30054296" w14:textId="267FB991" w:rsidR="00CD1926" w:rsidRPr="006B214E" w:rsidRDefault="00CD1926" w:rsidP="006E7264">
      <w:pPr>
        <w:numPr>
          <w:ilvl w:val="0"/>
          <w:numId w:val="12"/>
        </w:numPr>
        <w:rPr>
          <w:rFonts w:asciiTheme="minorHAnsi" w:hAnsiTheme="minorHAnsi" w:cstheme="minorHAnsi"/>
        </w:rPr>
      </w:pPr>
      <w:r w:rsidRPr="006B214E">
        <w:rPr>
          <w:rFonts w:asciiTheme="minorHAnsi" w:hAnsiTheme="minorHAnsi" w:cstheme="minorHAnsi"/>
        </w:rPr>
        <w:t>Potential for participant(s) to dominate</w:t>
      </w:r>
      <w:r w:rsidR="006E7264" w:rsidRPr="006B214E">
        <w:rPr>
          <w:rFonts w:asciiTheme="minorHAnsi" w:hAnsiTheme="minorHAnsi" w:cstheme="minorHAnsi"/>
        </w:rPr>
        <w:t xml:space="preserve"> and/or for the conversation to be hijacked by vocal and dominant participants</w:t>
      </w:r>
    </w:p>
    <w:p w14:paraId="54D84471" w14:textId="0CFEC180" w:rsidR="00CD1926" w:rsidRPr="006B214E" w:rsidRDefault="00CD1926" w:rsidP="00163322">
      <w:pPr>
        <w:numPr>
          <w:ilvl w:val="0"/>
          <w:numId w:val="12"/>
        </w:numPr>
        <w:rPr>
          <w:rFonts w:asciiTheme="minorHAnsi" w:hAnsiTheme="minorHAnsi" w:cstheme="minorHAnsi"/>
        </w:rPr>
      </w:pPr>
      <w:r w:rsidRPr="006B214E">
        <w:rPr>
          <w:rFonts w:asciiTheme="minorHAnsi" w:hAnsiTheme="minorHAnsi" w:cstheme="minorHAnsi"/>
        </w:rPr>
        <w:t>Personal power and group dynamics may influence opinions expressed</w:t>
      </w:r>
    </w:p>
    <w:p w14:paraId="07C675A0" w14:textId="24520C77" w:rsidR="00CD1926" w:rsidRPr="006B214E" w:rsidRDefault="00CD1926" w:rsidP="00163322">
      <w:pPr>
        <w:numPr>
          <w:ilvl w:val="0"/>
          <w:numId w:val="12"/>
        </w:numPr>
        <w:rPr>
          <w:rFonts w:asciiTheme="minorHAnsi" w:hAnsiTheme="minorHAnsi" w:cstheme="minorHAnsi"/>
        </w:rPr>
      </w:pPr>
      <w:r w:rsidRPr="006B214E">
        <w:rPr>
          <w:rFonts w:asciiTheme="minorHAnsi" w:hAnsiTheme="minorHAnsi" w:cstheme="minorHAnsi"/>
        </w:rPr>
        <w:t>Requires a skilled facilitator</w:t>
      </w:r>
    </w:p>
    <w:p w14:paraId="639B350B" w14:textId="7AB4F736" w:rsidR="00CD1926" w:rsidRPr="006B214E" w:rsidRDefault="00CD1926" w:rsidP="00163322">
      <w:pPr>
        <w:numPr>
          <w:ilvl w:val="0"/>
          <w:numId w:val="12"/>
        </w:numPr>
        <w:rPr>
          <w:rFonts w:asciiTheme="minorHAnsi" w:hAnsiTheme="minorHAnsi" w:cstheme="minorHAnsi"/>
        </w:rPr>
      </w:pPr>
      <w:r w:rsidRPr="006B214E">
        <w:rPr>
          <w:rFonts w:asciiTheme="minorHAnsi" w:hAnsiTheme="minorHAnsi" w:cstheme="minorHAnsi"/>
        </w:rPr>
        <w:t>Participants may not represent majority community feeling or variety of opinions in a community</w:t>
      </w:r>
    </w:p>
    <w:p w14:paraId="4896D087" w14:textId="0B7CC57C" w:rsidR="00A3449B" w:rsidRPr="006B214E" w:rsidRDefault="00A3449B" w:rsidP="00A3449B">
      <w:pPr>
        <w:numPr>
          <w:ilvl w:val="0"/>
          <w:numId w:val="12"/>
        </w:numPr>
        <w:rPr>
          <w:rFonts w:asciiTheme="minorHAnsi" w:hAnsiTheme="minorHAnsi" w:cstheme="minorHAnsi"/>
        </w:rPr>
      </w:pPr>
      <w:r w:rsidRPr="006B214E">
        <w:rPr>
          <w:rFonts w:asciiTheme="minorHAnsi" w:hAnsiTheme="minorHAnsi" w:cstheme="minorHAnsi"/>
        </w:rPr>
        <w:t>May be confronting for some to be open about their opinions depending on how well participants know one another</w:t>
      </w:r>
    </w:p>
    <w:p w14:paraId="544ED07F" w14:textId="77777777" w:rsidR="00CD1926" w:rsidRPr="006B214E" w:rsidRDefault="00CD1926" w:rsidP="00163322">
      <w:pPr>
        <w:rPr>
          <w:rFonts w:asciiTheme="minorHAnsi" w:hAnsiTheme="minorHAnsi" w:cstheme="minorHAnsi"/>
        </w:rPr>
      </w:pPr>
    </w:p>
    <w:p w14:paraId="6EA16862"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Operational Principles</w:t>
      </w:r>
    </w:p>
    <w:p w14:paraId="412E660C" w14:textId="4CB0EB0E" w:rsidR="00CD1926" w:rsidRPr="006B214E" w:rsidRDefault="00CD1926" w:rsidP="00163322">
      <w:pPr>
        <w:numPr>
          <w:ilvl w:val="0"/>
          <w:numId w:val="13"/>
        </w:numPr>
        <w:rPr>
          <w:rFonts w:asciiTheme="minorHAnsi" w:hAnsiTheme="minorHAnsi" w:cstheme="minorHAnsi"/>
        </w:rPr>
      </w:pPr>
      <w:r w:rsidRPr="006B214E">
        <w:rPr>
          <w:rFonts w:asciiTheme="minorHAnsi" w:hAnsiTheme="minorHAnsi" w:cstheme="minorHAnsi"/>
        </w:rPr>
        <w:t>Always use a</w:t>
      </w:r>
      <w:r w:rsidR="006E7264" w:rsidRPr="006B214E">
        <w:rPr>
          <w:rFonts w:asciiTheme="minorHAnsi" w:hAnsiTheme="minorHAnsi" w:cstheme="minorHAnsi"/>
        </w:rPr>
        <w:t xml:space="preserve">n experienced and </w:t>
      </w:r>
      <w:r w:rsidRPr="006B214E">
        <w:rPr>
          <w:rFonts w:asciiTheme="minorHAnsi" w:hAnsiTheme="minorHAnsi" w:cstheme="minorHAnsi"/>
        </w:rPr>
        <w:t>skilled facilitator</w:t>
      </w:r>
    </w:p>
    <w:p w14:paraId="1B7DE745" w14:textId="3A365D17" w:rsidR="006E7264" w:rsidRPr="006B214E" w:rsidRDefault="006E7264" w:rsidP="006E7264">
      <w:pPr>
        <w:numPr>
          <w:ilvl w:val="0"/>
          <w:numId w:val="13"/>
        </w:numPr>
        <w:rPr>
          <w:rFonts w:asciiTheme="minorHAnsi" w:hAnsiTheme="minorHAnsi" w:cstheme="minorHAnsi"/>
        </w:rPr>
      </w:pPr>
      <w:r w:rsidRPr="006B214E">
        <w:rPr>
          <w:rFonts w:asciiTheme="minorHAnsi" w:hAnsiTheme="minorHAnsi" w:cstheme="minorHAnsi"/>
        </w:rPr>
        <w:t>Run several focus groups rather than just one. Ideally, the saturation principle should be followed, with groups run until the investigator is hearing no new information</w:t>
      </w:r>
    </w:p>
    <w:p w14:paraId="71044229" w14:textId="14C57AAB" w:rsidR="006E7264" w:rsidRPr="006B214E" w:rsidRDefault="006E7264" w:rsidP="00163322">
      <w:pPr>
        <w:numPr>
          <w:ilvl w:val="0"/>
          <w:numId w:val="13"/>
        </w:numPr>
        <w:rPr>
          <w:rFonts w:asciiTheme="minorHAnsi" w:hAnsiTheme="minorHAnsi" w:cstheme="minorHAnsi"/>
        </w:rPr>
      </w:pPr>
      <w:r w:rsidRPr="006B214E">
        <w:rPr>
          <w:rFonts w:asciiTheme="minorHAnsi" w:hAnsiTheme="minorHAnsi" w:cstheme="minorHAnsi"/>
        </w:rPr>
        <w:t>Always use open ended questions</w:t>
      </w:r>
    </w:p>
    <w:p w14:paraId="60C89FFA" w14:textId="76FFAB70" w:rsidR="006E7264" w:rsidRPr="006B214E" w:rsidRDefault="006E7264" w:rsidP="006E7264">
      <w:pPr>
        <w:numPr>
          <w:ilvl w:val="0"/>
          <w:numId w:val="13"/>
        </w:numPr>
        <w:rPr>
          <w:rFonts w:asciiTheme="minorHAnsi" w:hAnsiTheme="minorHAnsi" w:cstheme="minorHAnsi"/>
        </w:rPr>
      </w:pPr>
      <w:r w:rsidRPr="006B214E">
        <w:rPr>
          <w:rFonts w:asciiTheme="minorHAnsi" w:hAnsiTheme="minorHAnsi" w:cstheme="minorHAnsi"/>
        </w:rPr>
        <w:t>Take care in selecting who is invited to participate in a focus group – the same issues about sample bias that afflict surveys and interviews, can also limit insights from focus groups</w:t>
      </w:r>
    </w:p>
    <w:p w14:paraId="2C0DAA4F" w14:textId="4960E62B" w:rsidR="00CD1926" w:rsidRPr="006B214E" w:rsidRDefault="00CD1926" w:rsidP="00163322">
      <w:pPr>
        <w:numPr>
          <w:ilvl w:val="0"/>
          <w:numId w:val="13"/>
        </w:numPr>
        <w:rPr>
          <w:rFonts w:asciiTheme="minorHAnsi" w:hAnsiTheme="minorHAnsi" w:cstheme="minorHAnsi"/>
        </w:rPr>
      </w:pPr>
      <w:r w:rsidRPr="006B214E">
        <w:rPr>
          <w:rFonts w:asciiTheme="minorHAnsi" w:hAnsiTheme="minorHAnsi" w:cstheme="minorHAnsi"/>
        </w:rPr>
        <w:t>Important to provide feedback to participants</w:t>
      </w:r>
    </w:p>
    <w:p w14:paraId="234B6B46" w14:textId="256ACA7A" w:rsidR="00CD1926" w:rsidRPr="006B214E" w:rsidRDefault="00CD1926" w:rsidP="00163322">
      <w:pPr>
        <w:numPr>
          <w:ilvl w:val="0"/>
          <w:numId w:val="13"/>
        </w:numPr>
        <w:rPr>
          <w:rFonts w:asciiTheme="minorHAnsi" w:hAnsiTheme="minorHAnsi" w:cstheme="minorHAnsi"/>
        </w:rPr>
      </w:pPr>
      <w:r w:rsidRPr="006B214E">
        <w:rPr>
          <w:rFonts w:asciiTheme="minorHAnsi" w:hAnsiTheme="minorHAnsi" w:cstheme="minorHAnsi"/>
        </w:rPr>
        <w:t>Always combine with other methodologies</w:t>
      </w:r>
    </w:p>
    <w:p w14:paraId="1F5F165A" w14:textId="7F4CAE63" w:rsidR="00CD1926" w:rsidRPr="006B214E" w:rsidRDefault="006658B8" w:rsidP="00163322">
      <w:pPr>
        <w:numPr>
          <w:ilvl w:val="0"/>
          <w:numId w:val="13"/>
        </w:numPr>
        <w:rPr>
          <w:rFonts w:asciiTheme="minorHAnsi" w:hAnsiTheme="minorHAnsi" w:cstheme="minorHAnsi"/>
        </w:rPr>
      </w:pPr>
      <w:r w:rsidRPr="006B214E">
        <w:rPr>
          <w:rFonts w:asciiTheme="minorHAnsi" w:hAnsiTheme="minorHAnsi" w:cstheme="minorHAnsi"/>
        </w:rPr>
        <w:t xml:space="preserve">Never exceed 12 participants – </w:t>
      </w:r>
      <w:r w:rsidR="00CD1926" w:rsidRPr="006B214E">
        <w:rPr>
          <w:rFonts w:asciiTheme="minorHAnsi" w:hAnsiTheme="minorHAnsi" w:cstheme="minorHAnsi"/>
        </w:rPr>
        <w:t>best number is 5-6 persons</w:t>
      </w:r>
    </w:p>
    <w:p w14:paraId="0959FE0F" w14:textId="3BCB025A" w:rsidR="00A3449B" w:rsidRPr="006B214E" w:rsidRDefault="00A3449B" w:rsidP="00A3449B">
      <w:pPr>
        <w:numPr>
          <w:ilvl w:val="0"/>
          <w:numId w:val="13"/>
        </w:numPr>
        <w:rPr>
          <w:rFonts w:asciiTheme="minorHAnsi" w:hAnsiTheme="minorHAnsi" w:cstheme="minorHAnsi"/>
        </w:rPr>
      </w:pPr>
      <w:r w:rsidRPr="006B214E">
        <w:rPr>
          <w:rFonts w:asciiTheme="minorHAnsi" w:hAnsiTheme="minorHAnsi" w:cstheme="minorHAnsi"/>
        </w:rPr>
        <w:t>Engage a co-facilitator to record issues and ideas</w:t>
      </w:r>
    </w:p>
    <w:p w14:paraId="1DE93DD5" w14:textId="77777777" w:rsidR="00CD1926" w:rsidRPr="006B214E" w:rsidRDefault="00CD1926" w:rsidP="00163322">
      <w:pPr>
        <w:rPr>
          <w:rFonts w:asciiTheme="minorHAnsi" w:hAnsiTheme="minorHAnsi" w:cstheme="minorHAnsi"/>
        </w:rPr>
      </w:pPr>
    </w:p>
    <w:p w14:paraId="7706AAC0" w14:textId="02D700E3" w:rsidR="006658B8" w:rsidRPr="006B214E" w:rsidRDefault="006658B8" w:rsidP="00163322">
      <w:pPr>
        <w:rPr>
          <w:rFonts w:asciiTheme="minorHAnsi" w:hAnsiTheme="minorHAnsi" w:cstheme="minorHAnsi"/>
        </w:rPr>
      </w:pPr>
    </w:p>
    <w:p w14:paraId="4F50BC92" w14:textId="3748CA84" w:rsidR="00CD1926" w:rsidRPr="006B214E" w:rsidRDefault="000601A1" w:rsidP="00163322">
      <w:pPr>
        <w:rPr>
          <w:rFonts w:asciiTheme="minorHAnsi" w:hAnsiTheme="minorHAnsi" w:cstheme="minorHAnsi"/>
          <w:sz w:val="28"/>
        </w:rPr>
      </w:pPr>
      <w:r w:rsidRPr="006B214E">
        <w:rPr>
          <w:rFonts w:asciiTheme="minorHAnsi" w:hAnsiTheme="minorHAnsi" w:cstheme="minorHAnsi"/>
          <w:b/>
          <w:sz w:val="28"/>
        </w:rPr>
        <w:t xml:space="preserve">d. </w:t>
      </w:r>
      <w:r w:rsidR="00CD1926" w:rsidRPr="006B214E">
        <w:rPr>
          <w:rFonts w:asciiTheme="minorHAnsi" w:hAnsiTheme="minorHAnsi" w:cstheme="minorHAnsi"/>
          <w:b/>
          <w:sz w:val="28"/>
        </w:rPr>
        <w:t>PUBLIC MEETINGS/FORUMS</w:t>
      </w:r>
    </w:p>
    <w:p w14:paraId="675EFCD6" w14:textId="38E13D0D" w:rsidR="00CD1926" w:rsidRPr="006B214E" w:rsidRDefault="007A6F76" w:rsidP="006C00C6">
      <w:pPr>
        <w:rPr>
          <w:rFonts w:asciiTheme="minorHAnsi" w:hAnsiTheme="minorHAnsi" w:cstheme="minorHAnsi"/>
        </w:rPr>
      </w:pPr>
      <w:r w:rsidRPr="006B214E">
        <w:rPr>
          <w:rFonts w:asciiTheme="minorHAnsi" w:hAnsiTheme="minorHAnsi" w:cstheme="minorHAnsi"/>
        </w:rPr>
        <w:t xml:space="preserve">Public meetings are open gatherings held to engage a wide audience in information sharing and dialogue. </w:t>
      </w:r>
      <w:r w:rsidR="00B91CF7" w:rsidRPr="006B214E">
        <w:rPr>
          <w:rFonts w:asciiTheme="minorHAnsi" w:hAnsiTheme="minorHAnsi" w:cstheme="minorHAnsi"/>
        </w:rPr>
        <w:t xml:space="preserve">Public meetings increase awareness of an issue or proposal, and can be a starting point for, or an ongoing means of engaging, further public engagement. </w:t>
      </w:r>
      <w:r w:rsidR="00CD1926" w:rsidRPr="006B214E">
        <w:rPr>
          <w:rFonts w:asciiTheme="minorHAnsi" w:hAnsiTheme="minorHAnsi" w:cstheme="minorHAnsi"/>
        </w:rPr>
        <w:t>The format usually involves presentations followed by discussion and questions.</w:t>
      </w:r>
      <w:r w:rsidR="005A2307" w:rsidRPr="006B214E">
        <w:rPr>
          <w:rFonts w:asciiTheme="minorHAnsi" w:hAnsiTheme="minorHAnsi" w:cstheme="minorHAnsi"/>
        </w:rPr>
        <w:t xml:space="preserve"> This is a </w:t>
      </w:r>
      <w:r w:rsidR="005A2307" w:rsidRPr="006B214E">
        <w:rPr>
          <w:rFonts w:asciiTheme="minorHAnsi" w:hAnsiTheme="minorHAnsi" w:cstheme="minorHAnsi"/>
          <w:szCs w:val="24"/>
        </w:rPr>
        <w:t>‘</w:t>
      </w:r>
      <w:r w:rsidR="005A2307" w:rsidRPr="006B214E">
        <w:rPr>
          <w:rFonts w:asciiTheme="minorHAnsi" w:hAnsiTheme="minorHAnsi" w:cstheme="minorHAnsi"/>
          <w:i/>
          <w:szCs w:val="24"/>
        </w:rPr>
        <w:t>diverging’</w:t>
      </w:r>
      <w:r w:rsidR="005A2307" w:rsidRPr="006B214E">
        <w:rPr>
          <w:rFonts w:asciiTheme="minorHAnsi" w:hAnsiTheme="minorHAnsi" w:cstheme="minorHAnsi"/>
          <w:szCs w:val="24"/>
        </w:rPr>
        <w:t xml:space="preserve"> and ‘</w:t>
      </w:r>
      <w:r w:rsidR="005A2307" w:rsidRPr="006B214E">
        <w:rPr>
          <w:rFonts w:asciiTheme="minorHAnsi" w:hAnsiTheme="minorHAnsi" w:cstheme="minorHAnsi"/>
          <w:i/>
          <w:szCs w:val="24"/>
        </w:rPr>
        <w:t>converging’</w:t>
      </w:r>
      <w:r w:rsidR="005A2307" w:rsidRPr="006B214E">
        <w:rPr>
          <w:rFonts w:asciiTheme="minorHAnsi" w:hAnsiTheme="minorHAnsi" w:cstheme="minorHAnsi"/>
          <w:szCs w:val="24"/>
        </w:rPr>
        <w:t xml:space="preserve"> tool.</w:t>
      </w:r>
    </w:p>
    <w:p w14:paraId="421688BD" w14:textId="77777777" w:rsidR="00CD1926" w:rsidRPr="006B214E" w:rsidRDefault="00CD1926" w:rsidP="00163322">
      <w:pPr>
        <w:rPr>
          <w:rFonts w:asciiTheme="minorHAnsi" w:hAnsiTheme="minorHAnsi" w:cstheme="minorHAnsi"/>
        </w:rPr>
      </w:pPr>
    </w:p>
    <w:p w14:paraId="7588A32F"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Strengths:</w:t>
      </w:r>
    </w:p>
    <w:p w14:paraId="57122CDE" w14:textId="61961534" w:rsidR="00B91CF7" w:rsidRPr="006B214E" w:rsidRDefault="00B91CF7" w:rsidP="00163322">
      <w:pPr>
        <w:numPr>
          <w:ilvl w:val="0"/>
          <w:numId w:val="23"/>
        </w:numPr>
        <w:rPr>
          <w:rFonts w:asciiTheme="minorHAnsi" w:hAnsiTheme="minorHAnsi" w:cstheme="minorHAnsi"/>
        </w:rPr>
      </w:pPr>
      <w:r w:rsidRPr="006B214E">
        <w:rPr>
          <w:rFonts w:asciiTheme="minorHAnsi" w:hAnsiTheme="minorHAnsi" w:cstheme="minorHAnsi"/>
        </w:rPr>
        <w:t>Allows the involvement and input of a wide range of people</w:t>
      </w:r>
    </w:p>
    <w:p w14:paraId="15E92AD4" w14:textId="55B86400" w:rsidR="00CD1926" w:rsidRPr="006B214E" w:rsidRDefault="00CD1926" w:rsidP="00163322">
      <w:pPr>
        <w:numPr>
          <w:ilvl w:val="0"/>
          <w:numId w:val="23"/>
        </w:numPr>
        <w:rPr>
          <w:rFonts w:asciiTheme="minorHAnsi" w:hAnsiTheme="minorHAnsi" w:cstheme="minorHAnsi"/>
        </w:rPr>
      </w:pPr>
      <w:r w:rsidRPr="006B214E">
        <w:rPr>
          <w:rFonts w:asciiTheme="minorHAnsi" w:hAnsiTheme="minorHAnsi" w:cstheme="minorHAnsi"/>
        </w:rPr>
        <w:t>Opportunity to present information to a large number of community members</w:t>
      </w:r>
      <w:r w:rsidR="00B91CF7" w:rsidRPr="006B214E">
        <w:rPr>
          <w:rFonts w:asciiTheme="minorHAnsi" w:hAnsiTheme="minorHAnsi" w:cstheme="minorHAnsi"/>
        </w:rPr>
        <w:t>; to disseminate detailed information and decisions throughout the community</w:t>
      </w:r>
    </w:p>
    <w:p w14:paraId="2D1CB818" w14:textId="1DE1345C" w:rsidR="00CD1926" w:rsidRPr="006B214E" w:rsidRDefault="00CD1926" w:rsidP="00163322">
      <w:pPr>
        <w:numPr>
          <w:ilvl w:val="0"/>
          <w:numId w:val="23"/>
        </w:numPr>
        <w:rPr>
          <w:rFonts w:asciiTheme="minorHAnsi" w:hAnsiTheme="minorHAnsi" w:cstheme="minorHAnsi"/>
        </w:rPr>
      </w:pPr>
      <w:r w:rsidRPr="006B214E">
        <w:rPr>
          <w:rFonts w:asciiTheme="minorHAnsi" w:hAnsiTheme="minorHAnsi" w:cstheme="minorHAnsi"/>
        </w:rPr>
        <w:t>Relatively low cost</w:t>
      </w:r>
    </w:p>
    <w:p w14:paraId="1ABBEF61" w14:textId="63A27786" w:rsidR="00AE5C1C" w:rsidRPr="006B214E" w:rsidRDefault="00AE5C1C" w:rsidP="00AE5C1C">
      <w:pPr>
        <w:numPr>
          <w:ilvl w:val="0"/>
          <w:numId w:val="23"/>
        </w:numPr>
        <w:rPr>
          <w:rFonts w:asciiTheme="minorHAnsi" w:hAnsiTheme="minorHAnsi" w:cstheme="minorHAnsi"/>
        </w:rPr>
      </w:pPr>
      <w:r w:rsidRPr="006B214E">
        <w:rPr>
          <w:rFonts w:asciiTheme="minorHAnsi" w:hAnsiTheme="minorHAnsi" w:cstheme="minorHAnsi"/>
        </w:rPr>
        <w:t>Allows two-way communication and immediate feedback</w:t>
      </w:r>
    </w:p>
    <w:p w14:paraId="41CF4995" w14:textId="52875A70" w:rsidR="00CD1926" w:rsidRPr="006B214E" w:rsidRDefault="00AE5C1C" w:rsidP="00163322">
      <w:pPr>
        <w:numPr>
          <w:ilvl w:val="0"/>
          <w:numId w:val="23"/>
        </w:numPr>
        <w:rPr>
          <w:rFonts w:asciiTheme="minorHAnsi" w:hAnsiTheme="minorHAnsi" w:cstheme="minorHAnsi"/>
        </w:rPr>
      </w:pPr>
      <w:r w:rsidRPr="006B214E">
        <w:rPr>
          <w:rFonts w:asciiTheme="minorHAnsi" w:hAnsiTheme="minorHAnsi" w:cstheme="minorHAnsi"/>
        </w:rPr>
        <w:t>Non-confrontational</w:t>
      </w:r>
      <w:r w:rsidR="00CD1926" w:rsidRPr="006B214E">
        <w:rPr>
          <w:rFonts w:asciiTheme="minorHAnsi" w:hAnsiTheme="minorHAnsi" w:cstheme="minorHAnsi"/>
        </w:rPr>
        <w:t xml:space="preserve"> to </w:t>
      </w:r>
      <w:r w:rsidR="00B91CF7" w:rsidRPr="006B214E">
        <w:rPr>
          <w:rFonts w:asciiTheme="minorHAnsi" w:hAnsiTheme="minorHAnsi" w:cstheme="minorHAnsi"/>
        </w:rPr>
        <w:t xml:space="preserve">most </w:t>
      </w:r>
      <w:r w:rsidR="00CD1926" w:rsidRPr="006B214E">
        <w:rPr>
          <w:rFonts w:asciiTheme="minorHAnsi" w:hAnsiTheme="minorHAnsi" w:cstheme="minorHAnsi"/>
        </w:rPr>
        <w:t>participants</w:t>
      </w:r>
    </w:p>
    <w:p w14:paraId="4846C34D" w14:textId="2DA56D67" w:rsidR="00CD1926" w:rsidRPr="006B214E" w:rsidRDefault="00CD1926" w:rsidP="00163322">
      <w:pPr>
        <w:numPr>
          <w:ilvl w:val="0"/>
          <w:numId w:val="23"/>
        </w:numPr>
        <w:rPr>
          <w:rFonts w:asciiTheme="minorHAnsi" w:hAnsiTheme="minorHAnsi" w:cstheme="minorHAnsi"/>
        </w:rPr>
      </w:pPr>
      <w:r w:rsidRPr="006B214E">
        <w:rPr>
          <w:rFonts w:asciiTheme="minorHAnsi" w:hAnsiTheme="minorHAnsi" w:cstheme="minorHAnsi"/>
        </w:rPr>
        <w:t>A traditional and familiar method of engagement</w:t>
      </w:r>
    </w:p>
    <w:p w14:paraId="14506FEA" w14:textId="3E62E5C7" w:rsidR="00B91CF7" w:rsidRPr="006B214E" w:rsidRDefault="00B91CF7" w:rsidP="00B91CF7">
      <w:pPr>
        <w:numPr>
          <w:ilvl w:val="0"/>
          <w:numId w:val="23"/>
        </w:numPr>
        <w:rPr>
          <w:rFonts w:asciiTheme="minorHAnsi" w:hAnsiTheme="minorHAnsi" w:cstheme="minorHAnsi"/>
        </w:rPr>
      </w:pPr>
      <w:r w:rsidRPr="006B214E">
        <w:rPr>
          <w:rFonts w:asciiTheme="minorHAnsi" w:hAnsiTheme="minorHAnsi" w:cstheme="minorHAnsi"/>
        </w:rPr>
        <w:t>Can develop consensus for action on complex issues that affect the broad community</w:t>
      </w:r>
    </w:p>
    <w:p w14:paraId="6EB258C6" w14:textId="7315E991" w:rsidR="00B91CF7" w:rsidRPr="006B214E" w:rsidRDefault="00B91CF7" w:rsidP="00B91CF7">
      <w:pPr>
        <w:numPr>
          <w:ilvl w:val="0"/>
          <w:numId w:val="23"/>
        </w:numPr>
        <w:rPr>
          <w:rFonts w:asciiTheme="minorHAnsi" w:hAnsiTheme="minorHAnsi" w:cstheme="minorHAnsi"/>
        </w:rPr>
      </w:pPr>
      <w:r w:rsidRPr="006B214E">
        <w:rPr>
          <w:rFonts w:asciiTheme="minorHAnsi" w:hAnsiTheme="minorHAnsi" w:cstheme="minorHAnsi"/>
        </w:rPr>
        <w:t>Provides opportunities for exploring alternative strategies and building consensus</w:t>
      </w:r>
    </w:p>
    <w:p w14:paraId="38E42F60" w14:textId="2AAE5D8F" w:rsidR="007A6F76" w:rsidRPr="006B214E" w:rsidRDefault="007A6F76" w:rsidP="007A6F76">
      <w:pPr>
        <w:numPr>
          <w:ilvl w:val="0"/>
          <w:numId w:val="23"/>
        </w:numPr>
        <w:rPr>
          <w:rFonts w:asciiTheme="minorHAnsi" w:hAnsiTheme="minorHAnsi" w:cstheme="minorHAnsi"/>
        </w:rPr>
      </w:pPr>
      <w:r w:rsidRPr="006B214E">
        <w:rPr>
          <w:rFonts w:asciiTheme="minorHAnsi" w:hAnsiTheme="minorHAnsi" w:cstheme="minorHAnsi"/>
        </w:rPr>
        <w:t>Provide</w:t>
      </w:r>
      <w:r w:rsidR="00B91CF7" w:rsidRPr="006B214E">
        <w:rPr>
          <w:rFonts w:asciiTheme="minorHAnsi" w:hAnsiTheme="minorHAnsi" w:cstheme="minorHAnsi"/>
        </w:rPr>
        <w:t>s</w:t>
      </w:r>
      <w:r w:rsidRPr="006B214E">
        <w:rPr>
          <w:rFonts w:asciiTheme="minorHAnsi" w:hAnsiTheme="minorHAnsi" w:cstheme="minorHAnsi"/>
        </w:rPr>
        <w:t xml:space="preserve"> a good focal point for media interes</w:t>
      </w:r>
      <w:r w:rsidR="00B91CF7" w:rsidRPr="006B214E">
        <w:rPr>
          <w:rFonts w:asciiTheme="minorHAnsi" w:hAnsiTheme="minorHAnsi" w:cstheme="minorHAnsi"/>
        </w:rPr>
        <w:t>t</w:t>
      </w:r>
    </w:p>
    <w:p w14:paraId="2F6BAAA9" w14:textId="7E47F06A" w:rsidR="00B91CF7" w:rsidRPr="006B214E" w:rsidRDefault="00B91CF7" w:rsidP="00B91CF7">
      <w:pPr>
        <w:numPr>
          <w:ilvl w:val="0"/>
          <w:numId w:val="23"/>
        </w:numPr>
        <w:rPr>
          <w:rFonts w:asciiTheme="minorHAnsi" w:hAnsiTheme="minorHAnsi" w:cstheme="minorHAnsi"/>
        </w:rPr>
      </w:pPr>
      <w:r w:rsidRPr="006B214E">
        <w:rPr>
          <w:rFonts w:asciiTheme="minorHAnsi" w:hAnsiTheme="minorHAnsi" w:cstheme="minorHAnsi"/>
        </w:rPr>
        <w:t>Often provide the springboard for the establishment of a common-interest action group which will continue to act on the issues raised and suggestions made</w:t>
      </w:r>
    </w:p>
    <w:p w14:paraId="28A6538D" w14:textId="12B22CDD" w:rsidR="00B91CF7" w:rsidRPr="006B214E" w:rsidRDefault="00B91CF7" w:rsidP="00B91CF7">
      <w:pPr>
        <w:numPr>
          <w:ilvl w:val="0"/>
          <w:numId w:val="23"/>
        </w:numPr>
        <w:rPr>
          <w:rFonts w:asciiTheme="minorHAnsi" w:hAnsiTheme="minorHAnsi" w:cstheme="minorHAnsi"/>
        </w:rPr>
      </w:pPr>
      <w:r w:rsidRPr="006B214E">
        <w:rPr>
          <w:rFonts w:asciiTheme="minorHAnsi" w:hAnsiTheme="minorHAnsi" w:cstheme="minorHAnsi"/>
        </w:rPr>
        <w:t>Often contribute to building a sense of community</w:t>
      </w:r>
    </w:p>
    <w:p w14:paraId="05CA6E4C" w14:textId="586FC7B1" w:rsidR="00B91CF7" w:rsidRPr="006B214E" w:rsidRDefault="00B91CF7" w:rsidP="00B91CF7">
      <w:pPr>
        <w:numPr>
          <w:ilvl w:val="0"/>
          <w:numId w:val="23"/>
        </w:numPr>
        <w:rPr>
          <w:rFonts w:asciiTheme="minorHAnsi" w:hAnsiTheme="minorHAnsi" w:cstheme="minorHAnsi"/>
        </w:rPr>
      </w:pPr>
      <w:r w:rsidRPr="006B214E">
        <w:rPr>
          <w:rFonts w:asciiTheme="minorHAnsi" w:hAnsiTheme="minorHAnsi" w:cstheme="minorHAnsi"/>
        </w:rPr>
        <w:lastRenderedPageBreak/>
        <w:t>attendance levels provide an indicator of the level of interest within a community on a particular issue</w:t>
      </w:r>
    </w:p>
    <w:p w14:paraId="5DBF4992" w14:textId="77777777" w:rsidR="00CD1926" w:rsidRPr="006B214E" w:rsidRDefault="00CD1926" w:rsidP="00163322">
      <w:pPr>
        <w:rPr>
          <w:rFonts w:asciiTheme="minorHAnsi" w:hAnsiTheme="minorHAnsi" w:cstheme="minorHAnsi"/>
        </w:rPr>
      </w:pPr>
    </w:p>
    <w:p w14:paraId="0E7655C3"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Limitations:</w:t>
      </w:r>
    </w:p>
    <w:p w14:paraId="6CC4C6A5" w14:textId="77777777"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Large audiences limit the quality of interaction, conversation and idea/opinion exchange.</w:t>
      </w:r>
    </w:p>
    <w:p w14:paraId="5405999B" w14:textId="534CADFC"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Onus is on community members to attend</w:t>
      </w:r>
    </w:p>
    <w:p w14:paraId="7B0F0D2F" w14:textId="19B037FD" w:rsidR="00AE5C1C" w:rsidRPr="006B214E" w:rsidRDefault="00AE5C1C" w:rsidP="00AE5C1C">
      <w:pPr>
        <w:numPr>
          <w:ilvl w:val="0"/>
          <w:numId w:val="24"/>
        </w:numPr>
        <w:rPr>
          <w:rFonts w:asciiTheme="minorHAnsi" w:hAnsiTheme="minorHAnsi" w:cstheme="minorHAnsi"/>
        </w:rPr>
      </w:pPr>
      <w:r w:rsidRPr="006B214E">
        <w:rPr>
          <w:rFonts w:asciiTheme="minorHAnsi" w:hAnsiTheme="minorHAnsi" w:cstheme="minorHAnsi"/>
        </w:rPr>
        <w:t>Can be time and resource</w:t>
      </w:r>
      <w:r w:rsidR="007A6F76" w:rsidRPr="006B214E">
        <w:rPr>
          <w:rFonts w:asciiTheme="minorHAnsi" w:hAnsiTheme="minorHAnsi" w:cstheme="minorHAnsi"/>
        </w:rPr>
        <w:t xml:space="preserve"> </w:t>
      </w:r>
      <w:r w:rsidRPr="006B214E">
        <w:rPr>
          <w:rFonts w:asciiTheme="minorHAnsi" w:hAnsiTheme="minorHAnsi" w:cstheme="minorHAnsi"/>
        </w:rPr>
        <w:t>intensive</w:t>
      </w:r>
    </w:p>
    <w:p w14:paraId="44D32D7E" w14:textId="4D277B1C" w:rsidR="00AE5C1C" w:rsidRPr="006B214E" w:rsidRDefault="002D3C70" w:rsidP="00AE5C1C">
      <w:pPr>
        <w:numPr>
          <w:ilvl w:val="0"/>
          <w:numId w:val="24"/>
        </w:numPr>
        <w:rPr>
          <w:rFonts w:asciiTheme="minorHAnsi" w:hAnsiTheme="minorHAnsi" w:cstheme="minorHAnsi"/>
        </w:rPr>
      </w:pPr>
      <w:r w:rsidRPr="006B214E">
        <w:rPr>
          <w:rFonts w:asciiTheme="minorHAnsi" w:hAnsiTheme="minorHAnsi" w:cstheme="minorHAnsi"/>
        </w:rPr>
        <w:t>Unless well facilitated, event c</w:t>
      </w:r>
      <w:r w:rsidR="00AE5C1C" w:rsidRPr="006B214E">
        <w:rPr>
          <w:rFonts w:asciiTheme="minorHAnsi" w:hAnsiTheme="minorHAnsi" w:cstheme="minorHAnsi"/>
        </w:rPr>
        <w:t>an be heavily influenced or distracted by a small number of vocal attendees who do not necessarily represent views of wider public</w:t>
      </w:r>
    </w:p>
    <w:p w14:paraId="65ED2E4A" w14:textId="782584A1" w:rsidR="002D3C70" w:rsidRPr="006B214E" w:rsidRDefault="00F65BA4" w:rsidP="00F65BA4">
      <w:pPr>
        <w:numPr>
          <w:ilvl w:val="0"/>
          <w:numId w:val="24"/>
        </w:numPr>
        <w:rPr>
          <w:rFonts w:asciiTheme="minorHAnsi" w:hAnsiTheme="minorHAnsi" w:cstheme="minorHAnsi"/>
        </w:rPr>
      </w:pPr>
      <w:r w:rsidRPr="006B214E">
        <w:rPr>
          <w:rFonts w:asciiTheme="minorHAnsi" w:hAnsiTheme="minorHAnsi" w:cstheme="minorHAnsi"/>
        </w:rPr>
        <w:t>Community members may not be willing to work together</w:t>
      </w:r>
    </w:p>
    <w:p w14:paraId="2E0B69D1" w14:textId="525DFE83" w:rsidR="00F65BA4" w:rsidRPr="006B214E" w:rsidRDefault="00F65BA4" w:rsidP="00F65BA4">
      <w:pPr>
        <w:numPr>
          <w:ilvl w:val="0"/>
          <w:numId w:val="24"/>
        </w:numPr>
        <w:rPr>
          <w:rFonts w:asciiTheme="minorHAnsi" w:hAnsiTheme="minorHAnsi" w:cstheme="minorHAnsi"/>
        </w:rPr>
      </w:pPr>
      <w:r w:rsidRPr="006B214E">
        <w:rPr>
          <w:rFonts w:asciiTheme="minorHAnsi" w:hAnsiTheme="minorHAnsi" w:cstheme="minorHAnsi"/>
        </w:rPr>
        <w:t>May not achieve consensus</w:t>
      </w:r>
    </w:p>
    <w:p w14:paraId="23FDB7A4" w14:textId="7AF9C253" w:rsidR="00AE5C1C" w:rsidRPr="006B214E" w:rsidRDefault="00CD1926" w:rsidP="00AE5C1C">
      <w:pPr>
        <w:numPr>
          <w:ilvl w:val="0"/>
          <w:numId w:val="24"/>
        </w:numPr>
        <w:rPr>
          <w:rFonts w:asciiTheme="minorHAnsi" w:hAnsiTheme="minorHAnsi" w:cstheme="minorHAnsi"/>
        </w:rPr>
      </w:pPr>
      <w:r w:rsidRPr="006B214E">
        <w:rPr>
          <w:rFonts w:asciiTheme="minorHAnsi" w:hAnsiTheme="minorHAnsi" w:cstheme="minorHAnsi"/>
        </w:rPr>
        <w:t>Does not ensu</w:t>
      </w:r>
      <w:r w:rsidR="000854C0" w:rsidRPr="006B214E">
        <w:rPr>
          <w:rFonts w:asciiTheme="minorHAnsi" w:hAnsiTheme="minorHAnsi" w:cstheme="minorHAnsi"/>
        </w:rPr>
        <w:t>re all views are heard</w:t>
      </w:r>
      <w:r w:rsidR="002D3C70" w:rsidRPr="006B214E">
        <w:rPr>
          <w:rFonts w:asciiTheme="minorHAnsi" w:hAnsiTheme="minorHAnsi" w:cstheme="minorHAnsi"/>
        </w:rPr>
        <w:t xml:space="preserve"> - participants may not come from a broad enough range to represent the entire community</w:t>
      </w:r>
    </w:p>
    <w:p w14:paraId="16AA8402" w14:textId="5AA0E914"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Difficult to utilise for complex and contentious issues</w:t>
      </w:r>
    </w:p>
    <w:p w14:paraId="26970EE1" w14:textId="6A1A9914"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Can create opportunity for degeneration into emotional slanging matches</w:t>
      </w:r>
    </w:p>
    <w:p w14:paraId="0C229287" w14:textId="196F74ED"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Success of meeting may b</w:t>
      </w:r>
      <w:r w:rsidR="007A6F76" w:rsidRPr="006B214E">
        <w:rPr>
          <w:rFonts w:asciiTheme="minorHAnsi" w:hAnsiTheme="minorHAnsi" w:cstheme="minorHAnsi"/>
        </w:rPr>
        <w:t>e</w:t>
      </w:r>
      <w:r w:rsidRPr="006B214E">
        <w:rPr>
          <w:rFonts w:asciiTheme="minorHAnsi" w:hAnsiTheme="minorHAnsi" w:cstheme="minorHAnsi"/>
        </w:rPr>
        <w:t xml:space="preserve"> judged purely by the size of the turnout</w:t>
      </w:r>
    </w:p>
    <w:p w14:paraId="52E428CD" w14:textId="00507B4C" w:rsidR="00CD1926" w:rsidRPr="006B214E" w:rsidRDefault="00CD1926" w:rsidP="00163322">
      <w:pPr>
        <w:numPr>
          <w:ilvl w:val="0"/>
          <w:numId w:val="24"/>
        </w:numPr>
        <w:rPr>
          <w:rFonts w:asciiTheme="minorHAnsi" w:hAnsiTheme="minorHAnsi" w:cstheme="minorHAnsi"/>
        </w:rPr>
      </w:pPr>
      <w:r w:rsidRPr="006B214E">
        <w:rPr>
          <w:rFonts w:asciiTheme="minorHAnsi" w:hAnsiTheme="minorHAnsi" w:cstheme="minorHAnsi"/>
        </w:rPr>
        <w:t>Can raise expectations</w:t>
      </w:r>
      <w:r w:rsidR="007A6F76" w:rsidRPr="006B214E">
        <w:rPr>
          <w:rFonts w:asciiTheme="minorHAnsi" w:hAnsiTheme="minorHAnsi" w:cstheme="minorHAnsi"/>
        </w:rPr>
        <w:t>.</w:t>
      </w:r>
    </w:p>
    <w:p w14:paraId="2A96D1C7" w14:textId="77777777" w:rsidR="007A6F76" w:rsidRPr="006B214E" w:rsidRDefault="007A6F76" w:rsidP="007A6F76">
      <w:pPr>
        <w:ind w:left="340"/>
        <w:rPr>
          <w:rFonts w:asciiTheme="minorHAnsi" w:hAnsiTheme="minorHAnsi" w:cstheme="minorHAnsi"/>
        </w:rPr>
      </w:pPr>
    </w:p>
    <w:p w14:paraId="15FE1884"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Operational Tips:</w:t>
      </w:r>
    </w:p>
    <w:p w14:paraId="1A4A2273" w14:textId="77777777" w:rsidR="002D3C70" w:rsidRPr="006B214E" w:rsidRDefault="00CD1926"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Large turnout requires creative and extensive promotion and personal invitation.</w:t>
      </w:r>
    </w:p>
    <w:p w14:paraId="07B4F46E" w14:textId="72C8931F" w:rsidR="002D3C70" w:rsidRPr="006B214E" w:rsidRDefault="002D3C70"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Select the best time to attract the largest number of participants</w:t>
      </w:r>
    </w:p>
    <w:p w14:paraId="4FFF43D6" w14:textId="17D870FB" w:rsidR="00CD1926" w:rsidRPr="006B214E" w:rsidRDefault="002D3C70"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 xml:space="preserve">Provide refreshments – </w:t>
      </w:r>
      <w:r w:rsidRPr="006B214E">
        <w:rPr>
          <w:rFonts w:asciiTheme="minorHAnsi" w:hAnsiTheme="minorHAnsi" w:cstheme="minorHAnsi"/>
          <w:i/>
        </w:rPr>
        <w:t xml:space="preserve">‘food and drink </w:t>
      </w:r>
      <w:r w:rsidR="0024189C" w:rsidRPr="006B214E">
        <w:rPr>
          <w:rFonts w:asciiTheme="minorHAnsi" w:hAnsiTheme="minorHAnsi" w:cstheme="minorHAnsi"/>
          <w:i/>
        </w:rPr>
        <w:t>are</w:t>
      </w:r>
      <w:r w:rsidRPr="006B214E">
        <w:rPr>
          <w:rFonts w:asciiTheme="minorHAnsi" w:hAnsiTheme="minorHAnsi" w:cstheme="minorHAnsi"/>
          <w:i/>
        </w:rPr>
        <w:t xml:space="preserve"> what water is to fish’</w:t>
      </w:r>
    </w:p>
    <w:p w14:paraId="0EDA5850" w14:textId="0A9C2629" w:rsidR="00CD1926" w:rsidRPr="006B214E" w:rsidRDefault="00CD1926"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Always use strong chairperson/facilitator</w:t>
      </w:r>
      <w:r w:rsidR="00AE5C1C" w:rsidRPr="006B214E">
        <w:rPr>
          <w:rFonts w:asciiTheme="minorHAnsi" w:hAnsiTheme="minorHAnsi" w:cstheme="minorHAnsi"/>
        </w:rPr>
        <w:t xml:space="preserve"> to keep </w:t>
      </w:r>
      <w:r w:rsidR="00277C4E" w:rsidRPr="006B214E">
        <w:rPr>
          <w:rFonts w:asciiTheme="minorHAnsi" w:hAnsiTheme="minorHAnsi" w:cstheme="minorHAnsi"/>
        </w:rPr>
        <w:t>discussion on track</w:t>
      </w:r>
    </w:p>
    <w:p w14:paraId="697ABA4B" w14:textId="2370B270" w:rsidR="00CD1926" w:rsidRPr="006B214E" w:rsidRDefault="00CD1926"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lastRenderedPageBreak/>
        <w:t>Record issues/suggestions publicly</w:t>
      </w:r>
    </w:p>
    <w:p w14:paraId="7B8D1328" w14:textId="357A275D" w:rsidR="002D3C70" w:rsidRPr="006B214E" w:rsidRDefault="002D3C70"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Be aware of and prepared for potential conflicts</w:t>
      </w:r>
    </w:p>
    <w:p w14:paraId="2449C928" w14:textId="2F4AC3A4" w:rsidR="00CD1926" w:rsidRPr="006B214E" w:rsidRDefault="00CD1926" w:rsidP="00970DD5">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 xml:space="preserve">Agree on the </w:t>
      </w:r>
      <w:r w:rsidR="007A6F76" w:rsidRPr="006B214E">
        <w:rPr>
          <w:rFonts w:asciiTheme="minorHAnsi" w:hAnsiTheme="minorHAnsi" w:cstheme="minorHAnsi"/>
        </w:rPr>
        <w:t>ground rules</w:t>
      </w:r>
      <w:r w:rsidRPr="006B214E">
        <w:rPr>
          <w:rFonts w:asciiTheme="minorHAnsi" w:hAnsiTheme="minorHAnsi" w:cstheme="minorHAnsi"/>
        </w:rPr>
        <w:t xml:space="preserve"> of meeting conduct prior to commencement.</w:t>
      </w:r>
      <w:r w:rsidR="007A6F76" w:rsidRPr="006B214E">
        <w:rPr>
          <w:rFonts w:asciiTheme="minorHAnsi" w:hAnsiTheme="minorHAnsi" w:cstheme="minorHAnsi"/>
        </w:rPr>
        <w:t xml:space="preserve"> (</w:t>
      </w:r>
      <w:bookmarkStart w:id="26" w:name="_Hlk512600896"/>
      <w:r w:rsidR="007A6F76" w:rsidRPr="006B214E">
        <w:rPr>
          <w:rFonts w:asciiTheme="minorHAnsi" w:hAnsiTheme="minorHAnsi" w:cstheme="minorHAnsi"/>
        </w:rPr>
        <w:t xml:space="preserve">see </w:t>
      </w:r>
      <w:r w:rsidR="00970DD5" w:rsidRPr="006B214E">
        <w:rPr>
          <w:rFonts w:asciiTheme="minorHAnsi" w:hAnsiTheme="minorHAnsi" w:cstheme="minorHAnsi"/>
        </w:rPr>
        <w:t xml:space="preserve">Section 7 below - </w:t>
      </w:r>
      <w:r w:rsidR="00970DD5" w:rsidRPr="006B214E">
        <w:rPr>
          <w:rFonts w:asciiTheme="minorHAnsi" w:hAnsiTheme="minorHAnsi" w:cstheme="minorHAnsi"/>
          <w:i/>
          <w:szCs w:val="24"/>
        </w:rPr>
        <w:t>Community Conversation Ground-Rules / Etiquette</w:t>
      </w:r>
      <w:bookmarkEnd w:id="26"/>
      <w:r w:rsidR="00970DD5" w:rsidRPr="006B214E">
        <w:rPr>
          <w:rFonts w:asciiTheme="minorHAnsi" w:hAnsiTheme="minorHAnsi" w:cstheme="minorHAnsi"/>
          <w:szCs w:val="24"/>
        </w:rPr>
        <w:t>)</w:t>
      </w:r>
      <w:r w:rsidR="00970DD5" w:rsidRPr="006B214E">
        <w:rPr>
          <w:rFonts w:asciiTheme="minorHAnsi" w:hAnsiTheme="minorHAnsi" w:cstheme="minorHAnsi"/>
          <w:i/>
          <w:szCs w:val="24"/>
        </w:rPr>
        <w:t xml:space="preserve"> </w:t>
      </w:r>
    </w:p>
    <w:p w14:paraId="42FF24DA" w14:textId="2A44E8DD" w:rsidR="00277C4E" w:rsidRPr="006B214E" w:rsidRDefault="00277C4E" w:rsidP="00277C4E">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Make clear that two-way communication is the goal</w:t>
      </w:r>
    </w:p>
    <w:p w14:paraId="3DB6CB50" w14:textId="30A6241A" w:rsidR="00CD1926" w:rsidRPr="006B214E" w:rsidRDefault="00CD1926"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Ensure</w:t>
      </w:r>
      <w:r w:rsidR="00AE5C1C" w:rsidRPr="006B214E">
        <w:rPr>
          <w:rFonts w:asciiTheme="minorHAnsi" w:hAnsiTheme="minorHAnsi" w:cstheme="minorHAnsi"/>
        </w:rPr>
        <w:t xml:space="preserve"> a</w:t>
      </w:r>
      <w:r w:rsidRPr="006B214E">
        <w:rPr>
          <w:rFonts w:asciiTheme="minorHAnsi" w:hAnsiTheme="minorHAnsi" w:cstheme="minorHAnsi"/>
        </w:rPr>
        <w:t xml:space="preserve"> focus on issues not personalities</w:t>
      </w:r>
    </w:p>
    <w:p w14:paraId="33A1AB67" w14:textId="70C3CDA9" w:rsidR="002D3C70" w:rsidRPr="006B214E" w:rsidRDefault="00CD1926" w:rsidP="00163322">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Provide opportunities for small group table conversations and informal discussions e.g. refreshment breaks</w:t>
      </w:r>
    </w:p>
    <w:p w14:paraId="2DF77724" w14:textId="49DF3A9A" w:rsidR="002D3C70" w:rsidRPr="006B214E" w:rsidRDefault="002D3C70" w:rsidP="002D3C70">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Cater for people with    disabilities or from non-English   speaking backgrounds</w:t>
      </w:r>
    </w:p>
    <w:p w14:paraId="28A2965A" w14:textId="34685077" w:rsidR="00CD1926" w:rsidRPr="006B214E" w:rsidRDefault="002D3C70" w:rsidP="002D3C70">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Be prepared to change tack during the meeting</w:t>
      </w:r>
    </w:p>
    <w:p w14:paraId="0E17AE0F" w14:textId="33178629" w:rsidR="002D3C70" w:rsidRPr="006B214E" w:rsidRDefault="002D3C70" w:rsidP="002D3C70">
      <w:pPr>
        <w:numPr>
          <w:ilvl w:val="0"/>
          <w:numId w:val="25"/>
        </w:numPr>
        <w:tabs>
          <w:tab w:val="clear" w:pos="360"/>
          <w:tab w:val="num" w:pos="480"/>
        </w:tabs>
        <w:ind w:left="460"/>
        <w:rPr>
          <w:rFonts w:asciiTheme="minorHAnsi" w:hAnsiTheme="minorHAnsi" w:cstheme="minorHAnsi"/>
        </w:rPr>
      </w:pPr>
      <w:r w:rsidRPr="006B214E">
        <w:rPr>
          <w:rFonts w:asciiTheme="minorHAnsi" w:hAnsiTheme="minorHAnsi" w:cstheme="minorHAnsi"/>
        </w:rPr>
        <w:t>As chair</w:t>
      </w:r>
      <w:r w:rsidR="00E250C2">
        <w:rPr>
          <w:rFonts w:asciiTheme="minorHAnsi" w:hAnsiTheme="minorHAnsi" w:cstheme="minorHAnsi"/>
        </w:rPr>
        <w:t xml:space="preserve"> or </w:t>
      </w:r>
      <w:r w:rsidRPr="006B214E">
        <w:rPr>
          <w:rFonts w:asciiTheme="minorHAnsi" w:hAnsiTheme="minorHAnsi" w:cstheme="minorHAnsi"/>
        </w:rPr>
        <w:t xml:space="preserve">facilitator </w:t>
      </w:r>
      <w:r w:rsidR="005A2307" w:rsidRPr="006B214E">
        <w:rPr>
          <w:rFonts w:asciiTheme="minorHAnsi" w:hAnsiTheme="minorHAnsi" w:cstheme="minorHAnsi"/>
        </w:rPr>
        <w:t>‘</w:t>
      </w:r>
      <w:r w:rsidRPr="006B214E">
        <w:rPr>
          <w:rFonts w:asciiTheme="minorHAnsi" w:hAnsiTheme="minorHAnsi" w:cstheme="minorHAnsi"/>
          <w:i/>
        </w:rPr>
        <w:t xml:space="preserve">never </w:t>
      </w:r>
      <w:r w:rsidR="00E250C2">
        <w:rPr>
          <w:rFonts w:asciiTheme="minorHAnsi" w:hAnsiTheme="minorHAnsi" w:cstheme="minorHAnsi"/>
          <w:i/>
        </w:rPr>
        <w:t>l</w:t>
      </w:r>
      <w:r w:rsidRPr="006B214E">
        <w:rPr>
          <w:rFonts w:asciiTheme="minorHAnsi" w:hAnsiTheme="minorHAnsi" w:cstheme="minorHAnsi"/>
          <w:i/>
        </w:rPr>
        <w:t xml:space="preserve">ose your </w:t>
      </w:r>
      <w:r w:rsidR="005A2307" w:rsidRPr="006B214E">
        <w:rPr>
          <w:rFonts w:asciiTheme="minorHAnsi" w:hAnsiTheme="minorHAnsi" w:cstheme="minorHAnsi"/>
          <w:i/>
        </w:rPr>
        <w:t>t</w:t>
      </w:r>
      <w:r w:rsidRPr="006B214E">
        <w:rPr>
          <w:rFonts w:asciiTheme="minorHAnsi" w:hAnsiTheme="minorHAnsi" w:cstheme="minorHAnsi"/>
          <w:i/>
        </w:rPr>
        <w:t xml:space="preserve">emper or positive </w:t>
      </w:r>
      <w:r w:rsidR="005A2307" w:rsidRPr="006B214E">
        <w:rPr>
          <w:rFonts w:asciiTheme="minorHAnsi" w:hAnsiTheme="minorHAnsi" w:cstheme="minorHAnsi"/>
          <w:i/>
        </w:rPr>
        <w:t>disposition!!’</w:t>
      </w:r>
    </w:p>
    <w:p w14:paraId="33F8ED40" w14:textId="77777777" w:rsidR="002D3C70" w:rsidRPr="006B214E" w:rsidRDefault="002D3C70" w:rsidP="002D3C70">
      <w:pPr>
        <w:ind w:left="340"/>
        <w:rPr>
          <w:rFonts w:asciiTheme="minorHAnsi" w:hAnsiTheme="minorHAnsi" w:cstheme="minorHAnsi"/>
        </w:rPr>
      </w:pPr>
    </w:p>
    <w:p w14:paraId="00B7D48A" w14:textId="2676050F" w:rsidR="005B2DDC" w:rsidRPr="006B214E" w:rsidRDefault="002D3C70" w:rsidP="00163322">
      <w:pPr>
        <w:rPr>
          <w:rFonts w:asciiTheme="minorHAnsi" w:hAnsiTheme="minorHAnsi" w:cstheme="minorHAnsi"/>
        </w:rPr>
      </w:pPr>
      <w:r w:rsidRPr="006B214E">
        <w:rPr>
          <w:rFonts w:asciiTheme="minorHAnsi" w:hAnsiTheme="minorHAnsi" w:cstheme="minorHAnsi"/>
          <w:b/>
        </w:rPr>
        <w:t>More information</w:t>
      </w:r>
      <w:r w:rsidRPr="007719AC">
        <w:rPr>
          <w:rFonts w:asciiTheme="minorHAnsi" w:hAnsiTheme="minorHAnsi" w:cstheme="minorHAnsi"/>
          <w:b/>
        </w:rPr>
        <w:t>:</w:t>
      </w:r>
      <w:r w:rsidRPr="006B214E">
        <w:rPr>
          <w:rFonts w:asciiTheme="minorHAnsi" w:hAnsiTheme="minorHAnsi" w:cstheme="minorHAnsi"/>
        </w:rPr>
        <w:t xml:space="preserve"> </w:t>
      </w:r>
      <w:r w:rsidR="0087518C" w:rsidRPr="006B214E">
        <w:rPr>
          <w:rFonts w:asciiTheme="minorHAnsi" w:hAnsiTheme="minorHAnsi" w:cstheme="minorHAnsi"/>
        </w:rPr>
        <w:t xml:space="preserve">see Bank of I.D.E.A.S. handout </w:t>
      </w:r>
      <w:hyperlink r:id="rId19" w:history="1">
        <w:r w:rsidR="00CD1926" w:rsidRPr="006B214E">
          <w:rPr>
            <w:rStyle w:val="Hyperlink"/>
            <w:rFonts w:asciiTheme="minorHAnsi" w:hAnsiTheme="minorHAnsi" w:cstheme="minorHAnsi"/>
            <w:color w:val="auto"/>
          </w:rPr>
          <w:t>‘</w:t>
        </w:r>
        <w:r w:rsidR="0087518C" w:rsidRPr="006B214E">
          <w:rPr>
            <w:rStyle w:val="Hyperlink"/>
            <w:rFonts w:asciiTheme="minorHAnsi" w:hAnsiTheme="minorHAnsi" w:cstheme="minorHAnsi"/>
            <w:i/>
            <w:color w:val="auto"/>
          </w:rPr>
          <w:t xml:space="preserve">Conducting </w:t>
        </w:r>
        <w:r w:rsidR="00CD1926" w:rsidRPr="006B214E">
          <w:rPr>
            <w:rStyle w:val="Hyperlink"/>
            <w:rFonts w:asciiTheme="minorHAnsi" w:hAnsiTheme="minorHAnsi" w:cstheme="minorHAnsi"/>
            <w:i/>
            <w:color w:val="auto"/>
          </w:rPr>
          <w:t xml:space="preserve">Effective </w:t>
        </w:r>
        <w:r w:rsidR="0087518C" w:rsidRPr="006B214E">
          <w:rPr>
            <w:rStyle w:val="Hyperlink"/>
            <w:rFonts w:asciiTheme="minorHAnsi" w:hAnsiTheme="minorHAnsi" w:cstheme="minorHAnsi"/>
            <w:i/>
            <w:color w:val="auto"/>
          </w:rPr>
          <w:t>Community Meetings</w:t>
        </w:r>
        <w:r w:rsidRPr="006B214E">
          <w:rPr>
            <w:rStyle w:val="Hyperlink"/>
            <w:rFonts w:asciiTheme="minorHAnsi" w:hAnsiTheme="minorHAnsi" w:cstheme="minorHAnsi"/>
            <w:i/>
            <w:color w:val="auto"/>
          </w:rPr>
          <w:t>’</w:t>
        </w:r>
        <w:r w:rsidR="00CD1926" w:rsidRPr="006B214E">
          <w:rPr>
            <w:rStyle w:val="Hyperlink"/>
            <w:rFonts w:asciiTheme="minorHAnsi" w:hAnsiTheme="minorHAnsi" w:cstheme="minorHAnsi"/>
            <w:i/>
            <w:color w:val="auto"/>
          </w:rPr>
          <w:t>’</w:t>
        </w:r>
      </w:hyperlink>
      <w:r w:rsidRPr="006B214E">
        <w:rPr>
          <w:rFonts w:asciiTheme="minorHAnsi" w:hAnsiTheme="minorHAnsi" w:cstheme="minorHAnsi"/>
        </w:rPr>
        <w:t xml:space="preserve"> </w:t>
      </w:r>
    </w:p>
    <w:p w14:paraId="78F0AF23" w14:textId="77777777" w:rsidR="00F55145" w:rsidRDefault="00F55145" w:rsidP="00163322">
      <w:pPr>
        <w:rPr>
          <w:rFonts w:asciiTheme="minorHAnsi" w:hAnsiTheme="minorHAnsi" w:cstheme="minorHAnsi"/>
          <w:b/>
          <w:sz w:val="28"/>
        </w:rPr>
      </w:pPr>
    </w:p>
    <w:p w14:paraId="3785B8F7" w14:textId="562A700B" w:rsidR="00CD1926" w:rsidRPr="006B214E" w:rsidRDefault="000601A1" w:rsidP="00163322">
      <w:pPr>
        <w:rPr>
          <w:rFonts w:asciiTheme="minorHAnsi" w:hAnsiTheme="minorHAnsi" w:cstheme="minorHAnsi"/>
          <w:sz w:val="28"/>
        </w:rPr>
      </w:pPr>
      <w:r w:rsidRPr="006B214E">
        <w:rPr>
          <w:rFonts w:asciiTheme="minorHAnsi" w:hAnsiTheme="minorHAnsi" w:cstheme="minorHAnsi"/>
          <w:b/>
          <w:sz w:val="28"/>
        </w:rPr>
        <w:t xml:space="preserve">e. </w:t>
      </w:r>
      <w:r w:rsidR="00CD1926" w:rsidRPr="006B214E">
        <w:rPr>
          <w:rFonts w:asciiTheme="minorHAnsi" w:hAnsiTheme="minorHAnsi" w:cstheme="minorHAnsi"/>
          <w:b/>
          <w:sz w:val="28"/>
        </w:rPr>
        <w:t>WORKSHOPS</w:t>
      </w:r>
    </w:p>
    <w:p w14:paraId="2015BD84" w14:textId="43042755" w:rsidR="00CD1926" w:rsidRPr="006B214E" w:rsidRDefault="00CD1926" w:rsidP="006C00C6">
      <w:pPr>
        <w:rPr>
          <w:rFonts w:asciiTheme="minorHAnsi" w:hAnsiTheme="minorHAnsi" w:cstheme="minorHAnsi"/>
          <w:szCs w:val="24"/>
        </w:rPr>
      </w:pPr>
      <w:r w:rsidRPr="006B214E">
        <w:rPr>
          <w:rFonts w:asciiTheme="minorHAnsi" w:hAnsiTheme="minorHAnsi" w:cstheme="minorHAnsi"/>
          <w:szCs w:val="24"/>
        </w:rPr>
        <w:t xml:space="preserve">Designed to generate a </w:t>
      </w:r>
      <w:r w:rsidRPr="006B214E">
        <w:rPr>
          <w:rFonts w:asciiTheme="minorHAnsi" w:hAnsiTheme="minorHAnsi" w:cstheme="minorHAnsi"/>
          <w:i/>
          <w:szCs w:val="24"/>
        </w:rPr>
        <w:t>'group'</w:t>
      </w:r>
      <w:r w:rsidRPr="006B214E">
        <w:rPr>
          <w:rFonts w:asciiTheme="minorHAnsi" w:hAnsiTheme="minorHAnsi" w:cstheme="minorHAnsi"/>
          <w:szCs w:val="24"/>
        </w:rPr>
        <w:t xml:space="preserve"> product e.g. lists of issues, range of options or a mutually accepted plan of action.  It is a useful method to bring together stakeholders with different values.  A workshop is best used when there is a specific focus/issue and a need to generate solutions.</w:t>
      </w:r>
      <w:r w:rsidR="005B2DDC" w:rsidRPr="006B214E">
        <w:rPr>
          <w:rFonts w:asciiTheme="minorHAnsi" w:hAnsiTheme="minorHAnsi" w:cstheme="minorHAnsi"/>
          <w:szCs w:val="24"/>
        </w:rPr>
        <w:t xml:space="preserve"> Workshops can deliver a report, opinions, suggestions or plans that have been collaboratively developed and agreed to by all participants, on an issue or proposal. </w:t>
      </w:r>
      <w:r w:rsidR="005B2DDC" w:rsidRPr="006B214E">
        <w:rPr>
          <w:rFonts w:asciiTheme="minorHAnsi" w:hAnsiTheme="minorHAnsi" w:cstheme="minorHAnsi"/>
        </w:rPr>
        <w:t xml:space="preserve">This is a </w:t>
      </w:r>
      <w:r w:rsidR="005B2DDC" w:rsidRPr="006B214E">
        <w:rPr>
          <w:rFonts w:asciiTheme="minorHAnsi" w:hAnsiTheme="minorHAnsi" w:cstheme="minorHAnsi"/>
          <w:szCs w:val="24"/>
        </w:rPr>
        <w:t>‘</w:t>
      </w:r>
      <w:r w:rsidR="005B2DDC" w:rsidRPr="006B214E">
        <w:rPr>
          <w:rFonts w:asciiTheme="minorHAnsi" w:hAnsiTheme="minorHAnsi" w:cstheme="minorHAnsi"/>
          <w:i/>
          <w:szCs w:val="24"/>
        </w:rPr>
        <w:t>diverging’</w:t>
      </w:r>
      <w:r w:rsidR="005B2DDC" w:rsidRPr="006B214E">
        <w:rPr>
          <w:rFonts w:asciiTheme="minorHAnsi" w:hAnsiTheme="minorHAnsi" w:cstheme="minorHAnsi"/>
          <w:szCs w:val="24"/>
        </w:rPr>
        <w:t xml:space="preserve"> and ‘</w:t>
      </w:r>
      <w:r w:rsidR="005B2DDC" w:rsidRPr="006B214E">
        <w:rPr>
          <w:rFonts w:asciiTheme="minorHAnsi" w:hAnsiTheme="minorHAnsi" w:cstheme="minorHAnsi"/>
          <w:i/>
          <w:szCs w:val="24"/>
        </w:rPr>
        <w:t>converging’</w:t>
      </w:r>
      <w:r w:rsidR="005B2DDC" w:rsidRPr="006B214E">
        <w:rPr>
          <w:rFonts w:asciiTheme="minorHAnsi" w:hAnsiTheme="minorHAnsi" w:cstheme="minorHAnsi"/>
          <w:szCs w:val="24"/>
        </w:rPr>
        <w:t xml:space="preserve"> tool.</w:t>
      </w:r>
    </w:p>
    <w:p w14:paraId="7D142600" w14:textId="77777777" w:rsidR="00CD1926" w:rsidRPr="006B214E" w:rsidRDefault="00CD1926" w:rsidP="00531DFD">
      <w:pPr>
        <w:jc w:val="both"/>
        <w:rPr>
          <w:rFonts w:asciiTheme="minorHAnsi" w:hAnsiTheme="minorHAnsi" w:cstheme="minorHAnsi"/>
          <w:szCs w:val="24"/>
        </w:rPr>
      </w:pPr>
    </w:p>
    <w:p w14:paraId="0902BEEC" w14:textId="2303697B" w:rsidR="00CD1926" w:rsidRPr="006B214E" w:rsidRDefault="00CD1926" w:rsidP="00531DFD">
      <w:pPr>
        <w:jc w:val="both"/>
        <w:rPr>
          <w:rFonts w:asciiTheme="minorHAnsi" w:hAnsiTheme="minorHAnsi" w:cstheme="minorHAnsi"/>
          <w:szCs w:val="24"/>
        </w:rPr>
      </w:pPr>
      <w:r w:rsidRPr="006B214E">
        <w:rPr>
          <w:rFonts w:asciiTheme="minorHAnsi" w:hAnsiTheme="minorHAnsi" w:cstheme="minorHAnsi"/>
          <w:szCs w:val="24"/>
        </w:rPr>
        <w:lastRenderedPageBreak/>
        <w:t xml:space="preserve">There are a </w:t>
      </w:r>
      <w:r w:rsidR="00724850" w:rsidRPr="006B214E">
        <w:rPr>
          <w:rFonts w:asciiTheme="minorHAnsi" w:hAnsiTheme="minorHAnsi" w:cstheme="minorHAnsi"/>
          <w:szCs w:val="24"/>
        </w:rPr>
        <w:t>variety of</w:t>
      </w:r>
      <w:r w:rsidRPr="006B214E">
        <w:rPr>
          <w:rFonts w:asciiTheme="minorHAnsi" w:hAnsiTheme="minorHAnsi" w:cstheme="minorHAnsi"/>
          <w:szCs w:val="24"/>
        </w:rPr>
        <w:t xml:space="preserve"> participatory group techniques that can be used in the workshop process; including:</w:t>
      </w:r>
    </w:p>
    <w:p w14:paraId="49630D05" w14:textId="2E62A8F1" w:rsidR="00CD1926" w:rsidRPr="006B214E" w:rsidRDefault="00CD1926" w:rsidP="00D52309">
      <w:pPr>
        <w:numPr>
          <w:ilvl w:val="0"/>
          <w:numId w:val="26"/>
        </w:numPr>
        <w:jc w:val="both"/>
        <w:rPr>
          <w:rFonts w:asciiTheme="minorHAnsi" w:hAnsiTheme="minorHAnsi" w:cstheme="minorHAnsi"/>
          <w:szCs w:val="24"/>
        </w:rPr>
      </w:pPr>
      <w:r w:rsidRPr="006B214E">
        <w:rPr>
          <w:rFonts w:asciiTheme="minorHAnsi" w:hAnsiTheme="minorHAnsi" w:cstheme="minorHAnsi"/>
          <w:b/>
          <w:szCs w:val="24"/>
        </w:rPr>
        <w:t>Brainstorming</w:t>
      </w:r>
      <w:r w:rsidR="00724850" w:rsidRPr="006B214E">
        <w:rPr>
          <w:rFonts w:asciiTheme="minorHAnsi" w:hAnsiTheme="minorHAnsi" w:cstheme="minorHAnsi"/>
          <w:szCs w:val="24"/>
        </w:rPr>
        <w:t xml:space="preserve"> - </w:t>
      </w:r>
      <w:r w:rsidR="00D52309" w:rsidRPr="006B214E">
        <w:rPr>
          <w:rFonts w:asciiTheme="minorHAnsi" w:hAnsiTheme="minorHAnsi" w:cstheme="minorHAnsi"/>
          <w:szCs w:val="24"/>
        </w:rPr>
        <w:t>A</w:t>
      </w:r>
      <w:r w:rsidR="00724850" w:rsidRPr="006B214E">
        <w:rPr>
          <w:rFonts w:asciiTheme="minorHAnsi" w:hAnsiTheme="minorHAnsi" w:cstheme="minorHAnsi"/>
          <w:szCs w:val="24"/>
        </w:rPr>
        <w:t xml:space="preserve"> method for developing creative options to a specific problem, issue or scenario. Participants come up with as many deliberately unusual solutions as possible and by pushing the ideas as far as possible. During the brainstorming session there is no criticism of ideas. Once this has been done the results of the brainstorming session can be analysed and the best solutions can be explored</w:t>
      </w:r>
      <w:r w:rsidR="00D52309" w:rsidRPr="006B214E">
        <w:rPr>
          <w:rFonts w:asciiTheme="minorHAnsi" w:hAnsiTheme="minorHAnsi" w:cstheme="minorHAnsi"/>
          <w:szCs w:val="24"/>
        </w:rPr>
        <w:t xml:space="preserve">. Brainstorming is particularly useful for generating lots of ideas in a short period; encouraging lateral and creative thinking; expanding, </w:t>
      </w:r>
      <w:r w:rsidR="00D52309" w:rsidRPr="006B214E">
        <w:rPr>
          <w:rFonts w:asciiTheme="minorHAnsi" w:hAnsiTheme="minorHAnsi" w:cstheme="minorHAnsi"/>
          <w:i/>
          <w:szCs w:val="24"/>
        </w:rPr>
        <w:t>'piggy backing'</w:t>
      </w:r>
      <w:r w:rsidR="00D52309" w:rsidRPr="006B214E">
        <w:rPr>
          <w:rFonts w:asciiTheme="minorHAnsi" w:hAnsiTheme="minorHAnsi" w:cstheme="minorHAnsi"/>
          <w:szCs w:val="24"/>
        </w:rPr>
        <w:t xml:space="preserve"> or '</w:t>
      </w:r>
      <w:r w:rsidR="00D52309" w:rsidRPr="006B214E">
        <w:rPr>
          <w:rFonts w:asciiTheme="minorHAnsi" w:hAnsiTheme="minorHAnsi" w:cstheme="minorHAnsi"/>
          <w:i/>
          <w:szCs w:val="24"/>
        </w:rPr>
        <w:t>leapfrogging</w:t>
      </w:r>
      <w:r w:rsidR="00D52309" w:rsidRPr="006B214E">
        <w:rPr>
          <w:rFonts w:asciiTheme="minorHAnsi" w:hAnsiTheme="minorHAnsi" w:cstheme="minorHAnsi"/>
          <w:szCs w:val="24"/>
        </w:rPr>
        <w:t>' on the ideas of others; helping participants to temporarily suspend judgement or criticism; and helping shy individuals to participate more effectively.</w:t>
      </w:r>
      <w:r w:rsidR="00724850" w:rsidRPr="006B214E">
        <w:rPr>
          <w:rFonts w:asciiTheme="minorHAnsi" w:hAnsiTheme="minorHAnsi" w:cstheme="minorHAnsi"/>
          <w:szCs w:val="24"/>
        </w:rPr>
        <w:t xml:space="preserve"> </w:t>
      </w:r>
    </w:p>
    <w:p w14:paraId="2EC4E6CE" w14:textId="77777777" w:rsidR="007A1A43" w:rsidRPr="006B214E" w:rsidRDefault="007A1A43" w:rsidP="007A1A43">
      <w:pPr>
        <w:ind w:left="340"/>
        <w:jc w:val="both"/>
        <w:rPr>
          <w:rFonts w:asciiTheme="minorHAnsi" w:hAnsiTheme="minorHAnsi" w:cstheme="minorHAnsi"/>
          <w:szCs w:val="24"/>
        </w:rPr>
      </w:pPr>
    </w:p>
    <w:p w14:paraId="687A0CA0" w14:textId="34E0627B" w:rsidR="00260BDB" w:rsidRPr="006B214E" w:rsidRDefault="007719AC" w:rsidP="00260BDB">
      <w:pPr>
        <w:numPr>
          <w:ilvl w:val="0"/>
          <w:numId w:val="26"/>
        </w:numPr>
        <w:jc w:val="both"/>
        <w:rPr>
          <w:rFonts w:asciiTheme="minorHAnsi" w:hAnsiTheme="minorHAnsi" w:cstheme="minorHAnsi"/>
          <w:b/>
          <w:szCs w:val="24"/>
        </w:rPr>
      </w:pPr>
      <w:r>
        <w:rPr>
          <w:rFonts w:asciiTheme="minorHAnsi" w:hAnsiTheme="minorHAnsi" w:cstheme="minorHAnsi"/>
          <w:b/>
          <w:szCs w:val="24"/>
        </w:rPr>
        <w:t xml:space="preserve">Fishbowl: </w:t>
      </w:r>
      <w:r w:rsidR="00260BDB" w:rsidRPr="006B214E">
        <w:rPr>
          <w:rFonts w:asciiTheme="minorHAnsi" w:hAnsiTheme="minorHAnsi" w:cstheme="minorHAnsi"/>
          <w:szCs w:val="24"/>
        </w:rPr>
        <w:t>represents an inner group of participants in a roundtable format involved in a decision-making process that is</w:t>
      </w:r>
      <w:r w:rsidR="00260BDB" w:rsidRPr="006B214E">
        <w:rPr>
          <w:rFonts w:asciiTheme="minorHAnsi" w:hAnsiTheme="minorHAnsi" w:cstheme="minorHAnsi"/>
          <w:i/>
          <w:szCs w:val="24"/>
        </w:rPr>
        <w:t xml:space="preserve"> ‘witnessed’</w:t>
      </w:r>
      <w:r w:rsidR="00260BDB" w:rsidRPr="006B214E">
        <w:rPr>
          <w:rFonts w:asciiTheme="minorHAnsi" w:hAnsiTheme="minorHAnsi" w:cstheme="minorHAnsi"/>
          <w:szCs w:val="24"/>
        </w:rPr>
        <w:t xml:space="preserve"> by a larger group who have the opportunity for input and questioning</w:t>
      </w:r>
    </w:p>
    <w:p w14:paraId="25B12430" w14:textId="77777777" w:rsidR="007A1A43" w:rsidRPr="006B214E" w:rsidRDefault="007A1A43" w:rsidP="007A1A43">
      <w:pPr>
        <w:jc w:val="both"/>
        <w:rPr>
          <w:rFonts w:asciiTheme="minorHAnsi" w:hAnsiTheme="minorHAnsi" w:cstheme="minorHAnsi"/>
          <w:b/>
          <w:szCs w:val="24"/>
        </w:rPr>
      </w:pPr>
    </w:p>
    <w:p w14:paraId="5949816A" w14:textId="702E4BE5" w:rsidR="00F12C9C" w:rsidRPr="006B214E" w:rsidRDefault="007719AC" w:rsidP="00F12C9C">
      <w:pPr>
        <w:numPr>
          <w:ilvl w:val="0"/>
          <w:numId w:val="26"/>
        </w:numPr>
        <w:jc w:val="both"/>
        <w:rPr>
          <w:rFonts w:asciiTheme="minorHAnsi" w:hAnsiTheme="minorHAnsi" w:cstheme="minorHAnsi"/>
          <w:b/>
          <w:szCs w:val="24"/>
        </w:rPr>
      </w:pPr>
      <w:r>
        <w:rPr>
          <w:rFonts w:asciiTheme="minorHAnsi" w:hAnsiTheme="minorHAnsi" w:cstheme="minorHAnsi"/>
          <w:b/>
          <w:szCs w:val="24"/>
        </w:rPr>
        <w:t>Mind Mapping:</w:t>
      </w:r>
      <w:r w:rsidR="00F12C9C" w:rsidRPr="006B214E">
        <w:rPr>
          <w:rFonts w:asciiTheme="minorHAnsi" w:hAnsiTheme="minorHAnsi" w:cstheme="minorHAnsi"/>
          <w:b/>
          <w:szCs w:val="24"/>
        </w:rPr>
        <w:t xml:space="preserve"> </w:t>
      </w:r>
      <w:r w:rsidR="00F12C9C" w:rsidRPr="006B214E">
        <w:rPr>
          <w:rFonts w:asciiTheme="minorHAnsi" w:hAnsiTheme="minorHAnsi" w:cstheme="minorHAnsi"/>
          <w:szCs w:val="24"/>
        </w:rPr>
        <w:t xml:space="preserve">developed by Tony Buzan, </w:t>
      </w:r>
      <w:r w:rsidR="007A1A43" w:rsidRPr="006B214E">
        <w:rPr>
          <w:rFonts w:asciiTheme="minorHAnsi" w:hAnsiTheme="minorHAnsi" w:cstheme="minorHAnsi"/>
          <w:szCs w:val="24"/>
        </w:rPr>
        <w:t xml:space="preserve">it is </w:t>
      </w:r>
      <w:r w:rsidR="00F12C9C" w:rsidRPr="006B214E">
        <w:rPr>
          <w:rFonts w:asciiTheme="minorHAnsi" w:hAnsiTheme="minorHAnsi" w:cstheme="minorHAnsi"/>
          <w:szCs w:val="24"/>
        </w:rPr>
        <w:t>an effective method of notetaking and useful for the generation of ideas by associations. Mind maps help organise information.</w:t>
      </w:r>
      <w:r w:rsidR="00BC55ED" w:rsidRPr="006B214E">
        <w:rPr>
          <w:rFonts w:asciiTheme="minorHAnsi" w:hAnsiTheme="minorHAnsi" w:cstheme="minorHAnsi"/>
          <w:szCs w:val="24"/>
        </w:rPr>
        <w:t xml:space="preserve"> </w:t>
      </w:r>
      <w:r w:rsidR="00F12C9C" w:rsidRPr="006B214E">
        <w:rPr>
          <w:rFonts w:asciiTheme="minorHAnsi" w:hAnsiTheme="minorHAnsi" w:cstheme="minorHAnsi"/>
          <w:szCs w:val="24"/>
        </w:rPr>
        <w:t>To make a mind map, one starts in the centre of the page with the main idea, and works outward in all directions, producing a growing and organised structure composed of key words and key images.</w:t>
      </w:r>
    </w:p>
    <w:p w14:paraId="06AAA86A" w14:textId="77777777" w:rsidR="007A1A43" w:rsidRPr="006B214E" w:rsidRDefault="007A1A43" w:rsidP="007A1A43">
      <w:pPr>
        <w:ind w:left="340"/>
        <w:jc w:val="both"/>
        <w:rPr>
          <w:rFonts w:asciiTheme="minorHAnsi" w:hAnsiTheme="minorHAnsi" w:cstheme="minorHAnsi"/>
          <w:b/>
          <w:szCs w:val="24"/>
        </w:rPr>
      </w:pPr>
    </w:p>
    <w:p w14:paraId="77F755E0" w14:textId="7490EF55" w:rsidR="00CD1926" w:rsidRPr="006B214E" w:rsidRDefault="00260BDB" w:rsidP="008D1217">
      <w:pPr>
        <w:numPr>
          <w:ilvl w:val="0"/>
          <w:numId w:val="26"/>
        </w:numPr>
        <w:jc w:val="both"/>
        <w:rPr>
          <w:rFonts w:asciiTheme="minorHAnsi" w:hAnsiTheme="minorHAnsi" w:cstheme="minorHAnsi"/>
          <w:b/>
          <w:szCs w:val="24"/>
        </w:rPr>
      </w:pPr>
      <w:r w:rsidRPr="006B214E">
        <w:rPr>
          <w:rFonts w:asciiTheme="minorHAnsi" w:hAnsiTheme="minorHAnsi" w:cstheme="minorHAnsi"/>
          <w:b/>
          <w:szCs w:val="24"/>
        </w:rPr>
        <w:t xml:space="preserve"> </w:t>
      </w:r>
      <w:r w:rsidR="00CD1926" w:rsidRPr="006B214E">
        <w:rPr>
          <w:rFonts w:asciiTheme="minorHAnsi" w:hAnsiTheme="minorHAnsi" w:cstheme="minorHAnsi"/>
          <w:b/>
          <w:szCs w:val="24"/>
        </w:rPr>
        <w:t>Nominal group</w:t>
      </w:r>
      <w:r w:rsidR="008D1217" w:rsidRPr="006B214E">
        <w:rPr>
          <w:rFonts w:asciiTheme="minorHAnsi" w:hAnsiTheme="minorHAnsi" w:cstheme="minorHAnsi"/>
          <w:b/>
          <w:szCs w:val="24"/>
        </w:rPr>
        <w:t xml:space="preserve"> technique</w:t>
      </w:r>
      <w:r w:rsidR="007719AC">
        <w:rPr>
          <w:rFonts w:asciiTheme="minorHAnsi" w:hAnsiTheme="minorHAnsi" w:cstheme="minorHAnsi"/>
          <w:b/>
          <w:szCs w:val="24"/>
        </w:rPr>
        <w:t>:</w:t>
      </w:r>
      <w:r w:rsidR="00B71164" w:rsidRPr="006B214E">
        <w:rPr>
          <w:rFonts w:ascii="Arial" w:hAnsi="Arial" w:cs="Arial"/>
          <w:sz w:val="21"/>
          <w:szCs w:val="21"/>
        </w:rPr>
        <w:t xml:space="preserve"> </w:t>
      </w:r>
      <w:r w:rsidR="00B71164" w:rsidRPr="006B214E">
        <w:rPr>
          <w:rFonts w:asciiTheme="minorHAnsi" w:hAnsiTheme="minorHAnsi" w:cs="Arial"/>
          <w:szCs w:val="24"/>
        </w:rPr>
        <w:t xml:space="preserve">a group process involving problem identification, solution generation, and decision making. It can be used in groups who want to make their decision quickly but want everyone's </w:t>
      </w:r>
      <w:r w:rsidR="00B71164" w:rsidRPr="006B214E">
        <w:rPr>
          <w:rFonts w:asciiTheme="minorHAnsi" w:hAnsiTheme="minorHAnsi" w:cs="Arial"/>
          <w:szCs w:val="24"/>
        </w:rPr>
        <w:lastRenderedPageBreak/>
        <w:t>opinions taken into account (as opposed to traditional voting, where only the largest group is considered)</w:t>
      </w:r>
      <w:r w:rsidR="007A1A43" w:rsidRPr="006B214E">
        <w:rPr>
          <w:rFonts w:asciiTheme="minorHAnsi" w:hAnsiTheme="minorHAnsi" w:cs="Arial"/>
          <w:szCs w:val="24"/>
        </w:rPr>
        <w:t>.</w:t>
      </w:r>
      <w:r w:rsidR="00B71164" w:rsidRPr="006B214E">
        <w:rPr>
          <w:rFonts w:asciiTheme="minorHAnsi" w:hAnsiTheme="minorHAnsi" w:cs="Arial"/>
          <w:szCs w:val="24"/>
        </w:rPr>
        <w:t xml:space="preserve"> The method of tallying is the difference. First</w:t>
      </w:r>
      <w:r w:rsidR="007A1A43" w:rsidRPr="006B214E">
        <w:rPr>
          <w:rFonts w:asciiTheme="minorHAnsi" w:hAnsiTheme="minorHAnsi" w:cs="Arial"/>
          <w:szCs w:val="24"/>
        </w:rPr>
        <w:t>ly</w:t>
      </w:r>
      <w:r w:rsidR="00B71164" w:rsidRPr="006B214E">
        <w:rPr>
          <w:rFonts w:asciiTheme="minorHAnsi" w:hAnsiTheme="minorHAnsi" w:cs="Arial"/>
          <w:szCs w:val="24"/>
        </w:rPr>
        <w:t>, every member of the group gives their view of the solution, with a short explanation. Then, duplicate solutions are eliminated from the list of all solutions, and the members proceed to rank the solutions, 1st, 2nd, 3rd, 4th, and so on</w:t>
      </w:r>
      <w:r w:rsidR="008D1217" w:rsidRPr="006B214E">
        <w:rPr>
          <w:rFonts w:asciiTheme="minorHAnsi" w:hAnsiTheme="minorHAnsi" w:cstheme="minorHAnsi"/>
          <w:szCs w:val="24"/>
        </w:rPr>
        <w:t>.</w:t>
      </w:r>
    </w:p>
    <w:p w14:paraId="445122E0" w14:textId="77777777" w:rsidR="007A1A43" w:rsidRPr="006B214E" w:rsidRDefault="007A1A43" w:rsidP="007A1A43">
      <w:pPr>
        <w:jc w:val="both"/>
        <w:rPr>
          <w:rFonts w:asciiTheme="minorHAnsi" w:hAnsiTheme="minorHAnsi" w:cstheme="minorHAnsi"/>
          <w:b/>
          <w:szCs w:val="24"/>
        </w:rPr>
      </w:pPr>
    </w:p>
    <w:p w14:paraId="71B03B9D" w14:textId="29664DAC" w:rsidR="007A1A43" w:rsidRPr="006B214E" w:rsidRDefault="00CD1926" w:rsidP="007A1A43">
      <w:pPr>
        <w:numPr>
          <w:ilvl w:val="0"/>
          <w:numId w:val="26"/>
        </w:numPr>
        <w:jc w:val="both"/>
        <w:rPr>
          <w:rFonts w:asciiTheme="minorHAnsi" w:hAnsiTheme="minorHAnsi" w:cstheme="minorHAnsi"/>
          <w:szCs w:val="24"/>
        </w:rPr>
      </w:pPr>
      <w:r w:rsidRPr="006B214E">
        <w:rPr>
          <w:rFonts w:asciiTheme="minorHAnsi" w:hAnsiTheme="minorHAnsi" w:cstheme="minorHAnsi"/>
          <w:b/>
          <w:szCs w:val="24"/>
        </w:rPr>
        <w:t>Force Field analysis</w:t>
      </w:r>
      <w:r w:rsidR="007719AC">
        <w:rPr>
          <w:rFonts w:asciiTheme="minorHAnsi" w:hAnsiTheme="minorHAnsi" w:cstheme="minorHAnsi"/>
          <w:b/>
          <w:szCs w:val="24"/>
        </w:rPr>
        <w:t>:</w:t>
      </w:r>
      <w:r w:rsidR="007A1A43" w:rsidRPr="006B214E">
        <w:rPr>
          <w:rFonts w:asciiTheme="minorHAnsi" w:hAnsiTheme="minorHAnsi" w:cstheme="minorHAnsi"/>
          <w:szCs w:val="24"/>
        </w:rPr>
        <w:t xml:space="preserve"> a technique devised by Kurt Lewin that </w:t>
      </w:r>
      <w:r w:rsidR="007A1A43" w:rsidRPr="006B214E">
        <w:rPr>
          <w:rFonts w:asciiTheme="minorHAnsi" w:hAnsiTheme="minorHAnsi" w:cs="Arial"/>
          <w:szCs w:val="24"/>
        </w:rPr>
        <w:t>looks at the factors (</w:t>
      </w:r>
      <w:r w:rsidR="007A1A43" w:rsidRPr="006B214E">
        <w:rPr>
          <w:rFonts w:asciiTheme="minorHAnsi" w:hAnsiTheme="minorHAnsi" w:cs="Arial"/>
          <w:i/>
          <w:iCs/>
          <w:szCs w:val="24"/>
        </w:rPr>
        <w:t>forces</w:t>
      </w:r>
      <w:r w:rsidR="007A1A43" w:rsidRPr="006B214E">
        <w:rPr>
          <w:rFonts w:asciiTheme="minorHAnsi" w:hAnsiTheme="minorHAnsi" w:cs="Arial"/>
          <w:szCs w:val="24"/>
        </w:rPr>
        <w:t>) that influence a situation. It looks at forces that are either driving movement toward a goal (helping forces) or blocking movement toward a goal (hindering forces). The tool is useful for making decisions by analysing the forces for and against a change, and for communicating the reasoning behind one’s decision.</w:t>
      </w:r>
    </w:p>
    <w:p w14:paraId="61426426" w14:textId="77777777" w:rsidR="007A1A43" w:rsidRPr="006B214E" w:rsidRDefault="007A1A43" w:rsidP="007A1A43">
      <w:pPr>
        <w:ind w:left="340"/>
        <w:jc w:val="both"/>
        <w:rPr>
          <w:rFonts w:asciiTheme="minorHAnsi" w:hAnsiTheme="minorHAnsi" w:cstheme="minorHAnsi"/>
          <w:szCs w:val="24"/>
        </w:rPr>
      </w:pPr>
    </w:p>
    <w:p w14:paraId="2E53304C" w14:textId="583C9420" w:rsidR="007A1A43" w:rsidRPr="006B214E" w:rsidRDefault="00CD1926" w:rsidP="00B37761">
      <w:pPr>
        <w:numPr>
          <w:ilvl w:val="0"/>
          <w:numId w:val="26"/>
        </w:numPr>
        <w:jc w:val="both"/>
        <w:rPr>
          <w:rFonts w:asciiTheme="minorHAnsi" w:hAnsiTheme="minorHAnsi" w:cstheme="minorHAnsi"/>
          <w:szCs w:val="24"/>
        </w:rPr>
      </w:pPr>
      <w:r w:rsidRPr="006B214E">
        <w:rPr>
          <w:rFonts w:asciiTheme="minorHAnsi" w:hAnsiTheme="minorHAnsi" w:cstheme="minorHAnsi"/>
          <w:b/>
          <w:szCs w:val="24"/>
        </w:rPr>
        <w:t>Values clarification</w:t>
      </w:r>
      <w:r w:rsidR="007719AC">
        <w:rPr>
          <w:rFonts w:asciiTheme="minorHAnsi" w:hAnsiTheme="minorHAnsi" w:cstheme="minorHAnsi"/>
          <w:b/>
          <w:szCs w:val="24"/>
        </w:rPr>
        <w:t xml:space="preserve"> exercise:</w:t>
      </w:r>
      <w:r w:rsidR="00BC55ED" w:rsidRPr="006B214E">
        <w:rPr>
          <w:rFonts w:asciiTheme="minorHAnsi" w:hAnsiTheme="minorHAnsi" w:cstheme="minorHAnsi"/>
          <w:b/>
          <w:szCs w:val="24"/>
        </w:rPr>
        <w:t xml:space="preserve"> </w:t>
      </w:r>
      <w:r w:rsidR="00BC55ED" w:rsidRPr="006B214E">
        <w:rPr>
          <w:rFonts w:asciiTheme="minorHAnsi" w:hAnsiTheme="minorHAnsi" w:cstheme="minorHAnsi"/>
          <w:szCs w:val="24"/>
        </w:rPr>
        <w:t xml:space="preserve">Values answer the question of why people do what they do and guide our actions towards the things we believe are good in some way or another. Value clarification exercises/games </w:t>
      </w:r>
      <w:r w:rsidR="00B71164" w:rsidRPr="006B214E">
        <w:rPr>
          <w:rFonts w:asciiTheme="minorHAnsi" w:hAnsiTheme="minorHAnsi" w:cstheme="minorHAnsi"/>
          <w:szCs w:val="24"/>
        </w:rPr>
        <w:t>help to explore theses values, beliefs, motivations and choices within the group context. Very helpful in prioritising e.g. dot democracy activity.</w:t>
      </w:r>
    </w:p>
    <w:p w14:paraId="721C68C3" w14:textId="12C4C6FA" w:rsidR="00B71164" w:rsidRPr="006B214E" w:rsidRDefault="00B71164" w:rsidP="007A1A43">
      <w:pPr>
        <w:jc w:val="both"/>
        <w:rPr>
          <w:rFonts w:asciiTheme="minorHAnsi" w:hAnsiTheme="minorHAnsi" w:cstheme="minorHAnsi"/>
          <w:szCs w:val="24"/>
        </w:rPr>
      </w:pPr>
    </w:p>
    <w:p w14:paraId="5D83579B" w14:textId="11FFAEA7" w:rsidR="007A1A43" w:rsidRPr="006B214E" w:rsidRDefault="00B71164" w:rsidP="00B37761">
      <w:pPr>
        <w:numPr>
          <w:ilvl w:val="0"/>
          <w:numId w:val="26"/>
        </w:numPr>
        <w:jc w:val="both"/>
        <w:rPr>
          <w:rFonts w:asciiTheme="minorHAnsi" w:hAnsiTheme="minorHAnsi" w:cstheme="minorHAnsi"/>
          <w:szCs w:val="24"/>
        </w:rPr>
      </w:pPr>
      <w:r w:rsidRPr="006B214E">
        <w:rPr>
          <w:rFonts w:asciiTheme="minorHAnsi" w:hAnsiTheme="minorHAnsi" w:cstheme="minorHAnsi"/>
          <w:szCs w:val="24"/>
        </w:rPr>
        <w:t xml:space="preserve"> </w:t>
      </w:r>
      <w:r w:rsidR="007719AC">
        <w:rPr>
          <w:rFonts w:asciiTheme="minorHAnsi" w:hAnsiTheme="minorHAnsi" w:cstheme="minorHAnsi"/>
          <w:b/>
          <w:szCs w:val="24"/>
        </w:rPr>
        <w:t>Visioning:</w:t>
      </w:r>
      <w:r w:rsidR="00BC55ED" w:rsidRPr="006B214E">
        <w:rPr>
          <w:rFonts w:asciiTheme="minorHAnsi" w:hAnsiTheme="minorHAnsi" w:cstheme="minorHAnsi"/>
          <w:b/>
          <w:szCs w:val="24"/>
        </w:rPr>
        <w:t xml:space="preserve"> </w:t>
      </w:r>
      <w:r w:rsidR="00BC55ED" w:rsidRPr="006B214E">
        <w:rPr>
          <w:rFonts w:asciiTheme="minorHAnsi" w:hAnsiTheme="minorHAnsi" w:cstheme="minorHAnsi"/>
          <w:szCs w:val="24"/>
        </w:rPr>
        <w:t xml:space="preserve"> use of gaming and imagination techniques to develop preferred future scenarios, followed by the steps to make them happen.</w:t>
      </w:r>
    </w:p>
    <w:p w14:paraId="24C65B55" w14:textId="22316F30" w:rsidR="00BC55ED" w:rsidRPr="006B214E" w:rsidRDefault="00BC55ED" w:rsidP="007A1A43">
      <w:pPr>
        <w:ind w:left="340"/>
        <w:jc w:val="both"/>
        <w:rPr>
          <w:rFonts w:asciiTheme="minorHAnsi" w:hAnsiTheme="minorHAnsi" w:cstheme="minorHAnsi"/>
          <w:szCs w:val="24"/>
        </w:rPr>
      </w:pPr>
      <w:r w:rsidRPr="006B214E">
        <w:rPr>
          <w:rFonts w:asciiTheme="minorHAnsi" w:hAnsiTheme="minorHAnsi" w:cstheme="minorHAnsi"/>
          <w:szCs w:val="24"/>
        </w:rPr>
        <w:t xml:space="preserve">  </w:t>
      </w:r>
    </w:p>
    <w:p w14:paraId="4C986E5D" w14:textId="0839D0B5" w:rsidR="00724850" w:rsidRPr="006B214E" w:rsidRDefault="007719AC" w:rsidP="00724850">
      <w:pPr>
        <w:numPr>
          <w:ilvl w:val="0"/>
          <w:numId w:val="26"/>
        </w:numPr>
        <w:jc w:val="both"/>
        <w:rPr>
          <w:rFonts w:asciiTheme="minorHAnsi" w:hAnsiTheme="minorHAnsi" w:cstheme="minorHAnsi"/>
          <w:szCs w:val="24"/>
        </w:rPr>
      </w:pPr>
      <w:r>
        <w:rPr>
          <w:rFonts w:asciiTheme="minorHAnsi" w:hAnsiTheme="minorHAnsi" w:cstheme="minorHAnsi"/>
          <w:b/>
          <w:szCs w:val="24"/>
        </w:rPr>
        <w:t>Backcasting:</w:t>
      </w:r>
      <w:r w:rsidR="00724850" w:rsidRPr="006B214E">
        <w:rPr>
          <w:rFonts w:asciiTheme="minorHAnsi" w:hAnsiTheme="minorHAnsi" w:cstheme="minorHAnsi"/>
          <w:szCs w:val="24"/>
        </w:rPr>
        <w:t xml:space="preserve"> a method of analysing alternative futures and how desirable futures can be attained. It involves working backward from a desired future endpoint or set of goals to the present to determine the physical feasibility of a particular future and the measures required to reach that end point. End-points are usually chosen for a future of 25 to 50 years.</w:t>
      </w:r>
    </w:p>
    <w:p w14:paraId="725EBC6C" w14:textId="4902F5CF" w:rsidR="003D7601" w:rsidRPr="006B214E" w:rsidRDefault="003D7601" w:rsidP="00163322">
      <w:pPr>
        <w:rPr>
          <w:rFonts w:asciiTheme="minorHAnsi" w:hAnsiTheme="minorHAnsi" w:cstheme="minorHAnsi"/>
          <w:szCs w:val="24"/>
        </w:rPr>
      </w:pPr>
    </w:p>
    <w:p w14:paraId="5A8A9888" w14:textId="5D33EACE" w:rsidR="00CD1926" w:rsidRPr="006B214E" w:rsidRDefault="00CD1926" w:rsidP="00163322">
      <w:pPr>
        <w:rPr>
          <w:rFonts w:asciiTheme="minorHAnsi" w:hAnsiTheme="minorHAnsi" w:cstheme="minorHAnsi"/>
          <w:b/>
          <w:szCs w:val="24"/>
        </w:rPr>
      </w:pPr>
      <w:r w:rsidRPr="006B214E">
        <w:rPr>
          <w:rFonts w:asciiTheme="minorHAnsi" w:hAnsiTheme="minorHAnsi" w:cstheme="minorHAnsi"/>
          <w:b/>
          <w:szCs w:val="24"/>
        </w:rPr>
        <w:t>Strengths:</w:t>
      </w:r>
    </w:p>
    <w:p w14:paraId="120A85AE" w14:textId="53F4F769" w:rsidR="00CD1926" w:rsidRPr="006B214E" w:rsidRDefault="00CD1926" w:rsidP="001A19D0">
      <w:pPr>
        <w:numPr>
          <w:ilvl w:val="0"/>
          <w:numId w:val="27"/>
        </w:numPr>
        <w:rPr>
          <w:rFonts w:asciiTheme="minorHAnsi" w:hAnsiTheme="minorHAnsi" w:cstheme="minorHAnsi"/>
          <w:szCs w:val="24"/>
        </w:rPr>
      </w:pPr>
      <w:r w:rsidRPr="006B214E">
        <w:rPr>
          <w:rFonts w:asciiTheme="minorHAnsi" w:hAnsiTheme="minorHAnsi" w:cstheme="minorHAnsi"/>
          <w:szCs w:val="24"/>
        </w:rPr>
        <w:t>Maximum interchange of information and ideas</w:t>
      </w:r>
    </w:p>
    <w:p w14:paraId="38B729BF" w14:textId="77C462F7" w:rsidR="00CD1926" w:rsidRPr="006B214E" w:rsidRDefault="00CD1926" w:rsidP="001A19D0">
      <w:pPr>
        <w:numPr>
          <w:ilvl w:val="0"/>
          <w:numId w:val="27"/>
        </w:numPr>
        <w:rPr>
          <w:rFonts w:asciiTheme="minorHAnsi" w:hAnsiTheme="minorHAnsi" w:cstheme="minorHAnsi"/>
          <w:szCs w:val="24"/>
        </w:rPr>
      </w:pPr>
      <w:r w:rsidRPr="006B214E">
        <w:rPr>
          <w:rFonts w:asciiTheme="minorHAnsi" w:hAnsiTheme="minorHAnsi" w:cstheme="minorHAnsi"/>
          <w:szCs w:val="24"/>
        </w:rPr>
        <w:t>Enables prioritisation of possible actions</w:t>
      </w:r>
    </w:p>
    <w:p w14:paraId="65C94D71" w14:textId="4415862E" w:rsidR="00CD1926" w:rsidRPr="006B214E" w:rsidRDefault="00CD1926" w:rsidP="001A19D0">
      <w:pPr>
        <w:numPr>
          <w:ilvl w:val="0"/>
          <w:numId w:val="27"/>
        </w:numPr>
        <w:rPr>
          <w:rFonts w:asciiTheme="minorHAnsi" w:hAnsiTheme="minorHAnsi" w:cstheme="minorHAnsi"/>
          <w:szCs w:val="24"/>
        </w:rPr>
      </w:pPr>
      <w:r w:rsidRPr="006B214E">
        <w:rPr>
          <w:rFonts w:asciiTheme="minorHAnsi" w:hAnsiTheme="minorHAnsi" w:cstheme="minorHAnsi"/>
          <w:szCs w:val="24"/>
        </w:rPr>
        <w:t>Enables the creation of a '</w:t>
      </w:r>
      <w:r w:rsidRPr="006B214E">
        <w:rPr>
          <w:rFonts w:asciiTheme="minorHAnsi" w:hAnsiTheme="minorHAnsi" w:cstheme="minorHAnsi"/>
          <w:i/>
          <w:szCs w:val="24"/>
        </w:rPr>
        <w:t>group</w:t>
      </w:r>
      <w:r w:rsidRPr="006B214E">
        <w:rPr>
          <w:rFonts w:asciiTheme="minorHAnsi" w:hAnsiTheme="minorHAnsi" w:cstheme="minorHAnsi"/>
          <w:szCs w:val="24"/>
        </w:rPr>
        <w:t>' product</w:t>
      </w:r>
    </w:p>
    <w:p w14:paraId="69367E25" w14:textId="08C974A5" w:rsidR="000854C0" w:rsidRPr="006B214E" w:rsidRDefault="000854C0" w:rsidP="001A19D0">
      <w:pPr>
        <w:numPr>
          <w:ilvl w:val="0"/>
          <w:numId w:val="27"/>
        </w:numPr>
        <w:rPr>
          <w:rFonts w:asciiTheme="minorHAnsi" w:hAnsiTheme="minorHAnsi" w:cstheme="minorHAnsi"/>
          <w:szCs w:val="24"/>
        </w:rPr>
      </w:pPr>
      <w:r w:rsidRPr="006B214E">
        <w:rPr>
          <w:rFonts w:asciiTheme="minorHAnsi" w:hAnsiTheme="minorHAnsi" w:cstheme="minorHAnsi"/>
          <w:szCs w:val="24"/>
        </w:rPr>
        <w:t>Opportunity to hear the ‘</w:t>
      </w:r>
      <w:r w:rsidRPr="006B214E">
        <w:rPr>
          <w:rFonts w:asciiTheme="minorHAnsi" w:hAnsiTheme="minorHAnsi" w:cstheme="minorHAnsi"/>
          <w:i/>
          <w:szCs w:val="24"/>
        </w:rPr>
        <w:t>silent voices’</w:t>
      </w:r>
    </w:p>
    <w:p w14:paraId="4A7CF9E5" w14:textId="35068CC6" w:rsidR="000854C0" w:rsidRPr="006B214E" w:rsidRDefault="000854C0" w:rsidP="001A19D0">
      <w:pPr>
        <w:numPr>
          <w:ilvl w:val="0"/>
          <w:numId w:val="27"/>
        </w:numPr>
        <w:rPr>
          <w:rFonts w:asciiTheme="minorHAnsi" w:hAnsiTheme="minorHAnsi" w:cstheme="minorHAnsi"/>
          <w:szCs w:val="24"/>
        </w:rPr>
      </w:pPr>
      <w:r w:rsidRPr="006B214E">
        <w:rPr>
          <w:rFonts w:asciiTheme="minorHAnsi" w:hAnsiTheme="minorHAnsi" w:cstheme="minorHAnsi"/>
          <w:szCs w:val="24"/>
        </w:rPr>
        <w:t>Can strengthen ongoing relationships in the community</w:t>
      </w:r>
    </w:p>
    <w:p w14:paraId="3B5CCE3C" w14:textId="336D84AA" w:rsidR="002D542E" w:rsidRPr="006B214E" w:rsidRDefault="002D542E" w:rsidP="002D542E">
      <w:pPr>
        <w:numPr>
          <w:ilvl w:val="0"/>
          <w:numId w:val="27"/>
        </w:numPr>
        <w:rPr>
          <w:rFonts w:asciiTheme="minorHAnsi" w:hAnsiTheme="minorHAnsi" w:cstheme="minorHAnsi"/>
          <w:szCs w:val="24"/>
        </w:rPr>
      </w:pPr>
      <w:r w:rsidRPr="006B214E">
        <w:rPr>
          <w:rFonts w:asciiTheme="minorHAnsi" w:hAnsiTheme="minorHAnsi" w:cstheme="minorHAnsi"/>
          <w:szCs w:val="24"/>
        </w:rPr>
        <w:t>Builds ownership and credibility for the outcomes</w:t>
      </w:r>
    </w:p>
    <w:p w14:paraId="3D46B298" w14:textId="0B873970" w:rsidR="002D542E" w:rsidRPr="006B214E" w:rsidRDefault="002D542E" w:rsidP="002D542E">
      <w:pPr>
        <w:numPr>
          <w:ilvl w:val="0"/>
          <w:numId w:val="27"/>
        </w:numPr>
        <w:rPr>
          <w:rFonts w:asciiTheme="minorHAnsi" w:hAnsiTheme="minorHAnsi" w:cstheme="minorHAnsi"/>
          <w:szCs w:val="24"/>
        </w:rPr>
      </w:pPr>
      <w:r w:rsidRPr="006B214E">
        <w:rPr>
          <w:rFonts w:asciiTheme="minorHAnsi" w:hAnsiTheme="minorHAnsi" w:cstheme="minorHAnsi"/>
          <w:szCs w:val="24"/>
        </w:rPr>
        <w:t>Maximises feedback obtained from participants</w:t>
      </w:r>
    </w:p>
    <w:p w14:paraId="5213668E" w14:textId="41128BAB" w:rsidR="000854C0" w:rsidRPr="006B214E" w:rsidRDefault="000854C0" w:rsidP="001A19D0">
      <w:pPr>
        <w:numPr>
          <w:ilvl w:val="0"/>
          <w:numId w:val="27"/>
        </w:numPr>
        <w:rPr>
          <w:rFonts w:asciiTheme="minorHAnsi" w:hAnsiTheme="minorHAnsi" w:cstheme="minorHAnsi"/>
          <w:szCs w:val="24"/>
        </w:rPr>
      </w:pPr>
      <w:r w:rsidRPr="006B214E">
        <w:rPr>
          <w:rFonts w:asciiTheme="minorHAnsi" w:hAnsiTheme="minorHAnsi" w:cstheme="minorHAnsi"/>
          <w:szCs w:val="24"/>
        </w:rPr>
        <w:t>Special issue groups get to listen to other voices and opinions</w:t>
      </w:r>
    </w:p>
    <w:p w14:paraId="76ACC5B5" w14:textId="77777777" w:rsidR="00CD1926" w:rsidRPr="006B214E" w:rsidRDefault="00CD1926" w:rsidP="00163322">
      <w:pPr>
        <w:rPr>
          <w:rFonts w:asciiTheme="minorHAnsi" w:hAnsiTheme="minorHAnsi" w:cstheme="minorHAnsi"/>
          <w:szCs w:val="24"/>
        </w:rPr>
      </w:pPr>
    </w:p>
    <w:p w14:paraId="5D29B2E7" w14:textId="77777777" w:rsidR="00CD1926" w:rsidRPr="006B214E" w:rsidRDefault="00CD1926" w:rsidP="00163322">
      <w:pPr>
        <w:rPr>
          <w:rFonts w:asciiTheme="minorHAnsi" w:hAnsiTheme="minorHAnsi" w:cstheme="minorHAnsi"/>
          <w:b/>
          <w:szCs w:val="24"/>
        </w:rPr>
      </w:pPr>
      <w:r w:rsidRPr="006B214E">
        <w:rPr>
          <w:rFonts w:asciiTheme="minorHAnsi" w:hAnsiTheme="minorHAnsi" w:cstheme="minorHAnsi"/>
          <w:b/>
          <w:szCs w:val="24"/>
        </w:rPr>
        <w:t>Limitations:</w:t>
      </w:r>
    </w:p>
    <w:p w14:paraId="23C13564" w14:textId="7F84F343" w:rsidR="00CD1926" w:rsidRPr="006B214E" w:rsidRDefault="00CD1926" w:rsidP="001A19D0">
      <w:pPr>
        <w:numPr>
          <w:ilvl w:val="0"/>
          <w:numId w:val="28"/>
        </w:numPr>
        <w:rPr>
          <w:rFonts w:asciiTheme="minorHAnsi" w:hAnsiTheme="minorHAnsi" w:cstheme="minorHAnsi"/>
          <w:szCs w:val="24"/>
        </w:rPr>
      </w:pPr>
      <w:r w:rsidRPr="006B214E">
        <w:rPr>
          <w:rFonts w:asciiTheme="minorHAnsi" w:hAnsiTheme="minorHAnsi" w:cstheme="minorHAnsi"/>
          <w:szCs w:val="24"/>
        </w:rPr>
        <w:t>Requires skilled facilitation</w:t>
      </w:r>
    </w:p>
    <w:p w14:paraId="4629FF44" w14:textId="2A7550DF" w:rsidR="00CD1926" w:rsidRPr="006B214E" w:rsidRDefault="00CD1926" w:rsidP="001A19D0">
      <w:pPr>
        <w:numPr>
          <w:ilvl w:val="0"/>
          <w:numId w:val="28"/>
        </w:numPr>
        <w:rPr>
          <w:rFonts w:asciiTheme="minorHAnsi" w:hAnsiTheme="minorHAnsi" w:cstheme="minorHAnsi"/>
          <w:szCs w:val="24"/>
        </w:rPr>
      </w:pPr>
      <w:r w:rsidRPr="006B214E">
        <w:rPr>
          <w:rFonts w:asciiTheme="minorHAnsi" w:hAnsiTheme="minorHAnsi" w:cstheme="minorHAnsi"/>
          <w:szCs w:val="24"/>
        </w:rPr>
        <w:t>Can be time consuming</w:t>
      </w:r>
    </w:p>
    <w:p w14:paraId="5432A78C" w14:textId="71AC347B" w:rsidR="00CD1926" w:rsidRPr="006B214E" w:rsidRDefault="00CD1926" w:rsidP="001A19D0">
      <w:pPr>
        <w:numPr>
          <w:ilvl w:val="0"/>
          <w:numId w:val="28"/>
        </w:numPr>
        <w:rPr>
          <w:rFonts w:asciiTheme="minorHAnsi" w:hAnsiTheme="minorHAnsi" w:cstheme="minorHAnsi"/>
          <w:szCs w:val="24"/>
        </w:rPr>
      </w:pPr>
      <w:r w:rsidRPr="006B214E">
        <w:rPr>
          <w:rFonts w:asciiTheme="minorHAnsi" w:hAnsiTheme="minorHAnsi" w:cstheme="minorHAnsi"/>
          <w:szCs w:val="24"/>
        </w:rPr>
        <w:t>Limited number for effectiveness (12-25 people is an ideal range)</w:t>
      </w:r>
    </w:p>
    <w:p w14:paraId="36528984" w14:textId="766638BC" w:rsidR="00CD1926" w:rsidRPr="006B214E" w:rsidRDefault="00CD1926" w:rsidP="001A19D0">
      <w:pPr>
        <w:numPr>
          <w:ilvl w:val="0"/>
          <w:numId w:val="28"/>
        </w:numPr>
        <w:rPr>
          <w:rFonts w:asciiTheme="minorHAnsi" w:hAnsiTheme="minorHAnsi" w:cstheme="minorHAnsi"/>
          <w:szCs w:val="24"/>
        </w:rPr>
      </w:pPr>
      <w:r w:rsidRPr="006B214E">
        <w:rPr>
          <w:rFonts w:asciiTheme="minorHAnsi" w:hAnsiTheme="minorHAnsi" w:cstheme="minorHAnsi"/>
          <w:szCs w:val="24"/>
        </w:rPr>
        <w:t>Can generate unrealistic expectations</w:t>
      </w:r>
    </w:p>
    <w:p w14:paraId="21A26D74" w14:textId="4A9B6D6C" w:rsidR="000854C0" w:rsidRPr="006B214E" w:rsidRDefault="000854C0" w:rsidP="001A19D0">
      <w:pPr>
        <w:numPr>
          <w:ilvl w:val="0"/>
          <w:numId w:val="28"/>
        </w:numPr>
        <w:rPr>
          <w:rFonts w:asciiTheme="minorHAnsi" w:hAnsiTheme="minorHAnsi" w:cstheme="minorHAnsi"/>
          <w:szCs w:val="24"/>
        </w:rPr>
      </w:pPr>
      <w:r w:rsidRPr="006B214E">
        <w:rPr>
          <w:rFonts w:asciiTheme="minorHAnsi" w:hAnsiTheme="minorHAnsi" w:cstheme="minorHAnsi"/>
          <w:szCs w:val="24"/>
        </w:rPr>
        <w:t>Special interest groups may monopolise Workshop.</w:t>
      </w:r>
    </w:p>
    <w:p w14:paraId="177256C3" w14:textId="77777777" w:rsidR="00CD1926" w:rsidRPr="006B214E" w:rsidRDefault="00CD1926" w:rsidP="00163322">
      <w:pPr>
        <w:rPr>
          <w:rFonts w:asciiTheme="minorHAnsi" w:hAnsiTheme="minorHAnsi" w:cstheme="minorHAnsi"/>
          <w:szCs w:val="24"/>
        </w:rPr>
      </w:pPr>
    </w:p>
    <w:p w14:paraId="18772719" w14:textId="77777777" w:rsidR="00CD1926" w:rsidRPr="006B214E" w:rsidRDefault="00CD1926" w:rsidP="00163322">
      <w:pPr>
        <w:rPr>
          <w:rFonts w:asciiTheme="minorHAnsi" w:hAnsiTheme="minorHAnsi" w:cstheme="minorHAnsi"/>
          <w:b/>
          <w:szCs w:val="24"/>
        </w:rPr>
      </w:pPr>
      <w:r w:rsidRPr="006B214E">
        <w:rPr>
          <w:rFonts w:asciiTheme="minorHAnsi" w:hAnsiTheme="minorHAnsi" w:cstheme="minorHAnsi"/>
          <w:b/>
          <w:szCs w:val="24"/>
        </w:rPr>
        <w:t>Operational Tips:</w:t>
      </w:r>
    </w:p>
    <w:p w14:paraId="2E239CA9" w14:textId="47C19C14" w:rsidR="00CD1926" w:rsidRPr="006B214E" w:rsidRDefault="00CD1926" w:rsidP="001A19D0">
      <w:pPr>
        <w:numPr>
          <w:ilvl w:val="0"/>
          <w:numId w:val="29"/>
        </w:numPr>
        <w:rPr>
          <w:rFonts w:asciiTheme="minorHAnsi" w:hAnsiTheme="minorHAnsi" w:cstheme="minorHAnsi"/>
          <w:szCs w:val="24"/>
        </w:rPr>
      </w:pPr>
      <w:r w:rsidRPr="006B214E">
        <w:rPr>
          <w:rFonts w:asciiTheme="minorHAnsi" w:hAnsiTheme="minorHAnsi" w:cstheme="minorHAnsi"/>
          <w:szCs w:val="24"/>
        </w:rPr>
        <w:t>Utilise a skilled and motivating facilitator</w:t>
      </w:r>
    </w:p>
    <w:p w14:paraId="001FF7EF" w14:textId="76B0BD89" w:rsidR="000854C0" w:rsidRPr="006B214E" w:rsidRDefault="000854C0" w:rsidP="001A19D0">
      <w:pPr>
        <w:numPr>
          <w:ilvl w:val="0"/>
          <w:numId w:val="29"/>
        </w:numPr>
        <w:rPr>
          <w:rFonts w:asciiTheme="minorHAnsi" w:hAnsiTheme="minorHAnsi" w:cstheme="minorHAnsi"/>
          <w:szCs w:val="24"/>
        </w:rPr>
      </w:pPr>
      <w:r w:rsidRPr="006B214E">
        <w:rPr>
          <w:rFonts w:asciiTheme="minorHAnsi" w:hAnsiTheme="minorHAnsi" w:cstheme="minorHAnsi"/>
          <w:szCs w:val="24"/>
        </w:rPr>
        <w:t>Create as much space/time for inclusion of small group conver</w:t>
      </w:r>
      <w:r w:rsidR="004E7B49" w:rsidRPr="006B214E">
        <w:rPr>
          <w:rFonts w:asciiTheme="minorHAnsi" w:hAnsiTheme="minorHAnsi" w:cstheme="minorHAnsi"/>
          <w:szCs w:val="24"/>
        </w:rPr>
        <w:t>sations (six persons or less), a</w:t>
      </w:r>
      <w:r w:rsidRPr="006B214E">
        <w:rPr>
          <w:rFonts w:asciiTheme="minorHAnsi" w:hAnsiTheme="minorHAnsi" w:cstheme="minorHAnsi"/>
          <w:szCs w:val="24"/>
        </w:rPr>
        <w:t xml:space="preserve">nd their feedback to </w:t>
      </w:r>
      <w:r w:rsidR="004E7B49" w:rsidRPr="006B214E">
        <w:rPr>
          <w:rFonts w:asciiTheme="minorHAnsi" w:hAnsiTheme="minorHAnsi" w:cstheme="minorHAnsi"/>
          <w:szCs w:val="24"/>
        </w:rPr>
        <w:t xml:space="preserve">the </w:t>
      </w:r>
      <w:r w:rsidRPr="006B214E">
        <w:rPr>
          <w:rFonts w:asciiTheme="minorHAnsi" w:hAnsiTheme="minorHAnsi" w:cstheme="minorHAnsi"/>
          <w:szCs w:val="24"/>
        </w:rPr>
        <w:t>wider group</w:t>
      </w:r>
    </w:p>
    <w:p w14:paraId="273DCA2D" w14:textId="77777777" w:rsidR="00CD1926" w:rsidRPr="006B214E" w:rsidRDefault="00CD1926" w:rsidP="001A19D0">
      <w:pPr>
        <w:numPr>
          <w:ilvl w:val="0"/>
          <w:numId w:val="29"/>
        </w:numPr>
        <w:rPr>
          <w:rFonts w:asciiTheme="minorHAnsi" w:hAnsiTheme="minorHAnsi" w:cstheme="minorHAnsi"/>
          <w:szCs w:val="24"/>
        </w:rPr>
      </w:pPr>
      <w:r w:rsidRPr="006B214E">
        <w:rPr>
          <w:rFonts w:asciiTheme="minorHAnsi" w:hAnsiTheme="minorHAnsi" w:cstheme="minorHAnsi"/>
          <w:szCs w:val="24"/>
        </w:rPr>
        <w:t>Hold additional workshops to meet demand rather than restrict participation.</w:t>
      </w:r>
    </w:p>
    <w:p w14:paraId="0881DE78" w14:textId="75642DBF" w:rsidR="00CD1926" w:rsidRPr="006B214E" w:rsidRDefault="00CD1926" w:rsidP="001A19D0">
      <w:pPr>
        <w:numPr>
          <w:ilvl w:val="0"/>
          <w:numId w:val="29"/>
        </w:numPr>
        <w:rPr>
          <w:rFonts w:asciiTheme="minorHAnsi" w:hAnsiTheme="minorHAnsi" w:cstheme="minorHAnsi"/>
          <w:szCs w:val="24"/>
        </w:rPr>
      </w:pPr>
      <w:r w:rsidRPr="006B214E">
        <w:rPr>
          <w:rFonts w:asciiTheme="minorHAnsi" w:hAnsiTheme="minorHAnsi" w:cstheme="minorHAnsi"/>
          <w:szCs w:val="24"/>
        </w:rPr>
        <w:t>Avoid formality</w:t>
      </w:r>
    </w:p>
    <w:p w14:paraId="794044F5" w14:textId="1F3BF7B1" w:rsidR="00CD1926" w:rsidRPr="006B214E" w:rsidRDefault="00CD1926" w:rsidP="001A19D0">
      <w:pPr>
        <w:numPr>
          <w:ilvl w:val="0"/>
          <w:numId w:val="29"/>
        </w:numPr>
        <w:rPr>
          <w:rFonts w:asciiTheme="minorHAnsi" w:hAnsiTheme="minorHAnsi" w:cstheme="minorHAnsi"/>
          <w:szCs w:val="24"/>
        </w:rPr>
      </w:pPr>
      <w:r w:rsidRPr="006B214E">
        <w:rPr>
          <w:rFonts w:asciiTheme="minorHAnsi" w:hAnsiTheme="minorHAnsi" w:cstheme="minorHAnsi"/>
          <w:szCs w:val="24"/>
        </w:rPr>
        <w:t>Cre</w:t>
      </w:r>
      <w:r w:rsidR="004E7B49" w:rsidRPr="006B214E">
        <w:rPr>
          <w:rFonts w:asciiTheme="minorHAnsi" w:hAnsiTheme="minorHAnsi" w:cstheme="minorHAnsi"/>
          <w:szCs w:val="24"/>
        </w:rPr>
        <w:t xml:space="preserve">ate a comfortable environment – </w:t>
      </w:r>
      <w:r w:rsidRPr="006B214E">
        <w:rPr>
          <w:rFonts w:asciiTheme="minorHAnsi" w:hAnsiTheme="minorHAnsi" w:cstheme="minorHAnsi"/>
          <w:szCs w:val="24"/>
        </w:rPr>
        <w:t>pleasant setting, comfortable seating, provision of refreshments etc</w:t>
      </w:r>
      <w:r w:rsidR="00F55145">
        <w:rPr>
          <w:rFonts w:asciiTheme="minorHAnsi" w:hAnsiTheme="minorHAnsi" w:cstheme="minorHAnsi"/>
          <w:szCs w:val="24"/>
        </w:rPr>
        <w:t>.</w:t>
      </w:r>
    </w:p>
    <w:p w14:paraId="31A26104" w14:textId="5A9A0C27" w:rsidR="00CD1926" w:rsidRPr="006B214E" w:rsidRDefault="00CD1926" w:rsidP="001A19D0">
      <w:pPr>
        <w:numPr>
          <w:ilvl w:val="0"/>
          <w:numId w:val="29"/>
        </w:numPr>
        <w:rPr>
          <w:rFonts w:asciiTheme="minorHAnsi" w:hAnsiTheme="minorHAnsi" w:cstheme="minorHAnsi"/>
          <w:szCs w:val="24"/>
        </w:rPr>
      </w:pPr>
      <w:r w:rsidRPr="006B214E">
        <w:rPr>
          <w:rFonts w:asciiTheme="minorHAnsi" w:hAnsiTheme="minorHAnsi" w:cstheme="minorHAnsi"/>
          <w:szCs w:val="24"/>
        </w:rPr>
        <w:lastRenderedPageBreak/>
        <w:t>Hold at convenient time for participants</w:t>
      </w:r>
    </w:p>
    <w:p w14:paraId="3D70B397" w14:textId="7089401E" w:rsidR="00CD1926" w:rsidRPr="006B214E" w:rsidRDefault="00CD1926" w:rsidP="005B2DDC">
      <w:pPr>
        <w:numPr>
          <w:ilvl w:val="0"/>
          <w:numId w:val="29"/>
        </w:numPr>
        <w:rPr>
          <w:rFonts w:asciiTheme="minorHAnsi" w:hAnsiTheme="minorHAnsi" w:cstheme="minorHAnsi"/>
          <w:szCs w:val="24"/>
        </w:rPr>
      </w:pPr>
      <w:r w:rsidRPr="006B214E">
        <w:rPr>
          <w:rFonts w:asciiTheme="minorHAnsi" w:hAnsiTheme="minorHAnsi" w:cstheme="minorHAnsi"/>
          <w:szCs w:val="24"/>
        </w:rPr>
        <w:t>Always use meeting ground rules</w:t>
      </w:r>
      <w:r w:rsidR="00F55145">
        <w:rPr>
          <w:rFonts w:asciiTheme="minorHAnsi" w:hAnsiTheme="minorHAnsi" w:cstheme="minorHAnsi"/>
          <w:szCs w:val="24"/>
        </w:rPr>
        <w:t xml:space="preserve"> and c</w:t>
      </w:r>
      <w:r w:rsidRPr="006B214E">
        <w:rPr>
          <w:rFonts w:asciiTheme="minorHAnsi" w:hAnsiTheme="minorHAnsi" w:cstheme="minorHAnsi"/>
          <w:szCs w:val="24"/>
        </w:rPr>
        <w:t>onversation etiquette</w:t>
      </w:r>
      <w:r w:rsidR="005B2DDC" w:rsidRPr="006B214E">
        <w:rPr>
          <w:rFonts w:asciiTheme="minorHAnsi" w:hAnsiTheme="minorHAnsi" w:cstheme="minorHAnsi"/>
          <w:szCs w:val="24"/>
        </w:rPr>
        <w:t xml:space="preserve"> - </w:t>
      </w:r>
      <w:r w:rsidR="005B2DDC" w:rsidRPr="006B214E">
        <w:rPr>
          <w:rFonts w:asciiTheme="minorHAnsi" w:hAnsiTheme="minorHAnsi" w:cstheme="minorHAnsi"/>
        </w:rPr>
        <w:t xml:space="preserve">see Section 7 below - </w:t>
      </w:r>
      <w:r w:rsidR="005B2DDC" w:rsidRPr="006B214E">
        <w:rPr>
          <w:rFonts w:asciiTheme="minorHAnsi" w:hAnsiTheme="minorHAnsi" w:cstheme="minorHAnsi"/>
          <w:i/>
          <w:szCs w:val="24"/>
        </w:rPr>
        <w:t>Community Conversation Ground-Rules / Etiquett</w:t>
      </w:r>
      <w:r w:rsidR="00F55145" w:rsidRPr="00F55145">
        <w:rPr>
          <w:rFonts w:asciiTheme="minorHAnsi" w:hAnsiTheme="minorHAnsi" w:cstheme="minorHAnsi"/>
          <w:i/>
          <w:szCs w:val="24"/>
        </w:rPr>
        <w:t>e</w:t>
      </w:r>
    </w:p>
    <w:p w14:paraId="29265145" w14:textId="76FBD4C7" w:rsidR="000854C0" w:rsidRPr="006B214E" w:rsidRDefault="000854C0" w:rsidP="001A19D0">
      <w:pPr>
        <w:numPr>
          <w:ilvl w:val="0"/>
          <w:numId w:val="29"/>
        </w:numPr>
        <w:rPr>
          <w:rFonts w:asciiTheme="minorHAnsi" w:hAnsiTheme="minorHAnsi" w:cstheme="minorHAnsi"/>
          <w:szCs w:val="24"/>
        </w:rPr>
      </w:pPr>
      <w:r w:rsidRPr="006B214E">
        <w:rPr>
          <w:rFonts w:asciiTheme="minorHAnsi" w:hAnsiTheme="minorHAnsi" w:cstheme="minorHAnsi"/>
          <w:szCs w:val="24"/>
        </w:rPr>
        <w:t xml:space="preserve">Always feedback outcomes of the </w:t>
      </w:r>
      <w:r w:rsidR="002D542E" w:rsidRPr="006B214E">
        <w:rPr>
          <w:rFonts w:asciiTheme="minorHAnsi" w:hAnsiTheme="minorHAnsi" w:cstheme="minorHAnsi"/>
          <w:szCs w:val="24"/>
        </w:rPr>
        <w:t>w</w:t>
      </w:r>
      <w:r w:rsidRPr="006B214E">
        <w:rPr>
          <w:rFonts w:asciiTheme="minorHAnsi" w:hAnsiTheme="minorHAnsi" w:cstheme="minorHAnsi"/>
          <w:szCs w:val="24"/>
        </w:rPr>
        <w:t>orkshop</w:t>
      </w:r>
    </w:p>
    <w:p w14:paraId="3DAFA280" w14:textId="77777777" w:rsidR="005B2DDC" w:rsidRPr="006B214E" w:rsidRDefault="005B2DDC" w:rsidP="005B2DDC">
      <w:pPr>
        <w:ind w:left="340"/>
        <w:rPr>
          <w:rFonts w:asciiTheme="minorHAnsi" w:hAnsiTheme="minorHAnsi" w:cstheme="minorHAnsi"/>
          <w:szCs w:val="24"/>
        </w:rPr>
      </w:pPr>
    </w:p>
    <w:p w14:paraId="28B7A068" w14:textId="2973857F" w:rsidR="002F05BC" w:rsidRPr="006B214E" w:rsidRDefault="002F05BC" w:rsidP="00163322">
      <w:pPr>
        <w:rPr>
          <w:rFonts w:asciiTheme="minorHAnsi" w:hAnsiTheme="minorHAnsi" w:cstheme="minorHAnsi"/>
          <w:b/>
          <w:szCs w:val="24"/>
        </w:rPr>
      </w:pPr>
    </w:p>
    <w:p w14:paraId="760A0DFC" w14:textId="3B6787BE" w:rsidR="00CD1926" w:rsidRPr="006B214E" w:rsidRDefault="00531DFD" w:rsidP="00163322">
      <w:pPr>
        <w:rPr>
          <w:rFonts w:asciiTheme="minorHAnsi" w:hAnsiTheme="minorHAnsi" w:cstheme="minorHAnsi"/>
          <w:sz w:val="28"/>
        </w:rPr>
      </w:pPr>
      <w:r w:rsidRPr="006B214E">
        <w:rPr>
          <w:rFonts w:asciiTheme="minorHAnsi" w:hAnsiTheme="minorHAnsi" w:cstheme="minorHAnsi"/>
          <w:b/>
          <w:sz w:val="28"/>
        </w:rPr>
        <w:t xml:space="preserve">f. </w:t>
      </w:r>
      <w:r w:rsidR="00CD1926" w:rsidRPr="006B214E">
        <w:rPr>
          <w:rFonts w:asciiTheme="minorHAnsi" w:hAnsiTheme="minorHAnsi" w:cstheme="minorHAnsi"/>
          <w:b/>
          <w:sz w:val="28"/>
        </w:rPr>
        <w:t>COMMUNITY ASSET MAPPING</w:t>
      </w:r>
    </w:p>
    <w:p w14:paraId="7AC76D29" w14:textId="580882C8" w:rsidR="00CD1926" w:rsidRPr="006B214E" w:rsidRDefault="00CD1926" w:rsidP="00B129A9">
      <w:pPr>
        <w:rPr>
          <w:rFonts w:asciiTheme="minorHAnsi" w:hAnsiTheme="minorHAnsi" w:cstheme="minorHAnsi"/>
        </w:rPr>
      </w:pPr>
      <w:r w:rsidRPr="006B214E">
        <w:rPr>
          <w:rFonts w:asciiTheme="minorHAnsi" w:hAnsiTheme="minorHAnsi" w:cstheme="minorHAnsi"/>
          <w:bCs/>
          <w:szCs w:val="24"/>
        </w:rPr>
        <w:t xml:space="preserve">Represents </w:t>
      </w:r>
      <w:r w:rsidRPr="006B214E">
        <w:rPr>
          <w:rFonts w:asciiTheme="minorHAnsi" w:hAnsiTheme="minorHAnsi" w:cstheme="minorHAnsi"/>
        </w:rPr>
        <w:t>a systematic process for identifying, connecting and mobilising capacities, resources and strengths (individual and organisational) in a community. The critical asset that is discovered is what people care about and willing to act upon, and who else cares about it.</w:t>
      </w:r>
      <w:r w:rsidR="005A2307" w:rsidRPr="006B214E">
        <w:rPr>
          <w:rFonts w:asciiTheme="minorHAnsi" w:hAnsiTheme="minorHAnsi" w:cstheme="minorHAnsi"/>
        </w:rPr>
        <w:t xml:space="preserve"> This is a </w:t>
      </w:r>
      <w:r w:rsidR="005A2307" w:rsidRPr="006B214E">
        <w:rPr>
          <w:rFonts w:asciiTheme="minorHAnsi" w:hAnsiTheme="minorHAnsi" w:cstheme="minorHAnsi"/>
          <w:szCs w:val="24"/>
        </w:rPr>
        <w:t>‘</w:t>
      </w:r>
      <w:r w:rsidR="005A2307" w:rsidRPr="006B214E">
        <w:rPr>
          <w:rFonts w:asciiTheme="minorHAnsi" w:hAnsiTheme="minorHAnsi" w:cstheme="minorHAnsi"/>
          <w:i/>
          <w:szCs w:val="24"/>
        </w:rPr>
        <w:t>diverging’</w:t>
      </w:r>
      <w:r w:rsidR="005A2307" w:rsidRPr="006B214E">
        <w:rPr>
          <w:rFonts w:asciiTheme="minorHAnsi" w:hAnsiTheme="minorHAnsi" w:cstheme="minorHAnsi"/>
          <w:szCs w:val="24"/>
        </w:rPr>
        <w:t xml:space="preserve"> and ‘</w:t>
      </w:r>
      <w:r w:rsidR="005A2307" w:rsidRPr="006B214E">
        <w:rPr>
          <w:rFonts w:asciiTheme="minorHAnsi" w:hAnsiTheme="minorHAnsi" w:cstheme="minorHAnsi"/>
          <w:i/>
          <w:szCs w:val="24"/>
        </w:rPr>
        <w:t>converging’</w:t>
      </w:r>
      <w:r w:rsidR="005A2307" w:rsidRPr="006B214E">
        <w:rPr>
          <w:rFonts w:asciiTheme="minorHAnsi" w:hAnsiTheme="minorHAnsi" w:cstheme="minorHAnsi"/>
          <w:szCs w:val="24"/>
        </w:rPr>
        <w:t xml:space="preserve"> tool.</w:t>
      </w:r>
    </w:p>
    <w:p w14:paraId="4FB3BE65" w14:textId="77777777" w:rsidR="00CD1926" w:rsidRPr="006B214E" w:rsidRDefault="00CD1926" w:rsidP="00163322">
      <w:pPr>
        <w:rPr>
          <w:rFonts w:asciiTheme="minorHAnsi" w:hAnsiTheme="minorHAnsi" w:cstheme="minorHAnsi"/>
        </w:rPr>
      </w:pPr>
    </w:p>
    <w:p w14:paraId="3D9C1650"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Strengths:</w:t>
      </w:r>
    </w:p>
    <w:p w14:paraId="2810CAF0" w14:textId="547CE179" w:rsidR="00CD1926" w:rsidRPr="006B214E" w:rsidRDefault="00CD1926" w:rsidP="001A19D0">
      <w:pPr>
        <w:numPr>
          <w:ilvl w:val="0"/>
          <w:numId w:val="30"/>
        </w:numPr>
        <w:rPr>
          <w:rFonts w:asciiTheme="minorHAnsi" w:hAnsiTheme="minorHAnsi" w:cstheme="minorHAnsi"/>
        </w:rPr>
      </w:pPr>
      <w:r w:rsidRPr="006B214E">
        <w:rPr>
          <w:rFonts w:asciiTheme="minorHAnsi" w:hAnsiTheme="minorHAnsi" w:cstheme="minorHAnsi"/>
        </w:rPr>
        <w:t>Represents a strong community building initiative</w:t>
      </w:r>
    </w:p>
    <w:p w14:paraId="274624CB" w14:textId="74E3E6C5" w:rsidR="00CD1926" w:rsidRPr="006B214E" w:rsidRDefault="00CD1926" w:rsidP="001A19D0">
      <w:pPr>
        <w:numPr>
          <w:ilvl w:val="0"/>
          <w:numId w:val="30"/>
        </w:numPr>
        <w:rPr>
          <w:rFonts w:asciiTheme="minorHAnsi" w:hAnsiTheme="minorHAnsi" w:cstheme="minorHAnsi"/>
        </w:rPr>
      </w:pPr>
      <w:r w:rsidRPr="006B214E">
        <w:rPr>
          <w:rFonts w:asciiTheme="minorHAnsi" w:hAnsiTheme="minorHAnsi" w:cstheme="minorHAnsi"/>
        </w:rPr>
        <w:t>An intentional appreciative approach that focuses on positivity and possibility</w:t>
      </w:r>
    </w:p>
    <w:p w14:paraId="48FE3DC9" w14:textId="66191856" w:rsidR="00CD1926" w:rsidRPr="006B214E" w:rsidRDefault="00CD1926" w:rsidP="001A19D0">
      <w:pPr>
        <w:numPr>
          <w:ilvl w:val="0"/>
          <w:numId w:val="30"/>
        </w:numPr>
        <w:rPr>
          <w:rFonts w:asciiTheme="minorHAnsi" w:hAnsiTheme="minorHAnsi" w:cstheme="minorHAnsi"/>
        </w:rPr>
      </w:pPr>
      <w:r w:rsidRPr="006B214E">
        <w:rPr>
          <w:rFonts w:asciiTheme="minorHAnsi" w:hAnsiTheme="minorHAnsi" w:cstheme="minorHAnsi"/>
        </w:rPr>
        <w:t>Discovers and connects community assets</w:t>
      </w:r>
    </w:p>
    <w:p w14:paraId="5C953124" w14:textId="62DFBEE1" w:rsidR="00CD1926" w:rsidRPr="006B214E" w:rsidRDefault="00CD1926" w:rsidP="001A19D0">
      <w:pPr>
        <w:numPr>
          <w:ilvl w:val="0"/>
          <w:numId w:val="30"/>
        </w:numPr>
        <w:rPr>
          <w:rFonts w:asciiTheme="minorHAnsi" w:hAnsiTheme="minorHAnsi" w:cstheme="minorHAnsi"/>
        </w:rPr>
      </w:pPr>
      <w:r w:rsidRPr="006B214E">
        <w:rPr>
          <w:rFonts w:asciiTheme="minorHAnsi" w:hAnsiTheme="minorHAnsi" w:cstheme="minorHAnsi"/>
        </w:rPr>
        <w:t>Mobilises members to address critical community issues around what they care about</w:t>
      </w:r>
    </w:p>
    <w:p w14:paraId="628B2C36" w14:textId="3CAAA2F8" w:rsidR="00CD1926" w:rsidRPr="006B214E" w:rsidRDefault="00CD1926" w:rsidP="001A19D0">
      <w:pPr>
        <w:numPr>
          <w:ilvl w:val="0"/>
          <w:numId w:val="30"/>
        </w:numPr>
        <w:rPr>
          <w:rFonts w:asciiTheme="minorHAnsi" w:hAnsiTheme="minorHAnsi" w:cstheme="minorHAnsi"/>
        </w:rPr>
      </w:pPr>
      <w:r w:rsidRPr="006B214E">
        <w:rPr>
          <w:rFonts w:asciiTheme="minorHAnsi" w:hAnsiTheme="minorHAnsi" w:cstheme="minorHAnsi"/>
        </w:rPr>
        <w:t>Builds bridges between community members and between community groups</w:t>
      </w:r>
    </w:p>
    <w:p w14:paraId="102BF04F" w14:textId="77777777" w:rsidR="00CD1926" w:rsidRPr="006B214E" w:rsidRDefault="00CD1926" w:rsidP="00163322">
      <w:pPr>
        <w:rPr>
          <w:rFonts w:asciiTheme="minorHAnsi" w:hAnsiTheme="minorHAnsi" w:cstheme="minorHAnsi"/>
        </w:rPr>
      </w:pPr>
    </w:p>
    <w:p w14:paraId="00AEAE44"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t>Limitations:</w:t>
      </w:r>
    </w:p>
    <w:p w14:paraId="48601695" w14:textId="793AC6C7" w:rsidR="00CD1926" w:rsidRPr="006B214E" w:rsidRDefault="00CD1926" w:rsidP="001A19D0">
      <w:pPr>
        <w:numPr>
          <w:ilvl w:val="0"/>
          <w:numId w:val="31"/>
        </w:numPr>
        <w:rPr>
          <w:rFonts w:asciiTheme="minorHAnsi" w:hAnsiTheme="minorHAnsi" w:cstheme="minorHAnsi"/>
        </w:rPr>
      </w:pPr>
      <w:r w:rsidRPr="006B214E">
        <w:rPr>
          <w:rFonts w:asciiTheme="minorHAnsi" w:hAnsiTheme="minorHAnsi" w:cstheme="minorHAnsi"/>
        </w:rPr>
        <w:t>Time consuming</w:t>
      </w:r>
    </w:p>
    <w:p w14:paraId="294F2E98" w14:textId="5EE8B375" w:rsidR="00CD1926" w:rsidRPr="006B214E" w:rsidRDefault="00CD1926" w:rsidP="001A19D0">
      <w:pPr>
        <w:numPr>
          <w:ilvl w:val="0"/>
          <w:numId w:val="31"/>
        </w:numPr>
        <w:rPr>
          <w:rFonts w:asciiTheme="minorHAnsi" w:hAnsiTheme="minorHAnsi" w:cstheme="minorHAnsi"/>
        </w:rPr>
      </w:pPr>
      <w:r w:rsidRPr="006B214E">
        <w:rPr>
          <w:rFonts w:asciiTheme="minorHAnsi" w:hAnsiTheme="minorHAnsi" w:cstheme="minorHAnsi"/>
        </w:rPr>
        <w:t>Requires a person skilled in asset mapping techniques</w:t>
      </w:r>
    </w:p>
    <w:p w14:paraId="5DBB41B4" w14:textId="77777777" w:rsidR="00CD1926" w:rsidRPr="006B214E" w:rsidRDefault="00CD1926" w:rsidP="00163322">
      <w:pPr>
        <w:rPr>
          <w:rFonts w:asciiTheme="minorHAnsi" w:hAnsiTheme="minorHAnsi" w:cstheme="minorHAnsi"/>
        </w:rPr>
      </w:pPr>
    </w:p>
    <w:p w14:paraId="73D470FA" w14:textId="77777777" w:rsidR="00CD1926" w:rsidRPr="006B214E" w:rsidRDefault="00CD1926" w:rsidP="00163322">
      <w:pPr>
        <w:rPr>
          <w:rFonts w:asciiTheme="minorHAnsi" w:hAnsiTheme="minorHAnsi" w:cstheme="minorHAnsi"/>
          <w:b/>
        </w:rPr>
      </w:pPr>
      <w:r w:rsidRPr="006B214E">
        <w:rPr>
          <w:rFonts w:asciiTheme="minorHAnsi" w:hAnsiTheme="minorHAnsi" w:cstheme="minorHAnsi"/>
          <w:b/>
        </w:rPr>
        <w:lastRenderedPageBreak/>
        <w:t>Operational Tips:</w:t>
      </w:r>
    </w:p>
    <w:p w14:paraId="37FF17D0" w14:textId="20397063" w:rsidR="00CD1926" w:rsidRPr="006B214E" w:rsidRDefault="00CD1926" w:rsidP="001A19D0">
      <w:pPr>
        <w:numPr>
          <w:ilvl w:val="0"/>
          <w:numId w:val="32"/>
        </w:numPr>
        <w:rPr>
          <w:rFonts w:asciiTheme="minorHAnsi" w:hAnsiTheme="minorHAnsi" w:cstheme="minorHAnsi"/>
        </w:rPr>
      </w:pPr>
      <w:r w:rsidRPr="006B214E">
        <w:rPr>
          <w:rFonts w:asciiTheme="minorHAnsi" w:hAnsiTheme="minorHAnsi" w:cstheme="minorHAnsi"/>
        </w:rPr>
        <w:t>Utilise an asset mapping focused facilitator</w:t>
      </w:r>
    </w:p>
    <w:p w14:paraId="3B2185B0" w14:textId="54311CB0" w:rsidR="004F14EA" w:rsidRPr="006B214E" w:rsidRDefault="00AE49C5" w:rsidP="00163322">
      <w:pPr>
        <w:numPr>
          <w:ilvl w:val="0"/>
          <w:numId w:val="32"/>
        </w:numPr>
        <w:rPr>
          <w:rFonts w:asciiTheme="minorHAnsi" w:hAnsiTheme="minorHAnsi" w:cstheme="minorHAnsi"/>
        </w:rPr>
      </w:pPr>
      <w:r w:rsidRPr="006B214E">
        <w:rPr>
          <w:rFonts w:asciiTheme="minorHAnsi" w:hAnsiTheme="minorHAnsi" w:cstheme="minorHAnsi"/>
        </w:rPr>
        <w:t>use a variety of audit forms. S</w:t>
      </w:r>
      <w:r w:rsidR="00CD1926" w:rsidRPr="006B214E">
        <w:rPr>
          <w:rFonts w:asciiTheme="minorHAnsi" w:hAnsiTheme="minorHAnsi" w:cstheme="minorHAnsi"/>
        </w:rPr>
        <w:t xml:space="preserve">ee </w:t>
      </w:r>
      <w:hyperlink r:id="rId20" w:history="1">
        <w:r w:rsidR="00CD1926" w:rsidRPr="006B214E">
          <w:rPr>
            <w:rStyle w:val="Hyperlink"/>
            <w:rFonts w:asciiTheme="minorHAnsi" w:hAnsiTheme="minorHAnsi" w:cstheme="minorHAnsi"/>
            <w:color w:val="auto"/>
          </w:rPr>
          <w:t>Bank of I.D.E.A.S. website</w:t>
        </w:r>
      </w:hyperlink>
    </w:p>
    <w:p w14:paraId="0BF8F2FB" w14:textId="77777777" w:rsidR="005A2307" w:rsidRPr="006B214E" w:rsidRDefault="005A2307" w:rsidP="005A2307">
      <w:pPr>
        <w:ind w:left="340"/>
        <w:rPr>
          <w:rFonts w:asciiTheme="minorHAnsi" w:hAnsiTheme="minorHAnsi" w:cstheme="minorHAnsi"/>
        </w:rPr>
      </w:pPr>
    </w:p>
    <w:p w14:paraId="76142A0D" w14:textId="1C96ABA3" w:rsidR="00AE49C5" w:rsidRPr="006B214E" w:rsidRDefault="00AE49C5" w:rsidP="007719AC">
      <w:pPr>
        <w:rPr>
          <w:rFonts w:asciiTheme="minorHAnsi" w:hAnsiTheme="minorHAnsi" w:cstheme="minorHAnsi"/>
        </w:rPr>
      </w:pPr>
    </w:p>
    <w:p w14:paraId="19C5FE47" w14:textId="13155AEA" w:rsidR="00E07977" w:rsidRPr="006B214E" w:rsidRDefault="00BF6531" w:rsidP="00E07977">
      <w:pPr>
        <w:rPr>
          <w:rFonts w:asciiTheme="minorHAnsi" w:hAnsiTheme="minorHAnsi" w:cstheme="minorHAnsi"/>
          <w:sz w:val="28"/>
        </w:rPr>
      </w:pPr>
      <w:r w:rsidRPr="006B214E">
        <w:rPr>
          <w:rFonts w:asciiTheme="minorHAnsi" w:hAnsiTheme="minorHAnsi" w:cstheme="minorHAnsi"/>
          <w:b/>
          <w:sz w:val="28"/>
        </w:rPr>
        <w:t>g</w:t>
      </w:r>
      <w:r w:rsidR="00E07977" w:rsidRPr="006B214E">
        <w:rPr>
          <w:rFonts w:asciiTheme="minorHAnsi" w:hAnsiTheme="minorHAnsi" w:cstheme="minorHAnsi"/>
          <w:b/>
          <w:sz w:val="28"/>
        </w:rPr>
        <w:t>. PHOTOVOICE</w:t>
      </w:r>
    </w:p>
    <w:p w14:paraId="5BB8B28C" w14:textId="2EC7D6E9" w:rsidR="00E07977" w:rsidRPr="006B214E" w:rsidRDefault="00E07977" w:rsidP="00E07977">
      <w:pPr>
        <w:rPr>
          <w:rFonts w:asciiTheme="minorHAnsi" w:hAnsiTheme="minorHAnsi" w:cstheme="minorHAnsi"/>
        </w:rPr>
      </w:pPr>
      <w:r w:rsidRPr="006B214E">
        <w:rPr>
          <w:rFonts w:asciiTheme="minorHAnsi" w:hAnsiTheme="minorHAnsi" w:cstheme="minorHAnsi"/>
        </w:rPr>
        <w:t xml:space="preserve">Photovoice aims to add a visual element to engagement processes. Photovoice is a process where community members </w:t>
      </w:r>
      <w:r w:rsidR="00C329C3" w:rsidRPr="006B214E">
        <w:rPr>
          <w:rFonts w:asciiTheme="minorHAnsi" w:hAnsiTheme="minorHAnsi" w:cstheme="minorHAnsi"/>
        </w:rPr>
        <w:t>record</w:t>
      </w:r>
      <w:r w:rsidRPr="006B214E">
        <w:rPr>
          <w:rFonts w:asciiTheme="minorHAnsi" w:hAnsiTheme="minorHAnsi" w:cstheme="minorHAnsi"/>
        </w:rPr>
        <w:t xml:space="preserve"> information and express </w:t>
      </w:r>
      <w:r w:rsidR="00C329C3" w:rsidRPr="006B214E">
        <w:rPr>
          <w:rFonts w:asciiTheme="minorHAnsi" w:hAnsiTheme="minorHAnsi" w:cstheme="minorHAnsi"/>
        </w:rPr>
        <w:t xml:space="preserve">ideas, </w:t>
      </w:r>
      <w:r w:rsidRPr="006B214E">
        <w:rPr>
          <w:rFonts w:asciiTheme="minorHAnsi" w:hAnsiTheme="minorHAnsi" w:cstheme="minorHAnsi"/>
        </w:rPr>
        <w:t xml:space="preserve">priorities, issues and concerns through photography. </w:t>
      </w:r>
      <w:r w:rsidR="00C329C3" w:rsidRPr="006B214E">
        <w:rPr>
          <w:rFonts w:asciiTheme="minorHAnsi" w:hAnsiTheme="minorHAnsi" w:cstheme="minorHAnsi"/>
        </w:rPr>
        <w:t xml:space="preserve">Participants engage in photographing their choices, suggestions and/or decisions which are then mounted as a photographic exhibition (with a one-line statement) to stimulate wider community conversation. This </w:t>
      </w:r>
      <w:r w:rsidRPr="006B214E">
        <w:rPr>
          <w:rFonts w:asciiTheme="minorHAnsi" w:hAnsiTheme="minorHAnsi" w:cstheme="minorHAnsi"/>
        </w:rPr>
        <w:t xml:space="preserve">is </w:t>
      </w:r>
      <w:r w:rsidR="00C329C3" w:rsidRPr="006B214E">
        <w:rPr>
          <w:rFonts w:asciiTheme="minorHAnsi" w:hAnsiTheme="minorHAnsi" w:cstheme="minorHAnsi"/>
        </w:rPr>
        <w:t xml:space="preserve">both </w:t>
      </w:r>
      <w:r w:rsidRPr="006B214E">
        <w:rPr>
          <w:rFonts w:asciiTheme="minorHAnsi" w:hAnsiTheme="minorHAnsi" w:cstheme="minorHAnsi"/>
        </w:rPr>
        <w:t xml:space="preserve">a </w:t>
      </w:r>
      <w:r w:rsidRPr="006B214E">
        <w:rPr>
          <w:rFonts w:asciiTheme="minorHAnsi" w:hAnsiTheme="minorHAnsi" w:cstheme="minorHAnsi"/>
          <w:szCs w:val="24"/>
        </w:rPr>
        <w:t>‘</w:t>
      </w:r>
      <w:r w:rsidRPr="006B214E">
        <w:rPr>
          <w:rFonts w:asciiTheme="minorHAnsi" w:hAnsiTheme="minorHAnsi" w:cstheme="minorHAnsi"/>
          <w:i/>
          <w:szCs w:val="24"/>
        </w:rPr>
        <w:t>diverging’</w:t>
      </w:r>
      <w:r w:rsidRPr="006B214E">
        <w:rPr>
          <w:rFonts w:asciiTheme="minorHAnsi" w:hAnsiTheme="minorHAnsi" w:cstheme="minorHAnsi"/>
          <w:szCs w:val="24"/>
        </w:rPr>
        <w:t xml:space="preserve"> and ‘</w:t>
      </w:r>
      <w:r w:rsidRPr="006B214E">
        <w:rPr>
          <w:rFonts w:asciiTheme="minorHAnsi" w:hAnsiTheme="minorHAnsi" w:cstheme="minorHAnsi"/>
          <w:i/>
          <w:szCs w:val="24"/>
        </w:rPr>
        <w:t>converging’</w:t>
      </w:r>
      <w:r w:rsidRPr="006B214E">
        <w:rPr>
          <w:rFonts w:asciiTheme="minorHAnsi" w:hAnsiTheme="minorHAnsi" w:cstheme="minorHAnsi"/>
          <w:szCs w:val="24"/>
        </w:rPr>
        <w:t xml:space="preserve"> tool.</w:t>
      </w:r>
    </w:p>
    <w:p w14:paraId="57A68D02" w14:textId="77777777" w:rsidR="00E07977" w:rsidRPr="006B214E" w:rsidRDefault="00E07977" w:rsidP="00E07977">
      <w:pPr>
        <w:ind w:left="340"/>
        <w:rPr>
          <w:rFonts w:asciiTheme="minorHAnsi" w:hAnsiTheme="minorHAnsi" w:cstheme="minorHAnsi"/>
        </w:rPr>
      </w:pPr>
    </w:p>
    <w:p w14:paraId="3C982FE2" w14:textId="28A51A15" w:rsidR="00C329C3" w:rsidRPr="006B214E" w:rsidRDefault="00E07977" w:rsidP="00C329C3">
      <w:pPr>
        <w:rPr>
          <w:rFonts w:asciiTheme="minorHAnsi" w:hAnsiTheme="minorHAnsi" w:cstheme="minorHAnsi"/>
          <w:b/>
        </w:rPr>
      </w:pPr>
      <w:r w:rsidRPr="006B214E">
        <w:rPr>
          <w:rFonts w:asciiTheme="minorHAnsi" w:hAnsiTheme="minorHAnsi" w:cstheme="minorHAnsi"/>
          <w:b/>
        </w:rPr>
        <w:t>Strengths:</w:t>
      </w:r>
    </w:p>
    <w:p w14:paraId="0049B2B0" w14:textId="7B267D60" w:rsidR="00C329C3" w:rsidRPr="006B214E" w:rsidRDefault="00C329C3" w:rsidP="00A046F1">
      <w:pPr>
        <w:pStyle w:val="ListParagraph"/>
        <w:numPr>
          <w:ilvl w:val="0"/>
          <w:numId w:val="91"/>
        </w:numPr>
        <w:rPr>
          <w:rFonts w:asciiTheme="minorHAnsi" w:hAnsiTheme="minorHAnsi" w:cstheme="minorHAnsi"/>
          <w:b/>
        </w:rPr>
      </w:pPr>
      <w:r w:rsidRPr="006B214E">
        <w:rPr>
          <w:rFonts w:asciiTheme="minorHAnsi" w:hAnsiTheme="minorHAnsi" w:cstheme="minorHAnsi"/>
        </w:rPr>
        <w:t>Provides pictorial evidence of community issues – ‘</w:t>
      </w:r>
      <w:r w:rsidRPr="006B214E">
        <w:rPr>
          <w:rFonts w:asciiTheme="minorHAnsi" w:hAnsiTheme="minorHAnsi" w:cstheme="minorHAnsi"/>
          <w:i/>
        </w:rPr>
        <w:t>a picture being worth a thousand words’</w:t>
      </w:r>
    </w:p>
    <w:p w14:paraId="610F5CDA" w14:textId="0EA4CC3B" w:rsidR="00C329C3" w:rsidRPr="006B214E" w:rsidRDefault="00C329C3" w:rsidP="00A046F1">
      <w:pPr>
        <w:pStyle w:val="ListParagraph"/>
        <w:numPr>
          <w:ilvl w:val="0"/>
          <w:numId w:val="91"/>
        </w:numPr>
        <w:rPr>
          <w:rFonts w:asciiTheme="minorHAnsi" w:hAnsiTheme="minorHAnsi" w:cstheme="minorHAnsi"/>
          <w:b/>
        </w:rPr>
      </w:pPr>
      <w:r w:rsidRPr="006B214E">
        <w:rPr>
          <w:rFonts w:asciiTheme="minorHAnsi" w:hAnsiTheme="minorHAnsi" w:cstheme="minorHAnsi"/>
        </w:rPr>
        <w:t>Provides an alternative means of expression which may help include those who are more visual than literate</w:t>
      </w:r>
    </w:p>
    <w:p w14:paraId="7841D2EF" w14:textId="035F403C" w:rsidR="00C329C3" w:rsidRPr="006B214E" w:rsidRDefault="006F214D" w:rsidP="00A046F1">
      <w:pPr>
        <w:pStyle w:val="ListParagraph"/>
        <w:numPr>
          <w:ilvl w:val="0"/>
          <w:numId w:val="91"/>
        </w:numPr>
        <w:rPr>
          <w:rFonts w:asciiTheme="minorHAnsi" w:hAnsiTheme="minorHAnsi" w:cstheme="minorHAnsi"/>
          <w:b/>
        </w:rPr>
      </w:pPr>
      <w:r w:rsidRPr="006B214E">
        <w:rPr>
          <w:rFonts w:asciiTheme="minorHAnsi" w:hAnsiTheme="minorHAnsi" w:cstheme="minorHAnsi"/>
        </w:rPr>
        <w:t>Great initiative to tap into thoughts and ideas of young people</w:t>
      </w:r>
    </w:p>
    <w:p w14:paraId="07DC7842" w14:textId="782FE249" w:rsidR="00C329C3" w:rsidRPr="006B214E" w:rsidRDefault="00C329C3" w:rsidP="00A046F1">
      <w:pPr>
        <w:pStyle w:val="ListParagraph"/>
        <w:numPr>
          <w:ilvl w:val="0"/>
          <w:numId w:val="91"/>
        </w:numPr>
        <w:rPr>
          <w:rFonts w:asciiTheme="minorHAnsi" w:hAnsiTheme="minorHAnsi" w:cstheme="minorHAnsi"/>
          <w:b/>
        </w:rPr>
      </w:pPr>
      <w:r w:rsidRPr="006B214E">
        <w:rPr>
          <w:rFonts w:asciiTheme="minorHAnsi" w:hAnsiTheme="minorHAnsi" w:cstheme="minorHAnsi"/>
        </w:rPr>
        <w:t>Provides a snapshot of an area or issue from which to develop indicators and to gauge changes/responses</w:t>
      </w:r>
    </w:p>
    <w:p w14:paraId="4B4B363B" w14:textId="52D0F0DA" w:rsidR="00C329C3" w:rsidRPr="006B214E" w:rsidRDefault="00C329C3" w:rsidP="00A046F1">
      <w:pPr>
        <w:pStyle w:val="ListParagraph"/>
        <w:numPr>
          <w:ilvl w:val="0"/>
          <w:numId w:val="91"/>
        </w:numPr>
        <w:rPr>
          <w:rFonts w:asciiTheme="minorHAnsi" w:hAnsiTheme="minorHAnsi" w:cstheme="minorHAnsi"/>
          <w:b/>
        </w:rPr>
      </w:pPr>
      <w:r w:rsidRPr="006B214E">
        <w:rPr>
          <w:rFonts w:asciiTheme="minorHAnsi" w:hAnsiTheme="minorHAnsi" w:cstheme="minorHAnsi"/>
        </w:rPr>
        <w:t>Can easily be used in the media (print/television/interactive technologies)</w:t>
      </w:r>
    </w:p>
    <w:p w14:paraId="08608905" w14:textId="143004D5" w:rsidR="006F214D" w:rsidRPr="006B214E" w:rsidRDefault="006F214D" w:rsidP="00A046F1">
      <w:pPr>
        <w:pStyle w:val="ListParagraph"/>
        <w:numPr>
          <w:ilvl w:val="0"/>
          <w:numId w:val="91"/>
        </w:numPr>
        <w:rPr>
          <w:rFonts w:asciiTheme="minorHAnsi" w:hAnsiTheme="minorHAnsi" w:cstheme="minorHAnsi"/>
        </w:rPr>
      </w:pPr>
      <w:r w:rsidRPr="006B214E">
        <w:rPr>
          <w:rFonts w:asciiTheme="minorHAnsi" w:hAnsiTheme="minorHAnsi" w:cstheme="minorHAnsi"/>
        </w:rPr>
        <w:t>With the widespread use of mobile phones and digital camera, very easy for people to engage</w:t>
      </w:r>
    </w:p>
    <w:p w14:paraId="28BB4137" w14:textId="77777777" w:rsidR="006F214D" w:rsidRPr="006B214E" w:rsidRDefault="006F214D" w:rsidP="006F214D">
      <w:pPr>
        <w:pStyle w:val="ListParagraph"/>
        <w:rPr>
          <w:rFonts w:asciiTheme="minorHAnsi" w:hAnsiTheme="minorHAnsi" w:cstheme="minorHAnsi"/>
        </w:rPr>
      </w:pPr>
    </w:p>
    <w:p w14:paraId="012036E2" w14:textId="2208EC67" w:rsidR="006F214D" w:rsidRPr="006B214E" w:rsidRDefault="00E07977" w:rsidP="006F214D">
      <w:pPr>
        <w:rPr>
          <w:rFonts w:asciiTheme="minorHAnsi" w:hAnsiTheme="minorHAnsi" w:cstheme="minorHAnsi"/>
          <w:b/>
        </w:rPr>
      </w:pPr>
      <w:r w:rsidRPr="006B214E">
        <w:rPr>
          <w:rFonts w:asciiTheme="minorHAnsi" w:hAnsiTheme="minorHAnsi" w:cstheme="minorHAnsi"/>
          <w:b/>
        </w:rPr>
        <w:lastRenderedPageBreak/>
        <w:t>Limitations:</w:t>
      </w:r>
    </w:p>
    <w:p w14:paraId="2E5C5B79" w14:textId="113615EE" w:rsidR="00E07977" w:rsidRPr="006B214E" w:rsidRDefault="00E07977" w:rsidP="007719AC">
      <w:pPr>
        <w:numPr>
          <w:ilvl w:val="0"/>
          <w:numId w:val="31"/>
        </w:numPr>
        <w:tabs>
          <w:tab w:val="clear" w:pos="360"/>
          <w:tab w:val="num" w:pos="709"/>
        </w:tabs>
        <w:ind w:hanging="56"/>
        <w:rPr>
          <w:rFonts w:asciiTheme="minorHAnsi" w:hAnsiTheme="minorHAnsi" w:cstheme="minorHAnsi"/>
        </w:rPr>
      </w:pPr>
      <w:r w:rsidRPr="006B214E">
        <w:rPr>
          <w:rFonts w:asciiTheme="minorHAnsi" w:hAnsiTheme="minorHAnsi" w:cstheme="minorHAnsi"/>
        </w:rPr>
        <w:t>Time and resource intensive</w:t>
      </w:r>
      <w:r w:rsidR="006F214D" w:rsidRPr="006B214E">
        <w:rPr>
          <w:rFonts w:asciiTheme="minorHAnsi" w:hAnsiTheme="minorHAnsi" w:cstheme="minorHAnsi"/>
        </w:rPr>
        <w:t xml:space="preserve"> - can be costly to mount exhibition</w:t>
      </w:r>
    </w:p>
    <w:p w14:paraId="1799B804" w14:textId="165AC85B" w:rsidR="00E07977" w:rsidRPr="006B214E" w:rsidRDefault="00E07977" w:rsidP="00E07977">
      <w:pPr>
        <w:rPr>
          <w:rFonts w:asciiTheme="minorHAnsi" w:hAnsiTheme="minorHAnsi" w:cstheme="minorHAnsi"/>
        </w:rPr>
      </w:pPr>
    </w:p>
    <w:p w14:paraId="7F3520F4" w14:textId="45A64D78" w:rsidR="00E07977" w:rsidRPr="006B214E" w:rsidRDefault="00E07977" w:rsidP="00E07977">
      <w:pPr>
        <w:rPr>
          <w:rFonts w:asciiTheme="minorHAnsi" w:hAnsiTheme="minorHAnsi" w:cstheme="minorHAnsi"/>
          <w:b/>
        </w:rPr>
      </w:pPr>
      <w:r w:rsidRPr="006B214E">
        <w:rPr>
          <w:rFonts w:asciiTheme="minorHAnsi" w:hAnsiTheme="minorHAnsi" w:cstheme="minorHAnsi"/>
          <w:b/>
        </w:rPr>
        <w:t>Operational Tips:</w:t>
      </w:r>
    </w:p>
    <w:p w14:paraId="58F0A43B" w14:textId="46E0FF57" w:rsidR="006F214D" w:rsidRPr="006B214E" w:rsidRDefault="006F214D" w:rsidP="00A046F1">
      <w:pPr>
        <w:pStyle w:val="ListParagraph"/>
        <w:numPr>
          <w:ilvl w:val="0"/>
          <w:numId w:val="92"/>
        </w:numPr>
        <w:rPr>
          <w:rFonts w:asciiTheme="minorHAnsi" w:hAnsiTheme="minorHAnsi" w:cstheme="minorHAnsi"/>
        </w:rPr>
      </w:pPr>
      <w:r w:rsidRPr="006B214E">
        <w:rPr>
          <w:rFonts w:asciiTheme="minorHAnsi" w:hAnsiTheme="minorHAnsi" w:cstheme="minorHAnsi"/>
        </w:rPr>
        <w:t>Requires staffing and the coordination of participants</w:t>
      </w:r>
    </w:p>
    <w:p w14:paraId="17F6CC56" w14:textId="4FB24E9E" w:rsidR="006F214D" w:rsidRPr="006B214E" w:rsidRDefault="006F214D" w:rsidP="00A046F1">
      <w:pPr>
        <w:pStyle w:val="ListParagraph"/>
        <w:numPr>
          <w:ilvl w:val="0"/>
          <w:numId w:val="92"/>
        </w:numPr>
        <w:rPr>
          <w:rFonts w:asciiTheme="minorHAnsi" w:hAnsiTheme="minorHAnsi" w:cstheme="minorHAnsi"/>
          <w:b/>
        </w:rPr>
      </w:pPr>
      <w:r w:rsidRPr="006B214E">
        <w:rPr>
          <w:rFonts w:asciiTheme="minorHAnsi" w:hAnsiTheme="minorHAnsi" w:cstheme="minorHAnsi"/>
        </w:rPr>
        <w:t>Organise space and time for reflection and conversation</w:t>
      </w:r>
    </w:p>
    <w:p w14:paraId="19278620" w14:textId="4F8695F7" w:rsidR="006F214D" w:rsidRDefault="006F214D" w:rsidP="00A046F1">
      <w:pPr>
        <w:pStyle w:val="ListParagraph"/>
        <w:numPr>
          <w:ilvl w:val="0"/>
          <w:numId w:val="92"/>
        </w:numPr>
        <w:rPr>
          <w:rFonts w:asciiTheme="minorHAnsi" w:hAnsiTheme="minorHAnsi" w:cstheme="minorHAnsi"/>
        </w:rPr>
      </w:pPr>
      <w:r w:rsidRPr="006B214E">
        <w:rPr>
          <w:rFonts w:asciiTheme="minorHAnsi" w:hAnsiTheme="minorHAnsi" w:cstheme="minorHAnsi"/>
        </w:rPr>
        <w:t>Hold briefing session/training for interested participants prior to exercise</w:t>
      </w:r>
    </w:p>
    <w:p w14:paraId="77A459F7" w14:textId="77777777" w:rsidR="00DA1551" w:rsidRDefault="00DA1551" w:rsidP="00DA1551">
      <w:pPr>
        <w:rPr>
          <w:rFonts w:asciiTheme="minorHAnsi" w:hAnsiTheme="minorHAnsi" w:cstheme="minorHAnsi"/>
        </w:rPr>
      </w:pPr>
    </w:p>
    <w:p w14:paraId="5D4F3095" w14:textId="6A6CAB21" w:rsidR="00DA1551" w:rsidRDefault="00DA1551" w:rsidP="00DA1551">
      <w:pPr>
        <w:rPr>
          <w:rFonts w:asciiTheme="minorHAnsi" w:hAnsiTheme="minorHAnsi" w:cstheme="minorHAnsi"/>
        </w:rPr>
      </w:pPr>
      <w:r>
        <w:rPr>
          <w:rFonts w:asciiTheme="minorHAnsi" w:hAnsiTheme="minorHAnsi" w:cstheme="minorHAnsi"/>
        </w:rPr>
        <w:t xml:space="preserve">The following 2 images are from a photo voice project conducted by Uniting Communities in 2015 where a range of people using </w:t>
      </w:r>
      <w:r w:rsidR="00A73421">
        <w:rPr>
          <w:rFonts w:asciiTheme="minorHAnsi" w:hAnsiTheme="minorHAnsi" w:cstheme="minorHAnsi"/>
        </w:rPr>
        <w:t>their services were loaned a camera, then</w:t>
      </w:r>
      <w:r>
        <w:rPr>
          <w:rFonts w:asciiTheme="minorHAnsi" w:hAnsiTheme="minorHAnsi" w:cstheme="minorHAnsi"/>
        </w:rPr>
        <w:t xml:space="preserve"> asked to photograph and comment on “energy prices.” </w:t>
      </w:r>
    </w:p>
    <w:p w14:paraId="4207AF34" w14:textId="0F48F311" w:rsidR="00DA1551" w:rsidRPr="00DA1551" w:rsidRDefault="00DA1551" w:rsidP="00DA1551">
      <w:pPr>
        <w:rPr>
          <w:rFonts w:asciiTheme="minorHAnsi" w:hAnsiTheme="minorHAnsi" w:cstheme="minorHAnsi"/>
        </w:rPr>
      </w:pPr>
      <w:r w:rsidRPr="00DA1551">
        <w:rPr>
          <w:rFonts w:asciiTheme="minorHAnsi" w:hAnsiTheme="minorHAnsi" w:cstheme="minorHAnsi"/>
          <w:noProof/>
          <w:lang w:eastAsia="en-AU"/>
        </w:rPr>
        <mc:AlternateContent>
          <mc:Choice Requires="wps">
            <w:drawing>
              <wp:anchor distT="45720" distB="45720" distL="114300" distR="114300" simplePos="0" relativeHeight="251674624" behindDoc="0" locked="0" layoutInCell="1" allowOverlap="1" wp14:anchorId="54789DFF" wp14:editId="5A2FB9BC">
                <wp:simplePos x="0" y="0"/>
                <wp:positionH relativeFrom="margin">
                  <wp:align>right</wp:align>
                </wp:positionH>
                <wp:positionV relativeFrom="paragraph">
                  <wp:posOffset>190500</wp:posOffset>
                </wp:positionV>
                <wp:extent cx="2876550" cy="2800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800350"/>
                        </a:xfrm>
                        <a:prstGeom prst="rect">
                          <a:avLst/>
                        </a:prstGeom>
                        <a:solidFill>
                          <a:srgbClr val="FFFFFF"/>
                        </a:solidFill>
                        <a:ln w="9525">
                          <a:solidFill>
                            <a:srgbClr val="000000"/>
                          </a:solidFill>
                          <a:miter lim="800000"/>
                          <a:headEnd/>
                          <a:tailEnd/>
                        </a:ln>
                      </wps:spPr>
                      <wps:txbx>
                        <w:txbxContent>
                          <w:p w14:paraId="002D1C9F" w14:textId="197FB439" w:rsidR="0012338D" w:rsidRDefault="0012338D">
                            <w:r>
                              <w:rPr>
                                <w:noProof/>
                                <w:lang w:eastAsia="en-AU"/>
                              </w:rPr>
                              <w:drawing>
                                <wp:inline distT="0" distB="0" distL="0" distR="0" wp14:anchorId="60C7274D" wp14:editId="63D57A22">
                                  <wp:extent cx="2774443" cy="2752725"/>
                                  <wp:effectExtent l="0" t="0" r="6985" b="0"/>
                                  <wp:docPr id="9" name="Picture 9" descr="cid:4F1BE53E-B4C0-43DA-A0B8-10DF3EBED27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F1BE53E-B4C0-43DA-A0B8-10DF3EBED27B@Hom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00966" cy="27790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9DFF" id="_x0000_s1031" type="#_x0000_t202" style="position:absolute;margin-left:175.3pt;margin-top:15pt;width:226.5pt;height:220.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">
                <v:textbox>
                  <w:txbxContent>
                    <w:p w14:paraId="002D1C9F" w14:textId="197FB439" w:rsidR="0012338D" w:rsidRDefault="0012338D">
                      <w:r>
                        <w:rPr>
                          <w:noProof/>
                          <w:lang w:eastAsia="en-AU"/>
                        </w:rPr>
                        <w:drawing>
                          <wp:inline distT="0" distB="0" distL="0" distR="0" wp14:anchorId="60C7274D" wp14:editId="63D57A22">
                            <wp:extent cx="2774443" cy="2752725"/>
                            <wp:effectExtent l="0" t="0" r="6985" b="0"/>
                            <wp:docPr id="9" name="Picture 9" descr="cid:4F1BE53E-B4C0-43DA-A0B8-10DF3EBED27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F1BE53E-B4C0-43DA-A0B8-10DF3EBED27B@Home"/>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00966" cy="2779041"/>
                                    </a:xfrm>
                                    <a:prstGeom prst="rect">
                                      <a:avLst/>
                                    </a:prstGeom>
                                    <a:noFill/>
                                    <a:ln>
                                      <a:noFill/>
                                    </a:ln>
                                  </pic:spPr>
                                </pic:pic>
                              </a:graphicData>
                            </a:graphic>
                          </wp:inline>
                        </w:drawing>
                      </w:r>
                    </w:p>
                  </w:txbxContent>
                </v:textbox>
                <w10:wrap type="square" anchorx="margin"/>
              </v:shape>
            </w:pict>
          </mc:Fallback>
        </mc:AlternateContent>
      </w:r>
    </w:p>
    <w:p w14:paraId="11440FB2" w14:textId="703C655C" w:rsidR="006F214D" w:rsidRPr="006B214E" w:rsidRDefault="00DA1551" w:rsidP="00E07977">
      <w:pPr>
        <w:rPr>
          <w:rFonts w:asciiTheme="minorHAnsi" w:hAnsiTheme="minorHAnsi" w:cstheme="minorHAnsi"/>
          <w:b/>
        </w:rPr>
      </w:pPr>
      <w:r>
        <w:rPr>
          <w:noProof/>
          <w:lang w:eastAsia="en-AU"/>
        </w:rPr>
        <w:lastRenderedPageBreak/>
        <w:drawing>
          <wp:inline distT="0" distB="0" distL="0" distR="0" wp14:anchorId="58096C63" wp14:editId="5C30F819">
            <wp:extent cx="2686050" cy="2665163"/>
            <wp:effectExtent l="0" t="0" r="0" b="1905"/>
            <wp:docPr id="12" name="Picture 12" descr="cid:089E5A56-C584-48EC-843D-FA1F0F2E20E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89E5A56-C584-48EC-843D-FA1F0F2E20ED@Hom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99044" cy="2678056"/>
                    </a:xfrm>
                    <a:prstGeom prst="rect">
                      <a:avLst/>
                    </a:prstGeom>
                    <a:noFill/>
                    <a:ln>
                      <a:noFill/>
                    </a:ln>
                  </pic:spPr>
                </pic:pic>
              </a:graphicData>
            </a:graphic>
          </wp:inline>
        </w:drawing>
      </w:r>
    </w:p>
    <w:p w14:paraId="4E766582" w14:textId="77777777" w:rsidR="006F214D" w:rsidRPr="006B214E" w:rsidRDefault="006F214D" w:rsidP="006F214D">
      <w:pPr>
        <w:pStyle w:val="ListParagraph"/>
        <w:rPr>
          <w:rFonts w:asciiTheme="minorHAnsi" w:hAnsiTheme="minorHAnsi" w:cstheme="minorHAnsi"/>
          <w:b/>
        </w:rPr>
      </w:pPr>
    </w:p>
    <w:p w14:paraId="35B8B7E6" w14:textId="0C29C953" w:rsidR="00AE49C5" w:rsidRPr="006B214E" w:rsidRDefault="00AE49C5" w:rsidP="003D7601">
      <w:pPr>
        <w:ind w:left="340"/>
        <w:rPr>
          <w:rFonts w:asciiTheme="minorHAnsi" w:hAnsiTheme="minorHAnsi" w:cstheme="minorHAnsi"/>
        </w:rPr>
      </w:pPr>
    </w:p>
    <w:p w14:paraId="7E7F0D56" w14:textId="425F003F" w:rsidR="00F24532" w:rsidRPr="006B214E" w:rsidRDefault="005B2DDC" w:rsidP="00F24532">
      <w:pPr>
        <w:rPr>
          <w:rFonts w:asciiTheme="minorHAnsi" w:hAnsiTheme="minorHAnsi" w:cstheme="minorHAnsi"/>
          <w:sz w:val="28"/>
        </w:rPr>
      </w:pPr>
      <w:r w:rsidRPr="006B214E">
        <w:rPr>
          <w:rFonts w:asciiTheme="minorHAnsi" w:hAnsiTheme="minorHAnsi" w:cstheme="minorHAnsi"/>
          <w:b/>
          <w:sz w:val="28"/>
        </w:rPr>
        <w:t>h</w:t>
      </w:r>
      <w:r w:rsidR="00F24532" w:rsidRPr="006B214E">
        <w:rPr>
          <w:rFonts w:asciiTheme="minorHAnsi" w:hAnsiTheme="minorHAnsi" w:cstheme="minorHAnsi"/>
          <w:b/>
          <w:sz w:val="28"/>
        </w:rPr>
        <w:t>. STUDY CIRCLE</w:t>
      </w:r>
    </w:p>
    <w:p w14:paraId="6B2FAA4E" w14:textId="1CE8D69A" w:rsidR="00F24532" w:rsidRPr="006B214E" w:rsidRDefault="00F24532" w:rsidP="00F24532">
      <w:pPr>
        <w:rPr>
          <w:rFonts w:asciiTheme="minorHAnsi" w:hAnsiTheme="minorHAnsi" w:cstheme="minorHAnsi"/>
        </w:rPr>
      </w:pPr>
      <w:r w:rsidRPr="006B214E">
        <w:rPr>
          <w:rFonts w:asciiTheme="minorHAnsi" w:hAnsiTheme="minorHAnsi" w:cstheme="minorHAnsi"/>
        </w:rPr>
        <w:t xml:space="preserve"> Study circles provide a venue for in-depth, regular, lengthy discussions that allow exchange and deliberation of information on a particular topic or issue. It comprises 10-15 people who meet regularly over a period of weeks or months to address a critical public issue in a democratic and collaborative way. A study circle is facilitated by a person/ facilitator who is there not as an expert, but to serve the group by keeping the discussion focused, helping the group consider a variety of views, and process difficult questions</w:t>
      </w:r>
      <w:r w:rsidR="0070669F" w:rsidRPr="006B214E">
        <w:rPr>
          <w:rFonts w:asciiTheme="minorHAnsi" w:hAnsiTheme="minorHAnsi" w:cstheme="minorHAnsi"/>
        </w:rPr>
        <w:t xml:space="preserve">. This is both a </w:t>
      </w:r>
      <w:r w:rsidR="0070669F" w:rsidRPr="006B214E">
        <w:rPr>
          <w:rFonts w:asciiTheme="minorHAnsi" w:hAnsiTheme="minorHAnsi" w:cstheme="minorHAnsi"/>
          <w:szCs w:val="24"/>
        </w:rPr>
        <w:t>‘</w:t>
      </w:r>
      <w:r w:rsidR="0070669F" w:rsidRPr="006B214E">
        <w:rPr>
          <w:rFonts w:asciiTheme="minorHAnsi" w:hAnsiTheme="minorHAnsi" w:cstheme="minorHAnsi"/>
          <w:i/>
          <w:szCs w:val="24"/>
        </w:rPr>
        <w:t>diverging’</w:t>
      </w:r>
      <w:r w:rsidR="0070669F" w:rsidRPr="006B214E">
        <w:rPr>
          <w:rFonts w:asciiTheme="minorHAnsi" w:hAnsiTheme="minorHAnsi" w:cstheme="minorHAnsi"/>
          <w:szCs w:val="24"/>
        </w:rPr>
        <w:t xml:space="preserve"> tool.</w:t>
      </w:r>
    </w:p>
    <w:p w14:paraId="1EA55B2A" w14:textId="77777777" w:rsidR="00F24532" w:rsidRPr="006B214E" w:rsidRDefault="00F24532" w:rsidP="00F24532">
      <w:pPr>
        <w:ind w:left="340"/>
        <w:rPr>
          <w:rFonts w:asciiTheme="minorHAnsi" w:hAnsiTheme="minorHAnsi" w:cstheme="minorHAnsi"/>
        </w:rPr>
      </w:pPr>
    </w:p>
    <w:p w14:paraId="4C732F35" w14:textId="0F8AF52B" w:rsidR="00F24532" w:rsidRPr="006B214E" w:rsidRDefault="00F24532" w:rsidP="00F24532">
      <w:pPr>
        <w:rPr>
          <w:rFonts w:asciiTheme="minorHAnsi" w:hAnsiTheme="minorHAnsi" w:cstheme="minorHAnsi"/>
          <w:b/>
        </w:rPr>
      </w:pPr>
      <w:r w:rsidRPr="006B214E">
        <w:rPr>
          <w:rFonts w:asciiTheme="minorHAnsi" w:hAnsiTheme="minorHAnsi" w:cstheme="minorHAnsi"/>
          <w:b/>
        </w:rPr>
        <w:t>Strengths:</w:t>
      </w:r>
    </w:p>
    <w:p w14:paraId="454BAC57" w14:textId="5AF935DD" w:rsidR="00F43E24" w:rsidRPr="006B214E" w:rsidRDefault="00F43E24" w:rsidP="00A046F1">
      <w:pPr>
        <w:pStyle w:val="ListParagraph"/>
        <w:numPr>
          <w:ilvl w:val="0"/>
          <w:numId w:val="93"/>
        </w:numPr>
        <w:rPr>
          <w:rFonts w:asciiTheme="minorHAnsi" w:hAnsiTheme="minorHAnsi" w:cstheme="minorHAnsi"/>
        </w:rPr>
      </w:pPr>
      <w:r w:rsidRPr="006B214E">
        <w:rPr>
          <w:rFonts w:asciiTheme="minorHAnsi" w:hAnsiTheme="minorHAnsi" w:cstheme="minorHAnsi"/>
        </w:rPr>
        <w:lastRenderedPageBreak/>
        <w:t>Allows participants to gain ownership of the issues</w:t>
      </w:r>
    </w:p>
    <w:p w14:paraId="5325C8DE" w14:textId="45F828EA" w:rsidR="00F43E24" w:rsidRPr="006B214E" w:rsidRDefault="00F43E24" w:rsidP="00A046F1">
      <w:pPr>
        <w:pStyle w:val="ListParagraph"/>
        <w:numPr>
          <w:ilvl w:val="0"/>
          <w:numId w:val="93"/>
        </w:numPr>
        <w:rPr>
          <w:rFonts w:asciiTheme="minorHAnsi" w:hAnsiTheme="minorHAnsi" w:cstheme="minorHAnsi"/>
        </w:rPr>
      </w:pPr>
      <w:r w:rsidRPr="006B214E">
        <w:rPr>
          <w:rFonts w:asciiTheme="minorHAnsi" w:hAnsiTheme="minorHAnsi" w:cstheme="minorHAnsi"/>
        </w:rPr>
        <w:t>Allows participants to discover a connection between personal experiences and public policies, and gain a deeper understanding of their own and others’ perspectives and concerns</w:t>
      </w:r>
    </w:p>
    <w:p w14:paraId="01E42177" w14:textId="13779A1D" w:rsidR="00F43E24" w:rsidRPr="006B214E" w:rsidRDefault="00F43E24" w:rsidP="00A046F1">
      <w:pPr>
        <w:pStyle w:val="ListParagraph"/>
        <w:numPr>
          <w:ilvl w:val="0"/>
          <w:numId w:val="91"/>
        </w:numPr>
        <w:rPr>
          <w:rFonts w:asciiTheme="minorHAnsi" w:hAnsiTheme="minorHAnsi" w:cstheme="minorHAnsi"/>
        </w:rPr>
      </w:pPr>
      <w:r w:rsidRPr="006B214E">
        <w:rPr>
          <w:rFonts w:asciiTheme="minorHAnsi" w:hAnsiTheme="minorHAnsi" w:cstheme="minorHAnsi"/>
        </w:rPr>
        <w:t>Since the dialogue does not promote one particular point of view or try to persuade people to take a specific action, potential coalition partners can usually find ways to work through ownership issues, mistrust or genuine disagreement</w:t>
      </w:r>
    </w:p>
    <w:p w14:paraId="5651BD6A" w14:textId="751BF9B0" w:rsidR="00F43E24" w:rsidRDefault="00F43E24" w:rsidP="00A046F1">
      <w:pPr>
        <w:pStyle w:val="ListParagraph"/>
        <w:numPr>
          <w:ilvl w:val="0"/>
          <w:numId w:val="91"/>
        </w:numPr>
        <w:rPr>
          <w:rFonts w:asciiTheme="minorHAnsi" w:hAnsiTheme="minorHAnsi" w:cstheme="minorHAnsi"/>
        </w:rPr>
      </w:pPr>
      <w:r w:rsidRPr="006B214E">
        <w:rPr>
          <w:rFonts w:asciiTheme="minorHAnsi" w:hAnsiTheme="minorHAnsi" w:cstheme="minorHAnsi"/>
        </w:rPr>
        <w:t>Fosters new connections among community members that lead to new levels of community action</w:t>
      </w:r>
    </w:p>
    <w:p w14:paraId="404D1C0E" w14:textId="77777777" w:rsidR="007719AC" w:rsidRPr="007719AC" w:rsidRDefault="007719AC" w:rsidP="007719AC">
      <w:pPr>
        <w:pStyle w:val="ListParagraph"/>
        <w:rPr>
          <w:rFonts w:asciiTheme="minorHAnsi" w:hAnsiTheme="minorHAnsi" w:cstheme="minorHAnsi"/>
        </w:rPr>
      </w:pPr>
    </w:p>
    <w:p w14:paraId="76DD1D2F" w14:textId="564A609D" w:rsidR="00F24532" w:rsidRPr="006B214E" w:rsidRDefault="00F24532" w:rsidP="00F24532">
      <w:pPr>
        <w:rPr>
          <w:rFonts w:asciiTheme="minorHAnsi" w:hAnsiTheme="minorHAnsi" w:cstheme="minorHAnsi"/>
          <w:b/>
        </w:rPr>
      </w:pPr>
      <w:r w:rsidRPr="006B214E">
        <w:rPr>
          <w:rFonts w:asciiTheme="minorHAnsi" w:hAnsiTheme="minorHAnsi" w:cstheme="minorHAnsi"/>
          <w:b/>
        </w:rPr>
        <w:t>Limitations:</w:t>
      </w:r>
    </w:p>
    <w:p w14:paraId="1BB57C9A" w14:textId="4D46CDF2" w:rsidR="00F24532" w:rsidRPr="006B214E" w:rsidRDefault="00F43E24" w:rsidP="007719AC">
      <w:pPr>
        <w:numPr>
          <w:ilvl w:val="0"/>
          <w:numId w:val="31"/>
        </w:numPr>
        <w:tabs>
          <w:tab w:val="clear" w:pos="360"/>
        </w:tabs>
        <w:ind w:left="851" w:hanging="425"/>
        <w:rPr>
          <w:rFonts w:asciiTheme="minorHAnsi" w:hAnsiTheme="minorHAnsi" w:cstheme="minorHAnsi"/>
        </w:rPr>
      </w:pPr>
      <w:r w:rsidRPr="006B214E">
        <w:rPr>
          <w:rFonts w:asciiTheme="minorHAnsi" w:hAnsiTheme="minorHAnsi" w:cstheme="minorHAnsi"/>
        </w:rPr>
        <w:t>Building a coalition that represents many points of view takes time and effort</w:t>
      </w:r>
    </w:p>
    <w:p w14:paraId="0AEF8E0B" w14:textId="281F6358" w:rsidR="00F24532" w:rsidRPr="006B214E" w:rsidRDefault="00F24532" w:rsidP="00F24532">
      <w:pPr>
        <w:rPr>
          <w:rFonts w:asciiTheme="minorHAnsi" w:hAnsiTheme="minorHAnsi" w:cstheme="minorHAnsi"/>
        </w:rPr>
      </w:pPr>
    </w:p>
    <w:p w14:paraId="232902CE" w14:textId="77777777" w:rsidR="00F24532" w:rsidRPr="006B214E" w:rsidRDefault="00F24532" w:rsidP="00F24532">
      <w:pPr>
        <w:rPr>
          <w:rFonts w:asciiTheme="minorHAnsi" w:hAnsiTheme="minorHAnsi" w:cstheme="minorHAnsi"/>
          <w:b/>
        </w:rPr>
      </w:pPr>
      <w:r w:rsidRPr="006B214E">
        <w:rPr>
          <w:rFonts w:asciiTheme="minorHAnsi" w:hAnsiTheme="minorHAnsi" w:cstheme="minorHAnsi"/>
          <w:b/>
        </w:rPr>
        <w:t>Operational Tips:</w:t>
      </w:r>
    </w:p>
    <w:p w14:paraId="775D6542" w14:textId="2D44A482" w:rsidR="00F24532" w:rsidRPr="006B214E" w:rsidRDefault="00F24532" w:rsidP="00A046F1">
      <w:pPr>
        <w:pStyle w:val="ListParagraph"/>
        <w:numPr>
          <w:ilvl w:val="0"/>
          <w:numId w:val="92"/>
        </w:numPr>
        <w:rPr>
          <w:rFonts w:asciiTheme="minorHAnsi" w:hAnsiTheme="minorHAnsi" w:cstheme="minorHAnsi"/>
        </w:rPr>
      </w:pPr>
      <w:r w:rsidRPr="006B214E">
        <w:rPr>
          <w:rFonts w:asciiTheme="minorHAnsi" w:hAnsiTheme="minorHAnsi" w:cstheme="minorHAnsi"/>
        </w:rPr>
        <w:t xml:space="preserve">Requires </w:t>
      </w:r>
      <w:r w:rsidR="00F43E24" w:rsidRPr="006B214E">
        <w:rPr>
          <w:rFonts w:asciiTheme="minorHAnsi" w:hAnsiTheme="minorHAnsi" w:cstheme="minorHAnsi"/>
        </w:rPr>
        <w:t>good facilitation skills and knowledge of the study circle philosophy and processes</w:t>
      </w:r>
    </w:p>
    <w:p w14:paraId="771C4526" w14:textId="77777777" w:rsidR="00DA1551" w:rsidRDefault="00DA1551" w:rsidP="00EA23AF">
      <w:pPr>
        <w:rPr>
          <w:rFonts w:asciiTheme="minorHAnsi" w:hAnsiTheme="minorHAnsi" w:cstheme="minorHAnsi"/>
        </w:rPr>
      </w:pPr>
    </w:p>
    <w:p w14:paraId="372C3DA1" w14:textId="0A99EBA9" w:rsidR="00295C54" w:rsidRPr="006B214E" w:rsidRDefault="00EA23AF" w:rsidP="00EA23AF">
      <w:pPr>
        <w:rPr>
          <w:rFonts w:asciiTheme="minorHAnsi" w:hAnsiTheme="minorHAnsi" w:cstheme="minorHAnsi"/>
          <w:b/>
          <w:sz w:val="32"/>
          <w:szCs w:val="32"/>
        </w:rPr>
      </w:pPr>
      <w:r w:rsidRPr="006B214E">
        <w:rPr>
          <w:rFonts w:asciiTheme="minorHAnsi" w:hAnsiTheme="minorHAnsi" w:cstheme="minorHAnsi"/>
          <w:b/>
          <w:sz w:val="32"/>
          <w:szCs w:val="32"/>
        </w:rPr>
        <w:t xml:space="preserve">iv. </w:t>
      </w:r>
      <w:r w:rsidR="00295C54" w:rsidRPr="006B214E">
        <w:rPr>
          <w:rFonts w:asciiTheme="minorHAnsi" w:hAnsiTheme="minorHAnsi" w:cstheme="minorHAnsi"/>
          <w:b/>
          <w:sz w:val="32"/>
          <w:szCs w:val="32"/>
        </w:rPr>
        <w:t>Engagement T</w:t>
      </w:r>
      <w:r w:rsidR="00636901" w:rsidRPr="006B214E">
        <w:rPr>
          <w:rFonts w:asciiTheme="minorHAnsi" w:hAnsiTheme="minorHAnsi" w:cstheme="minorHAnsi"/>
          <w:b/>
          <w:sz w:val="32"/>
          <w:szCs w:val="32"/>
        </w:rPr>
        <w:t>ools</w:t>
      </w:r>
      <w:r w:rsidR="00295C54" w:rsidRPr="006B214E">
        <w:rPr>
          <w:rFonts w:asciiTheme="minorHAnsi" w:hAnsiTheme="minorHAnsi" w:cstheme="minorHAnsi"/>
          <w:b/>
          <w:sz w:val="32"/>
          <w:szCs w:val="32"/>
        </w:rPr>
        <w:t xml:space="preserve"> for COLLABORATE level</w:t>
      </w:r>
    </w:p>
    <w:p w14:paraId="53A4E14B" w14:textId="77777777" w:rsidR="00927AB9" w:rsidRPr="006B214E" w:rsidRDefault="00927AB9" w:rsidP="00163322">
      <w:pPr>
        <w:rPr>
          <w:rFonts w:asciiTheme="minorHAnsi" w:hAnsiTheme="minorHAnsi" w:cstheme="minorHAnsi"/>
          <w:b/>
          <w:sz w:val="32"/>
          <w:szCs w:val="32"/>
        </w:rPr>
      </w:pPr>
    </w:p>
    <w:p w14:paraId="08A43861" w14:textId="694A5754" w:rsidR="00927AB9" w:rsidRPr="006B214E" w:rsidRDefault="00AF7B27" w:rsidP="00163322">
      <w:pPr>
        <w:rPr>
          <w:rFonts w:asciiTheme="minorHAnsi" w:hAnsiTheme="minorHAnsi" w:cstheme="minorHAnsi"/>
          <w:sz w:val="28"/>
        </w:rPr>
      </w:pPr>
      <w:r w:rsidRPr="006B214E">
        <w:rPr>
          <w:rFonts w:asciiTheme="minorHAnsi" w:hAnsiTheme="minorHAnsi" w:cstheme="minorHAnsi"/>
          <w:b/>
          <w:sz w:val="28"/>
        </w:rPr>
        <w:t xml:space="preserve">a. </w:t>
      </w:r>
      <w:r w:rsidR="00CF6177" w:rsidRPr="006B214E">
        <w:rPr>
          <w:rFonts w:asciiTheme="minorHAnsi" w:hAnsiTheme="minorHAnsi" w:cstheme="minorHAnsi"/>
          <w:b/>
          <w:sz w:val="28"/>
        </w:rPr>
        <w:t>COMMUNITY LIAISON GROUPS/DE</w:t>
      </w:r>
      <w:r w:rsidR="00927AB9" w:rsidRPr="006B214E">
        <w:rPr>
          <w:rFonts w:asciiTheme="minorHAnsi" w:hAnsiTheme="minorHAnsi" w:cstheme="minorHAnsi"/>
          <w:b/>
          <w:sz w:val="28"/>
        </w:rPr>
        <w:t>LIBERATIVE FORUMS/CONSULTATIVE COMMITTEES</w:t>
      </w:r>
      <w:r w:rsidR="008263C5" w:rsidRPr="006B214E">
        <w:rPr>
          <w:rFonts w:asciiTheme="minorHAnsi" w:hAnsiTheme="minorHAnsi" w:cstheme="minorHAnsi"/>
          <w:b/>
          <w:sz w:val="28"/>
        </w:rPr>
        <w:t>/C</w:t>
      </w:r>
      <w:r w:rsidR="00CD1FC7" w:rsidRPr="006B214E">
        <w:rPr>
          <w:rFonts w:asciiTheme="minorHAnsi" w:hAnsiTheme="minorHAnsi" w:cstheme="minorHAnsi"/>
          <w:b/>
          <w:sz w:val="28"/>
        </w:rPr>
        <w:t>ITIZEN PANELS</w:t>
      </w:r>
    </w:p>
    <w:p w14:paraId="1F138684" w14:textId="6A407B0E" w:rsidR="00927AB9" w:rsidRPr="006B214E" w:rsidRDefault="00927AB9" w:rsidP="00B129A9">
      <w:pPr>
        <w:rPr>
          <w:rFonts w:asciiTheme="minorHAnsi" w:hAnsiTheme="minorHAnsi" w:cstheme="minorHAnsi"/>
        </w:rPr>
      </w:pPr>
      <w:r w:rsidRPr="006B214E">
        <w:rPr>
          <w:rFonts w:asciiTheme="minorHAnsi" w:hAnsiTheme="minorHAnsi" w:cstheme="minorHAnsi"/>
        </w:rPr>
        <w:t>Involves the formation of a local reference group comprising selected community members</w:t>
      </w:r>
      <w:r w:rsidR="008263C5" w:rsidRPr="006B214E">
        <w:rPr>
          <w:rFonts w:asciiTheme="minorHAnsi" w:hAnsiTheme="minorHAnsi" w:cstheme="minorHAnsi"/>
        </w:rPr>
        <w:t xml:space="preserve"> due to their expertise or interest in a topic.</w:t>
      </w:r>
      <w:r w:rsidRPr="006B214E">
        <w:rPr>
          <w:rFonts w:asciiTheme="minorHAnsi" w:hAnsiTheme="minorHAnsi" w:cstheme="minorHAnsi"/>
        </w:rPr>
        <w:t xml:space="preserve">  Groups are usually formed with a specific purpose and mandate</w:t>
      </w:r>
      <w:r w:rsidR="00D00F7C" w:rsidRPr="006B214E">
        <w:rPr>
          <w:rFonts w:asciiTheme="minorHAnsi" w:hAnsiTheme="minorHAnsi" w:cstheme="minorHAnsi"/>
        </w:rPr>
        <w:t xml:space="preserve"> to provide broad </w:t>
      </w:r>
      <w:r w:rsidR="00D00F7C" w:rsidRPr="006B214E">
        <w:rPr>
          <w:rFonts w:asciiTheme="minorHAnsi" w:hAnsiTheme="minorHAnsi" w:cstheme="minorHAnsi"/>
        </w:rPr>
        <w:lastRenderedPageBreak/>
        <w:t>based input and advice</w:t>
      </w:r>
      <w:r w:rsidR="008263C5" w:rsidRPr="006B214E">
        <w:rPr>
          <w:rFonts w:asciiTheme="minorHAnsi" w:hAnsiTheme="minorHAnsi" w:cstheme="minorHAnsi"/>
        </w:rPr>
        <w:t xml:space="preserve">, and usually over the long term (in contrast to focus groups). </w:t>
      </w:r>
      <w:r w:rsidRPr="006B214E">
        <w:rPr>
          <w:rFonts w:asciiTheme="minorHAnsi" w:hAnsiTheme="minorHAnsi" w:cstheme="minorHAnsi"/>
        </w:rPr>
        <w:t xml:space="preserve"> Ideally groups should be less than 12 people.</w:t>
      </w:r>
      <w:r w:rsidR="00986D44" w:rsidRPr="006B214E">
        <w:rPr>
          <w:rFonts w:asciiTheme="minorHAnsi" w:hAnsiTheme="minorHAnsi" w:cstheme="minorHAnsi"/>
        </w:rPr>
        <w:t xml:space="preserve"> This is a </w:t>
      </w:r>
      <w:r w:rsidR="00986D44" w:rsidRPr="006B214E">
        <w:rPr>
          <w:rFonts w:asciiTheme="minorHAnsi" w:hAnsiTheme="minorHAnsi" w:cstheme="minorHAnsi"/>
          <w:szCs w:val="24"/>
        </w:rPr>
        <w:t>‘</w:t>
      </w:r>
      <w:r w:rsidR="00986D44" w:rsidRPr="006B214E">
        <w:rPr>
          <w:rFonts w:asciiTheme="minorHAnsi" w:hAnsiTheme="minorHAnsi" w:cstheme="minorHAnsi"/>
          <w:i/>
          <w:szCs w:val="24"/>
        </w:rPr>
        <w:t>converging’</w:t>
      </w:r>
      <w:r w:rsidR="00986D44" w:rsidRPr="006B214E">
        <w:rPr>
          <w:rFonts w:asciiTheme="minorHAnsi" w:hAnsiTheme="minorHAnsi" w:cstheme="minorHAnsi"/>
          <w:szCs w:val="24"/>
        </w:rPr>
        <w:t xml:space="preserve"> tool.</w:t>
      </w:r>
    </w:p>
    <w:p w14:paraId="4B1C4AA9" w14:textId="77777777" w:rsidR="00927AB9" w:rsidRPr="006B214E" w:rsidRDefault="00927AB9" w:rsidP="00163322">
      <w:pPr>
        <w:rPr>
          <w:rFonts w:asciiTheme="minorHAnsi" w:hAnsiTheme="minorHAnsi" w:cstheme="minorHAnsi"/>
        </w:rPr>
      </w:pPr>
    </w:p>
    <w:p w14:paraId="17690948" w14:textId="77777777" w:rsidR="00927AB9" w:rsidRPr="006B214E" w:rsidRDefault="00927AB9" w:rsidP="00163322">
      <w:pPr>
        <w:rPr>
          <w:rFonts w:asciiTheme="minorHAnsi" w:hAnsiTheme="minorHAnsi" w:cstheme="minorHAnsi"/>
          <w:b/>
        </w:rPr>
      </w:pPr>
      <w:r w:rsidRPr="006B214E">
        <w:rPr>
          <w:rFonts w:asciiTheme="minorHAnsi" w:hAnsiTheme="minorHAnsi" w:cstheme="minorHAnsi"/>
          <w:b/>
        </w:rPr>
        <w:t>Strengths:</w:t>
      </w:r>
    </w:p>
    <w:p w14:paraId="74122155" w14:textId="3D67DBBB" w:rsidR="008263C5" w:rsidRPr="006B214E" w:rsidRDefault="008263C5" w:rsidP="001A19D0">
      <w:pPr>
        <w:numPr>
          <w:ilvl w:val="0"/>
          <w:numId w:val="35"/>
        </w:numPr>
        <w:rPr>
          <w:rFonts w:asciiTheme="minorHAnsi" w:hAnsiTheme="minorHAnsi" w:cstheme="minorHAnsi"/>
        </w:rPr>
      </w:pPr>
      <w:r w:rsidRPr="006B214E">
        <w:rPr>
          <w:rFonts w:asciiTheme="minorHAnsi" w:hAnsiTheme="minorHAnsi" w:cstheme="minorHAnsi"/>
        </w:rPr>
        <w:t>Involvement is open to a wide range of people</w:t>
      </w:r>
    </w:p>
    <w:p w14:paraId="2183AB50" w14:textId="4F3577AF" w:rsidR="008263C5" w:rsidRPr="006B214E" w:rsidRDefault="008263C5" w:rsidP="001A19D0">
      <w:pPr>
        <w:numPr>
          <w:ilvl w:val="0"/>
          <w:numId w:val="35"/>
        </w:numPr>
        <w:rPr>
          <w:rFonts w:asciiTheme="minorHAnsi" w:hAnsiTheme="minorHAnsi" w:cstheme="minorHAnsi"/>
        </w:rPr>
      </w:pPr>
      <w:r w:rsidRPr="006B214E">
        <w:rPr>
          <w:rFonts w:asciiTheme="minorHAnsi" w:hAnsiTheme="minorHAnsi" w:cstheme="minorHAnsi"/>
        </w:rPr>
        <w:t xml:space="preserve">A </w:t>
      </w:r>
      <w:r w:rsidR="00D00F7C" w:rsidRPr="006B214E">
        <w:rPr>
          <w:rFonts w:asciiTheme="minorHAnsi" w:hAnsiTheme="minorHAnsi" w:cstheme="minorHAnsi"/>
        </w:rPr>
        <w:t>cost-effective</w:t>
      </w:r>
      <w:r w:rsidRPr="006B214E">
        <w:rPr>
          <w:rFonts w:asciiTheme="minorHAnsi" w:hAnsiTheme="minorHAnsi" w:cstheme="minorHAnsi"/>
        </w:rPr>
        <w:t xml:space="preserve"> way to test ideas and options</w:t>
      </w:r>
    </w:p>
    <w:p w14:paraId="3395BCB7" w14:textId="513D4CD7" w:rsidR="00927AB9" w:rsidRPr="006B214E" w:rsidRDefault="00927AB9" w:rsidP="001A19D0">
      <w:pPr>
        <w:numPr>
          <w:ilvl w:val="0"/>
          <w:numId w:val="35"/>
        </w:numPr>
        <w:rPr>
          <w:rFonts w:asciiTheme="minorHAnsi" w:hAnsiTheme="minorHAnsi" w:cstheme="minorHAnsi"/>
        </w:rPr>
      </w:pPr>
      <w:r w:rsidRPr="006B214E">
        <w:rPr>
          <w:rFonts w:asciiTheme="minorHAnsi" w:hAnsiTheme="minorHAnsi" w:cstheme="minorHAnsi"/>
        </w:rPr>
        <w:t>Allows two-way exchange</w:t>
      </w:r>
    </w:p>
    <w:p w14:paraId="12757CBE" w14:textId="37B9ACE5" w:rsidR="00927AB9" w:rsidRPr="006B214E" w:rsidRDefault="00927AB9" w:rsidP="001A19D0">
      <w:pPr>
        <w:numPr>
          <w:ilvl w:val="0"/>
          <w:numId w:val="35"/>
        </w:numPr>
        <w:rPr>
          <w:rFonts w:asciiTheme="minorHAnsi" w:hAnsiTheme="minorHAnsi" w:cstheme="minorHAnsi"/>
        </w:rPr>
      </w:pPr>
      <w:r w:rsidRPr="006B214E">
        <w:rPr>
          <w:rFonts w:asciiTheme="minorHAnsi" w:hAnsiTheme="minorHAnsi" w:cstheme="minorHAnsi"/>
        </w:rPr>
        <w:t>Builds community commitment and ownership</w:t>
      </w:r>
    </w:p>
    <w:p w14:paraId="48E37885" w14:textId="25BDFF6A" w:rsidR="00986D44" w:rsidRPr="006B214E" w:rsidRDefault="00986D44" w:rsidP="00986D44">
      <w:pPr>
        <w:numPr>
          <w:ilvl w:val="0"/>
          <w:numId w:val="35"/>
        </w:numPr>
        <w:rPr>
          <w:rFonts w:asciiTheme="minorHAnsi" w:hAnsiTheme="minorHAnsi" w:cstheme="minorHAnsi"/>
        </w:rPr>
      </w:pPr>
      <w:r w:rsidRPr="006B214E">
        <w:rPr>
          <w:rFonts w:asciiTheme="minorHAnsi" w:hAnsiTheme="minorHAnsi" w:cstheme="minorHAnsi"/>
        </w:rPr>
        <w:t>Effectively disseminates detailed information and decisions to members of the organisations or community sectors represented on the group</w:t>
      </w:r>
    </w:p>
    <w:p w14:paraId="687E4C1A" w14:textId="04FC4E7E" w:rsidR="00986D44" w:rsidRPr="006B214E" w:rsidRDefault="00986D44" w:rsidP="00986D44">
      <w:pPr>
        <w:numPr>
          <w:ilvl w:val="0"/>
          <w:numId w:val="35"/>
        </w:numPr>
        <w:rPr>
          <w:rFonts w:asciiTheme="minorHAnsi" w:hAnsiTheme="minorHAnsi" w:cstheme="minorHAnsi"/>
        </w:rPr>
      </w:pPr>
      <w:r w:rsidRPr="006B214E">
        <w:rPr>
          <w:rFonts w:asciiTheme="minorHAnsi" w:hAnsiTheme="minorHAnsi" w:cstheme="minorHAnsi"/>
        </w:rPr>
        <w:t>Provides opportunities for exploring alternative strategies and building on commonalities and alliances</w:t>
      </w:r>
    </w:p>
    <w:p w14:paraId="52793FB2" w14:textId="06E40D5B" w:rsidR="00986D44" w:rsidRPr="006B214E" w:rsidRDefault="00986D44" w:rsidP="00986D44">
      <w:pPr>
        <w:numPr>
          <w:ilvl w:val="0"/>
          <w:numId w:val="35"/>
        </w:numPr>
        <w:rPr>
          <w:rFonts w:asciiTheme="minorHAnsi" w:hAnsiTheme="minorHAnsi" w:cstheme="minorHAnsi"/>
        </w:rPr>
      </w:pPr>
      <w:r w:rsidRPr="006B214E">
        <w:rPr>
          <w:rFonts w:asciiTheme="minorHAnsi" w:hAnsiTheme="minorHAnsi" w:cstheme="minorHAnsi"/>
        </w:rPr>
        <w:t>Provides for a detailed analysis of project issues, timelines and deliverables and a focus on the outcomes</w:t>
      </w:r>
    </w:p>
    <w:p w14:paraId="52457AB6" w14:textId="75E122B7" w:rsidR="00986D44" w:rsidRPr="006B214E" w:rsidRDefault="00986D44" w:rsidP="00986D44">
      <w:pPr>
        <w:numPr>
          <w:ilvl w:val="0"/>
          <w:numId w:val="35"/>
        </w:numPr>
        <w:rPr>
          <w:rFonts w:asciiTheme="minorHAnsi" w:hAnsiTheme="minorHAnsi" w:cstheme="minorHAnsi"/>
        </w:rPr>
      </w:pPr>
      <w:r w:rsidRPr="006B214E">
        <w:rPr>
          <w:rFonts w:asciiTheme="minorHAnsi" w:hAnsiTheme="minorHAnsi" w:cstheme="minorHAnsi"/>
        </w:rPr>
        <w:t>Participants gain an understanding of other perspectives leading toward an agreed, integrated outcome – often - allows for development of consensus</w:t>
      </w:r>
    </w:p>
    <w:p w14:paraId="403F4AB5" w14:textId="58FDAB55" w:rsidR="00927AB9" w:rsidRPr="006B214E" w:rsidRDefault="00927AB9" w:rsidP="001A19D0">
      <w:pPr>
        <w:numPr>
          <w:ilvl w:val="0"/>
          <w:numId w:val="35"/>
        </w:numPr>
        <w:rPr>
          <w:rFonts w:asciiTheme="minorHAnsi" w:hAnsiTheme="minorHAnsi" w:cstheme="minorHAnsi"/>
        </w:rPr>
      </w:pPr>
      <w:r w:rsidRPr="006B214E">
        <w:rPr>
          <w:rFonts w:asciiTheme="minorHAnsi" w:hAnsiTheme="minorHAnsi" w:cstheme="minorHAnsi"/>
        </w:rPr>
        <w:t>Enhances profile</w:t>
      </w:r>
      <w:r w:rsidR="00986D44" w:rsidRPr="006B214E">
        <w:rPr>
          <w:rFonts w:asciiTheme="minorHAnsi" w:hAnsiTheme="minorHAnsi" w:cstheme="minorHAnsi"/>
        </w:rPr>
        <w:t xml:space="preserve"> of sponsor</w:t>
      </w:r>
    </w:p>
    <w:p w14:paraId="5721D8BF" w14:textId="16A2C89A" w:rsidR="00927AB9" w:rsidRPr="006B214E" w:rsidRDefault="00927AB9" w:rsidP="001A19D0">
      <w:pPr>
        <w:numPr>
          <w:ilvl w:val="0"/>
          <w:numId w:val="35"/>
        </w:numPr>
        <w:rPr>
          <w:rFonts w:asciiTheme="minorHAnsi" w:hAnsiTheme="minorHAnsi" w:cstheme="minorHAnsi"/>
        </w:rPr>
      </w:pPr>
      <w:r w:rsidRPr="006B214E">
        <w:rPr>
          <w:rFonts w:asciiTheme="minorHAnsi" w:hAnsiTheme="minorHAnsi" w:cstheme="minorHAnsi"/>
        </w:rPr>
        <w:t>Builds community capacity</w:t>
      </w:r>
    </w:p>
    <w:p w14:paraId="4884ECCE" w14:textId="7DF684EC" w:rsidR="00927AB9" w:rsidRPr="006B214E" w:rsidRDefault="00927AB9" w:rsidP="001A19D0">
      <w:pPr>
        <w:numPr>
          <w:ilvl w:val="0"/>
          <w:numId w:val="35"/>
        </w:numPr>
        <w:rPr>
          <w:rFonts w:asciiTheme="minorHAnsi" w:hAnsiTheme="minorHAnsi" w:cstheme="minorHAnsi"/>
        </w:rPr>
      </w:pPr>
      <w:r w:rsidRPr="006B214E">
        <w:rPr>
          <w:rFonts w:asciiTheme="minorHAnsi" w:hAnsiTheme="minorHAnsi" w:cstheme="minorHAnsi"/>
        </w:rPr>
        <w:t>Highly visible form of participation</w:t>
      </w:r>
    </w:p>
    <w:p w14:paraId="2E7D7760" w14:textId="77777777" w:rsidR="00927AB9" w:rsidRPr="006B214E" w:rsidRDefault="00927AB9" w:rsidP="00163322">
      <w:pPr>
        <w:rPr>
          <w:rFonts w:asciiTheme="minorHAnsi" w:hAnsiTheme="minorHAnsi" w:cstheme="minorHAnsi"/>
        </w:rPr>
      </w:pPr>
    </w:p>
    <w:p w14:paraId="1E595DDE" w14:textId="77777777" w:rsidR="00927AB9" w:rsidRPr="006B214E" w:rsidRDefault="00927AB9" w:rsidP="00163322">
      <w:pPr>
        <w:rPr>
          <w:rFonts w:asciiTheme="minorHAnsi" w:hAnsiTheme="minorHAnsi" w:cstheme="minorHAnsi"/>
          <w:b/>
        </w:rPr>
      </w:pPr>
      <w:r w:rsidRPr="006B214E">
        <w:rPr>
          <w:rFonts w:asciiTheme="minorHAnsi" w:hAnsiTheme="minorHAnsi" w:cstheme="minorHAnsi"/>
          <w:b/>
        </w:rPr>
        <w:t>Limitations:</w:t>
      </w:r>
    </w:p>
    <w:p w14:paraId="6572C5C5" w14:textId="75564EC9" w:rsidR="00927AB9" w:rsidRPr="006B214E" w:rsidRDefault="00927AB9" w:rsidP="00CD1FC7">
      <w:pPr>
        <w:numPr>
          <w:ilvl w:val="0"/>
          <w:numId w:val="36"/>
        </w:numPr>
        <w:rPr>
          <w:rFonts w:asciiTheme="minorHAnsi" w:hAnsiTheme="minorHAnsi" w:cstheme="minorHAnsi"/>
        </w:rPr>
      </w:pPr>
      <w:r w:rsidRPr="006B214E">
        <w:rPr>
          <w:rFonts w:asciiTheme="minorHAnsi" w:hAnsiTheme="minorHAnsi" w:cstheme="minorHAnsi"/>
        </w:rPr>
        <w:t xml:space="preserve">Usually restricted to advisory role, lacking any </w:t>
      </w:r>
      <w:r w:rsidR="00986D44" w:rsidRPr="006B214E">
        <w:rPr>
          <w:rFonts w:asciiTheme="minorHAnsi" w:hAnsiTheme="minorHAnsi" w:cstheme="minorHAnsi"/>
        </w:rPr>
        <w:t>decision-making</w:t>
      </w:r>
      <w:r w:rsidRPr="006B214E">
        <w:rPr>
          <w:rFonts w:asciiTheme="minorHAnsi" w:hAnsiTheme="minorHAnsi" w:cstheme="minorHAnsi"/>
        </w:rPr>
        <w:t xml:space="preserve"> ability. This can frustrate participants.</w:t>
      </w:r>
      <w:r w:rsidR="00CD1FC7" w:rsidRPr="006B214E">
        <w:rPr>
          <w:rFonts w:asciiTheme="minorHAnsi" w:hAnsiTheme="minorHAnsi" w:cstheme="minorHAnsi"/>
        </w:rPr>
        <w:t xml:space="preserve"> Frustration </w:t>
      </w:r>
      <w:r w:rsidR="00986D44" w:rsidRPr="006B214E">
        <w:rPr>
          <w:rFonts w:asciiTheme="minorHAnsi" w:hAnsiTheme="minorHAnsi" w:cstheme="minorHAnsi"/>
        </w:rPr>
        <w:t>often</w:t>
      </w:r>
      <w:r w:rsidR="00CD1FC7" w:rsidRPr="006B214E">
        <w:rPr>
          <w:rFonts w:asciiTheme="minorHAnsi" w:hAnsiTheme="minorHAnsi" w:cstheme="minorHAnsi"/>
        </w:rPr>
        <w:t xml:space="preserve"> occur</w:t>
      </w:r>
      <w:r w:rsidR="00986D44" w:rsidRPr="006B214E">
        <w:rPr>
          <w:rFonts w:asciiTheme="minorHAnsi" w:hAnsiTheme="minorHAnsi" w:cstheme="minorHAnsi"/>
        </w:rPr>
        <w:t>s</w:t>
      </w:r>
      <w:r w:rsidR="00CD1FC7" w:rsidRPr="006B214E">
        <w:rPr>
          <w:rFonts w:asciiTheme="minorHAnsi" w:hAnsiTheme="minorHAnsi" w:cstheme="minorHAnsi"/>
        </w:rPr>
        <w:t xml:space="preserve"> if advice not acted upon</w:t>
      </w:r>
    </w:p>
    <w:p w14:paraId="50525671" w14:textId="6B9E92D9" w:rsidR="008263C5" w:rsidRPr="006B214E" w:rsidRDefault="008263C5" w:rsidP="001A19D0">
      <w:pPr>
        <w:numPr>
          <w:ilvl w:val="0"/>
          <w:numId w:val="36"/>
        </w:numPr>
        <w:rPr>
          <w:rFonts w:asciiTheme="minorHAnsi" w:hAnsiTheme="minorHAnsi" w:cstheme="minorHAnsi"/>
        </w:rPr>
      </w:pPr>
      <w:r w:rsidRPr="006B214E">
        <w:rPr>
          <w:rFonts w:asciiTheme="minorHAnsi" w:hAnsiTheme="minorHAnsi" w:cstheme="minorHAnsi"/>
        </w:rPr>
        <w:t>Resource intensive</w:t>
      </w:r>
    </w:p>
    <w:p w14:paraId="7F19F246" w14:textId="3D747689" w:rsidR="00927AB9" w:rsidRPr="006B214E" w:rsidRDefault="00927AB9" w:rsidP="001A19D0">
      <w:pPr>
        <w:numPr>
          <w:ilvl w:val="0"/>
          <w:numId w:val="36"/>
        </w:numPr>
        <w:rPr>
          <w:rFonts w:asciiTheme="minorHAnsi" w:hAnsiTheme="minorHAnsi" w:cstheme="minorHAnsi"/>
        </w:rPr>
      </w:pPr>
      <w:r w:rsidRPr="006B214E">
        <w:rPr>
          <w:rFonts w:asciiTheme="minorHAnsi" w:hAnsiTheme="minorHAnsi" w:cstheme="minorHAnsi"/>
        </w:rPr>
        <w:lastRenderedPageBreak/>
        <w:t>May not be representative of all interests</w:t>
      </w:r>
    </w:p>
    <w:p w14:paraId="21707439" w14:textId="37F4283B" w:rsidR="00927AB9" w:rsidRPr="006B214E" w:rsidRDefault="00927AB9" w:rsidP="001A19D0">
      <w:pPr>
        <w:numPr>
          <w:ilvl w:val="0"/>
          <w:numId w:val="36"/>
        </w:numPr>
        <w:rPr>
          <w:rFonts w:asciiTheme="minorHAnsi" w:hAnsiTheme="minorHAnsi" w:cstheme="minorHAnsi"/>
        </w:rPr>
      </w:pPr>
      <w:r w:rsidRPr="006B214E">
        <w:rPr>
          <w:rFonts w:asciiTheme="minorHAnsi" w:hAnsiTheme="minorHAnsi" w:cstheme="minorHAnsi"/>
        </w:rPr>
        <w:t>Information may not be passed on to broader community</w:t>
      </w:r>
    </w:p>
    <w:p w14:paraId="72276DDE" w14:textId="2CB83DB2" w:rsidR="00927AB9" w:rsidRPr="006B214E" w:rsidRDefault="00927AB9" w:rsidP="001A19D0">
      <w:pPr>
        <w:numPr>
          <w:ilvl w:val="0"/>
          <w:numId w:val="36"/>
        </w:numPr>
        <w:rPr>
          <w:rFonts w:asciiTheme="minorHAnsi" w:hAnsiTheme="minorHAnsi" w:cstheme="minorHAnsi"/>
        </w:rPr>
      </w:pPr>
      <w:r w:rsidRPr="006B214E">
        <w:rPr>
          <w:rFonts w:asciiTheme="minorHAnsi" w:hAnsiTheme="minorHAnsi" w:cstheme="minorHAnsi"/>
        </w:rPr>
        <w:t>S</w:t>
      </w:r>
      <w:r w:rsidR="000854C0" w:rsidRPr="006B214E">
        <w:rPr>
          <w:rFonts w:asciiTheme="minorHAnsi" w:hAnsiTheme="minorHAnsi" w:cstheme="minorHAnsi"/>
        </w:rPr>
        <w:t>uccess depends on</w:t>
      </w:r>
      <w:r w:rsidRPr="006B214E">
        <w:rPr>
          <w:rFonts w:asciiTheme="minorHAnsi" w:hAnsiTheme="minorHAnsi" w:cstheme="minorHAnsi"/>
        </w:rPr>
        <w:t xml:space="preserve"> goodwill of all participants</w:t>
      </w:r>
    </w:p>
    <w:p w14:paraId="1E172314" w14:textId="33239C79" w:rsidR="000854C0" w:rsidRPr="006B214E" w:rsidRDefault="000854C0" w:rsidP="001A19D0">
      <w:pPr>
        <w:numPr>
          <w:ilvl w:val="0"/>
          <w:numId w:val="36"/>
        </w:numPr>
        <w:rPr>
          <w:rFonts w:asciiTheme="minorHAnsi" w:hAnsiTheme="minorHAnsi" w:cstheme="minorHAnsi"/>
        </w:rPr>
      </w:pPr>
      <w:r w:rsidRPr="006B214E">
        <w:rPr>
          <w:rFonts w:asciiTheme="minorHAnsi" w:hAnsiTheme="minorHAnsi" w:cstheme="minorHAnsi"/>
        </w:rPr>
        <w:t>Success depends on effective leadership</w:t>
      </w:r>
    </w:p>
    <w:p w14:paraId="51C32DAE" w14:textId="61CD85EE" w:rsidR="00986D44" w:rsidRPr="006B214E" w:rsidRDefault="00927AB9" w:rsidP="001A19D0">
      <w:pPr>
        <w:numPr>
          <w:ilvl w:val="0"/>
          <w:numId w:val="36"/>
        </w:numPr>
        <w:rPr>
          <w:rFonts w:asciiTheme="minorHAnsi" w:hAnsiTheme="minorHAnsi" w:cstheme="minorHAnsi"/>
        </w:rPr>
      </w:pPr>
      <w:r w:rsidRPr="006B214E">
        <w:rPr>
          <w:rFonts w:asciiTheme="minorHAnsi" w:hAnsiTheme="minorHAnsi" w:cstheme="minorHAnsi"/>
        </w:rPr>
        <w:t xml:space="preserve">Potential of participant </w:t>
      </w:r>
      <w:r w:rsidRPr="006B214E">
        <w:rPr>
          <w:rFonts w:asciiTheme="minorHAnsi" w:hAnsiTheme="minorHAnsi" w:cstheme="minorHAnsi"/>
          <w:i/>
        </w:rPr>
        <w:t>'burn out'</w:t>
      </w:r>
      <w:r w:rsidRPr="006B214E">
        <w:rPr>
          <w:rFonts w:asciiTheme="minorHAnsi" w:hAnsiTheme="minorHAnsi" w:cstheme="minorHAnsi"/>
        </w:rPr>
        <w:t>.</w:t>
      </w:r>
      <w:r w:rsidR="008263C5" w:rsidRPr="006B214E">
        <w:rPr>
          <w:rFonts w:asciiTheme="minorHAnsi" w:hAnsiTheme="minorHAnsi" w:cstheme="minorHAnsi"/>
        </w:rPr>
        <w:t xml:space="preserve"> Sustaining the interest and availability of members over the long term may be difficult</w:t>
      </w:r>
    </w:p>
    <w:p w14:paraId="6DAEE292" w14:textId="7120AE28" w:rsidR="00927AB9" w:rsidRPr="006B214E" w:rsidRDefault="00986D44" w:rsidP="00986D44">
      <w:pPr>
        <w:numPr>
          <w:ilvl w:val="0"/>
          <w:numId w:val="36"/>
        </w:numPr>
        <w:rPr>
          <w:rFonts w:asciiTheme="minorHAnsi" w:hAnsiTheme="minorHAnsi" w:cstheme="minorHAnsi"/>
        </w:rPr>
      </w:pPr>
      <w:r w:rsidRPr="006B214E">
        <w:rPr>
          <w:rFonts w:asciiTheme="minorHAnsi" w:hAnsiTheme="minorHAnsi" w:cstheme="minorHAnsi"/>
        </w:rPr>
        <w:t>Members’ comments to the media may not coincide with the sponsor’s policy</w:t>
      </w:r>
    </w:p>
    <w:p w14:paraId="78EA7DF6" w14:textId="77777777" w:rsidR="00927AB9" w:rsidRPr="006B214E" w:rsidRDefault="00927AB9" w:rsidP="00163322">
      <w:pPr>
        <w:rPr>
          <w:rFonts w:asciiTheme="minorHAnsi" w:hAnsiTheme="minorHAnsi" w:cstheme="minorHAnsi"/>
        </w:rPr>
      </w:pPr>
    </w:p>
    <w:p w14:paraId="56EF5148" w14:textId="77777777" w:rsidR="00927AB9" w:rsidRPr="006B214E" w:rsidRDefault="00927AB9" w:rsidP="00163322">
      <w:pPr>
        <w:rPr>
          <w:rFonts w:asciiTheme="minorHAnsi" w:hAnsiTheme="minorHAnsi" w:cstheme="minorHAnsi"/>
          <w:b/>
        </w:rPr>
      </w:pPr>
      <w:r w:rsidRPr="006B214E">
        <w:rPr>
          <w:rFonts w:asciiTheme="minorHAnsi" w:hAnsiTheme="minorHAnsi" w:cstheme="minorHAnsi"/>
          <w:b/>
        </w:rPr>
        <w:t>Operational Tips:</w:t>
      </w:r>
    </w:p>
    <w:p w14:paraId="2776896E" w14:textId="07A2A4E4" w:rsidR="000854C0" w:rsidRPr="006B214E" w:rsidRDefault="00927AB9" w:rsidP="001A19D0">
      <w:pPr>
        <w:numPr>
          <w:ilvl w:val="0"/>
          <w:numId w:val="37"/>
        </w:numPr>
        <w:rPr>
          <w:rFonts w:asciiTheme="minorHAnsi" w:hAnsiTheme="minorHAnsi" w:cstheme="minorHAnsi"/>
        </w:rPr>
      </w:pPr>
      <w:r w:rsidRPr="006B214E">
        <w:rPr>
          <w:rFonts w:asciiTheme="minorHAnsi" w:hAnsiTheme="minorHAnsi" w:cstheme="minorHAnsi"/>
        </w:rPr>
        <w:t>Give atte</w:t>
      </w:r>
      <w:r w:rsidR="00CD5E99" w:rsidRPr="006B214E">
        <w:rPr>
          <w:rFonts w:asciiTheme="minorHAnsi" w:hAnsiTheme="minorHAnsi" w:cstheme="minorHAnsi"/>
        </w:rPr>
        <w:t xml:space="preserve">ntion to membership selection – </w:t>
      </w:r>
      <w:r w:rsidRPr="006B214E">
        <w:rPr>
          <w:rFonts w:asciiTheme="minorHAnsi" w:hAnsiTheme="minorHAnsi" w:cstheme="minorHAnsi"/>
        </w:rPr>
        <w:t>must have credibility, and be representative of various interests, points of view and background experiences.</w:t>
      </w:r>
      <w:r w:rsidR="008263C5" w:rsidRPr="006B214E">
        <w:rPr>
          <w:rFonts w:asciiTheme="minorHAnsi" w:hAnsiTheme="minorHAnsi" w:cstheme="minorHAnsi"/>
        </w:rPr>
        <w:t xml:space="preserve"> Diversity of views and backgrounds is essential</w:t>
      </w:r>
    </w:p>
    <w:p w14:paraId="360E2E5E" w14:textId="0E33EE7B" w:rsidR="00927AB9" w:rsidRPr="006B214E" w:rsidRDefault="000854C0" w:rsidP="001A19D0">
      <w:pPr>
        <w:numPr>
          <w:ilvl w:val="0"/>
          <w:numId w:val="37"/>
        </w:numPr>
        <w:rPr>
          <w:rFonts w:asciiTheme="minorHAnsi" w:hAnsiTheme="minorHAnsi" w:cstheme="minorHAnsi"/>
        </w:rPr>
      </w:pPr>
      <w:r w:rsidRPr="006B214E">
        <w:rPr>
          <w:rFonts w:asciiTheme="minorHAnsi" w:hAnsiTheme="minorHAnsi" w:cstheme="minorHAnsi"/>
        </w:rPr>
        <w:t xml:space="preserve">Set </w:t>
      </w:r>
      <w:r w:rsidR="00986D44" w:rsidRPr="006B214E">
        <w:rPr>
          <w:rFonts w:asciiTheme="minorHAnsi" w:hAnsiTheme="minorHAnsi" w:cstheme="minorHAnsi"/>
        </w:rPr>
        <w:t xml:space="preserve">and record </w:t>
      </w:r>
      <w:r w:rsidRPr="006B214E">
        <w:rPr>
          <w:rFonts w:asciiTheme="minorHAnsi" w:hAnsiTheme="minorHAnsi" w:cstheme="minorHAnsi"/>
        </w:rPr>
        <w:t xml:space="preserve">defined </w:t>
      </w:r>
      <w:r w:rsidRPr="006B214E">
        <w:rPr>
          <w:rFonts w:asciiTheme="minorHAnsi" w:hAnsiTheme="minorHAnsi" w:cstheme="minorHAnsi"/>
          <w:i/>
        </w:rPr>
        <w:t>Terms of Reference</w:t>
      </w:r>
    </w:p>
    <w:p w14:paraId="5915A59D" w14:textId="7950AE1C" w:rsidR="00927AB9" w:rsidRPr="006B214E" w:rsidRDefault="00927AB9" w:rsidP="001A19D0">
      <w:pPr>
        <w:numPr>
          <w:ilvl w:val="0"/>
          <w:numId w:val="37"/>
        </w:numPr>
        <w:rPr>
          <w:rFonts w:asciiTheme="minorHAnsi" w:hAnsiTheme="minorHAnsi" w:cstheme="minorHAnsi"/>
        </w:rPr>
      </w:pPr>
      <w:r w:rsidRPr="006B214E">
        <w:rPr>
          <w:rFonts w:asciiTheme="minorHAnsi" w:hAnsiTheme="minorHAnsi" w:cstheme="minorHAnsi"/>
        </w:rPr>
        <w:t>Participation should have a predetermined life-line</w:t>
      </w:r>
    </w:p>
    <w:p w14:paraId="2E7F4D3B" w14:textId="273468AD" w:rsidR="00927AB9" w:rsidRPr="006B214E" w:rsidRDefault="00927AB9" w:rsidP="001A19D0">
      <w:pPr>
        <w:numPr>
          <w:ilvl w:val="0"/>
          <w:numId w:val="37"/>
        </w:numPr>
        <w:rPr>
          <w:rFonts w:asciiTheme="minorHAnsi" w:hAnsiTheme="minorHAnsi" w:cstheme="minorHAnsi"/>
        </w:rPr>
      </w:pPr>
      <w:r w:rsidRPr="006B214E">
        <w:rPr>
          <w:rFonts w:asciiTheme="minorHAnsi" w:hAnsiTheme="minorHAnsi" w:cstheme="minorHAnsi"/>
        </w:rPr>
        <w:t>Utilise consensus decision making approach</w:t>
      </w:r>
    </w:p>
    <w:p w14:paraId="64C29810" w14:textId="20A07C1B" w:rsidR="00927AB9" w:rsidRPr="006B214E" w:rsidRDefault="00927AB9" w:rsidP="001A19D0">
      <w:pPr>
        <w:numPr>
          <w:ilvl w:val="0"/>
          <w:numId w:val="37"/>
        </w:numPr>
        <w:rPr>
          <w:rFonts w:asciiTheme="minorHAnsi" w:hAnsiTheme="minorHAnsi" w:cstheme="minorHAnsi"/>
        </w:rPr>
      </w:pPr>
      <w:r w:rsidRPr="006B214E">
        <w:rPr>
          <w:rFonts w:asciiTheme="minorHAnsi" w:hAnsiTheme="minorHAnsi" w:cstheme="minorHAnsi"/>
        </w:rPr>
        <w:t>Recognise and reward participation</w:t>
      </w:r>
    </w:p>
    <w:p w14:paraId="18509088" w14:textId="0E55F02E" w:rsidR="00927AB9" w:rsidRPr="006B214E" w:rsidRDefault="00927AB9" w:rsidP="001A19D0">
      <w:pPr>
        <w:numPr>
          <w:ilvl w:val="0"/>
          <w:numId w:val="37"/>
        </w:numPr>
        <w:rPr>
          <w:rFonts w:asciiTheme="minorHAnsi" w:hAnsiTheme="minorHAnsi" w:cstheme="minorHAnsi"/>
        </w:rPr>
      </w:pPr>
      <w:r w:rsidRPr="006B214E">
        <w:rPr>
          <w:rFonts w:asciiTheme="minorHAnsi" w:hAnsiTheme="minorHAnsi" w:cstheme="minorHAnsi"/>
        </w:rPr>
        <w:t>Involve a skilled chairperson</w:t>
      </w:r>
      <w:r w:rsidR="000854C0" w:rsidRPr="006B214E">
        <w:rPr>
          <w:rFonts w:asciiTheme="minorHAnsi" w:hAnsiTheme="minorHAnsi" w:cstheme="minorHAnsi"/>
        </w:rPr>
        <w:t>/facilitator – leadership is a vital issue</w:t>
      </w:r>
    </w:p>
    <w:p w14:paraId="1ED53C12" w14:textId="1F00F8E0" w:rsidR="00681992" w:rsidRPr="006B214E" w:rsidRDefault="00681992" w:rsidP="001A19D0">
      <w:pPr>
        <w:numPr>
          <w:ilvl w:val="0"/>
          <w:numId w:val="37"/>
        </w:numPr>
        <w:rPr>
          <w:rFonts w:asciiTheme="minorHAnsi" w:hAnsiTheme="minorHAnsi" w:cstheme="minorHAnsi"/>
        </w:rPr>
      </w:pPr>
      <w:r w:rsidRPr="006B214E">
        <w:rPr>
          <w:rFonts w:asciiTheme="minorHAnsi" w:hAnsiTheme="minorHAnsi" w:cstheme="minorHAnsi"/>
        </w:rPr>
        <w:t>Tasks and actions need to be outlined and carried out</w:t>
      </w:r>
    </w:p>
    <w:p w14:paraId="3AD76470" w14:textId="74C5D120" w:rsidR="00986D44" w:rsidRPr="006B214E" w:rsidRDefault="00986D44" w:rsidP="001A19D0">
      <w:pPr>
        <w:numPr>
          <w:ilvl w:val="0"/>
          <w:numId w:val="37"/>
        </w:numPr>
        <w:rPr>
          <w:rFonts w:asciiTheme="minorHAnsi" w:hAnsiTheme="minorHAnsi" w:cstheme="minorHAnsi"/>
        </w:rPr>
      </w:pPr>
      <w:r w:rsidRPr="006B214E">
        <w:rPr>
          <w:rFonts w:asciiTheme="minorHAnsi" w:hAnsiTheme="minorHAnsi" w:cstheme="minorHAnsi"/>
        </w:rPr>
        <w:t>Be aware of potential conflicts between members</w:t>
      </w:r>
    </w:p>
    <w:p w14:paraId="0824999F" w14:textId="20DFD542" w:rsidR="00605126" w:rsidRPr="006B214E" w:rsidRDefault="00605126" w:rsidP="00163322">
      <w:pPr>
        <w:rPr>
          <w:rFonts w:asciiTheme="minorHAnsi" w:hAnsiTheme="minorHAnsi" w:cstheme="minorHAnsi"/>
          <w:b/>
          <w:sz w:val="32"/>
          <w:szCs w:val="32"/>
        </w:rPr>
      </w:pPr>
    </w:p>
    <w:p w14:paraId="49969679" w14:textId="3F4C7DE5" w:rsidR="00C72958" w:rsidRPr="006B214E" w:rsidRDefault="00C72958" w:rsidP="00C72958">
      <w:pPr>
        <w:rPr>
          <w:rFonts w:asciiTheme="minorHAnsi" w:hAnsiTheme="minorHAnsi" w:cstheme="minorHAnsi"/>
          <w:b/>
          <w:sz w:val="28"/>
          <w:szCs w:val="28"/>
        </w:rPr>
      </w:pPr>
      <w:r w:rsidRPr="006B214E">
        <w:rPr>
          <w:rFonts w:asciiTheme="minorHAnsi" w:hAnsiTheme="minorHAnsi" w:cstheme="minorHAnsi"/>
          <w:b/>
          <w:sz w:val="28"/>
          <w:szCs w:val="28"/>
        </w:rPr>
        <w:t>b. DESIGN CHARRETTE</w:t>
      </w:r>
    </w:p>
    <w:p w14:paraId="311783EA" w14:textId="5122F622" w:rsidR="00C72958" w:rsidRPr="006B214E" w:rsidRDefault="00C72958" w:rsidP="00C72958">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A </w:t>
      </w:r>
      <w:r w:rsidRPr="006B214E">
        <w:rPr>
          <w:rFonts w:asciiTheme="minorHAnsi" w:eastAsiaTheme="minorHAnsi" w:hAnsiTheme="minorHAnsi" w:cstheme="minorHAnsi"/>
          <w:bCs/>
          <w:szCs w:val="24"/>
          <w:lang w:val="en-US"/>
        </w:rPr>
        <w:t>charrette</w:t>
      </w:r>
      <w:r w:rsidRPr="006B214E">
        <w:rPr>
          <w:rFonts w:asciiTheme="minorHAnsi" w:eastAsiaTheme="minorHAnsi" w:hAnsiTheme="minorHAnsi" w:cstheme="minorHAnsi"/>
          <w:szCs w:val="24"/>
          <w:lang w:val="en-US"/>
        </w:rPr>
        <w:t xml:space="preserve"> is an intensive planning session where community members, designers and others collaborate on a vision for their community development. It provides a forum for ideas and offers the unique advantage of giv</w:t>
      </w:r>
      <w:r w:rsidRPr="006B214E">
        <w:rPr>
          <w:rFonts w:asciiTheme="minorHAnsi" w:eastAsiaTheme="minorHAnsi" w:hAnsiTheme="minorHAnsi" w:cstheme="minorHAnsi"/>
          <w:szCs w:val="24"/>
          <w:lang w:val="en-US"/>
        </w:rPr>
        <w:lastRenderedPageBreak/>
        <w:t>ing immediate feedback to the designers. More importantly, it allows everyone who participates to be a mutual author of the eventual plans and actions.</w:t>
      </w:r>
      <w:r w:rsidR="00C96BB3" w:rsidRPr="006B214E">
        <w:rPr>
          <w:rFonts w:asciiTheme="minorHAnsi" w:eastAsiaTheme="minorHAnsi" w:hAnsiTheme="minorHAnsi" w:cstheme="minorHAnsi"/>
          <w:szCs w:val="24"/>
          <w:lang w:val="en-US"/>
        </w:rPr>
        <w:t xml:space="preserve"> Usually occurs over a period from four days to two weeks long. </w:t>
      </w:r>
      <w:r w:rsidR="00C96BB3" w:rsidRPr="006B214E">
        <w:rPr>
          <w:rFonts w:asciiTheme="minorHAnsi" w:hAnsiTheme="minorHAnsi" w:cstheme="minorHAnsi"/>
        </w:rPr>
        <w:t xml:space="preserve">This is a </w:t>
      </w:r>
      <w:r w:rsidR="00C96BB3" w:rsidRPr="006B214E">
        <w:rPr>
          <w:rFonts w:asciiTheme="minorHAnsi" w:hAnsiTheme="minorHAnsi" w:cstheme="minorHAnsi"/>
          <w:szCs w:val="24"/>
        </w:rPr>
        <w:t>‘</w:t>
      </w:r>
      <w:r w:rsidR="00C96BB3" w:rsidRPr="006B214E">
        <w:rPr>
          <w:rFonts w:asciiTheme="minorHAnsi" w:hAnsiTheme="minorHAnsi" w:cstheme="minorHAnsi"/>
          <w:i/>
          <w:szCs w:val="24"/>
        </w:rPr>
        <w:t>diverging’</w:t>
      </w:r>
      <w:r w:rsidR="00C96BB3" w:rsidRPr="006B214E">
        <w:rPr>
          <w:rFonts w:asciiTheme="minorHAnsi" w:hAnsiTheme="minorHAnsi" w:cstheme="minorHAnsi"/>
          <w:szCs w:val="24"/>
        </w:rPr>
        <w:t xml:space="preserve"> and ‘</w:t>
      </w:r>
      <w:r w:rsidR="00C96BB3" w:rsidRPr="006B214E">
        <w:rPr>
          <w:rFonts w:asciiTheme="minorHAnsi" w:hAnsiTheme="minorHAnsi" w:cstheme="minorHAnsi"/>
          <w:i/>
          <w:szCs w:val="24"/>
        </w:rPr>
        <w:t>converging’</w:t>
      </w:r>
      <w:r w:rsidR="00C96BB3" w:rsidRPr="006B214E">
        <w:rPr>
          <w:rFonts w:asciiTheme="minorHAnsi" w:hAnsiTheme="minorHAnsi" w:cstheme="minorHAnsi"/>
          <w:szCs w:val="24"/>
        </w:rPr>
        <w:t xml:space="preserve"> tool.</w:t>
      </w:r>
    </w:p>
    <w:p w14:paraId="6E2C6752" w14:textId="77777777" w:rsidR="00C72958" w:rsidRPr="006B214E" w:rsidRDefault="00C72958" w:rsidP="00C72958">
      <w:pPr>
        <w:widowControl w:val="0"/>
        <w:autoSpaceDE w:val="0"/>
        <w:autoSpaceDN w:val="0"/>
        <w:adjustRightInd w:val="0"/>
        <w:rPr>
          <w:rFonts w:asciiTheme="minorHAnsi" w:eastAsiaTheme="minorHAnsi" w:hAnsiTheme="minorHAnsi" w:cstheme="minorHAnsi"/>
          <w:szCs w:val="24"/>
          <w:lang w:val="en-US"/>
        </w:rPr>
      </w:pPr>
    </w:p>
    <w:p w14:paraId="3884A149" w14:textId="77777777" w:rsidR="00C72958" w:rsidRPr="006B214E" w:rsidRDefault="00C72958" w:rsidP="00C72958">
      <w:pPr>
        <w:rPr>
          <w:rFonts w:asciiTheme="minorHAnsi" w:hAnsiTheme="minorHAnsi" w:cstheme="minorHAnsi"/>
          <w:b/>
        </w:rPr>
      </w:pPr>
      <w:r w:rsidRPr="006B214E">
        <w:rPr>
          <w:rFonts w:asciiTheme="minorHAnsi" w:hAnsiTheme="minorHAnsi" w:cstheme="minorHAnsi"/>
          <w:b/>
        </w:rPr>
        <w:t>Strengths:</w:t>
      </w:r>
    </w:p>
    <w:p w14:paraId="532C47F5" w14:textId="4C3EC4CE" w:rsidR="00C72958" w:rsidRPr="006B214E" w:rsidRDefault="00C72958" w:rsidP="006D2E9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Great opportunity to gain deep community insight of the future and design options</w:t>
      </w:r>
      <w:r w:rsidR="006D2E9E" w:rsidRPr="006B214E">
        <w:rPr>
          <w:rFonts w:asciiTheme="minorHAnsi" w:eastAsiaTheme="minorHAnsi" w:hAnsiTheme="minorHAnsi" w:cstheme="minorHAnsi"/>
          <w:szCs w:val="24"/>
          <w:lang w:val="en-US"/>
        </w:rPr>
        <w:t xml:space="preserve"> - can open up horizons for community members to imagine and visualise possibilities</w:t>
      </w:r>
    </w:p>
    <w:p w14:paraId="783E77D1" w14:textId="1F10E530" w:rsidR="006D2E9E" w:rsidRPr="006B214E" w:rsidRDefault="006D2E9E" w:rsidP="006D2E9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Holistic community analysis</w:t>
      </w:r>
    </w:p>
    <w:p w14:paraId="2E5FAC9B" w14:textId="663512EA" w:rsidR="00C96BB3" w:rsidRPr="006B214E" w:rsidRDefault="00C96BB3" w:rsidP="00C96BB3">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Excellent option when people need to cut across boundaries and work on a large, collaborative project</w:t>
      </w:r>
    </w:p>
    <w:p w14:paraId="4C71FC56" w14:textId="7745F7F9" w:rsidR="006D2E9E" w:rsidRPr="006B214E" w:rsidRDefault="006D2E9E" w:rsidP="006D2E9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Provides an opportunity for community members to have input at a number of points in the process</w:t>
      </w:r>
    </w:p>
    <w:p w14:paraId="1D0A587D" w14:textId="332FD102" w:rsidR="006D2E9E" w:rsidRPr="006B214E" w:rsidRDefault="006D2E9E" w:rsidP="006D2E9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Can save money by being an effective use of time and resources</w:t>
      </w:r>
    </w:p>
    <w:p w14:paraId="64D1650F" w14:textId="069AB1FB" w:rsidR="00C72958" w:rsidRPr="006B214E" w:rsidRDefault="00C72958" w:rsidP="00C72958">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Can create meaningful partnerships to ensure implementation</w:t>
      </w:r>
    </w:p>
    <w:p w14:paraId="501ECF3C" w14:textId="77AAA260" w:rsidR="00C72958" w:rsidRPr="006B214E" w:rsidRDefault="00C72958" w:rsidP="00C72958">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Builds trust</w:t>
      </w:r>
      <w:r w:rsidR="00C96BB3" w:rsidRPr="006B214E">
        <w:rPr>
          <w:rFonts w:asciiTheme="minorHAnsi" w:eastAsiaTheme="minorHAnsi" w:hAnsiTheme="minorHAnsi" w:cstheme="minorHAnsi"/>
          <w:szCs w:val="24"/>
          <w:lang w:val="en-US"/>
        </w:rPr>
        <w:t xml:space="preserve"> between parties involved</w:t>
      </w:r>
    </w:p>
    <w:p w14:paraId="4F119369" w14:textId="529B2AC0" w:rsidR="00C96BB3" w:rsidRPr="006B214E" w:rsidRDefault="00C96BB3" w:rsidP="00C96BB3">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The charrette process is an exercise of transparency, where information is shared between the design professionals and the stakeholders of a project area</w:t>
      </w:r>
    </w:p>
    <w:p w14:paraId="49010205" w14:textId="69896ECE" w:rsidR="00C72958" w:rsidRPr="006B214E" w:rsidRDefault="00C72958" w:rsidP="00C72958">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Builds community capacity</w:t>
      </w:r>
      <w:r w:rsidR="00C96BB3" w:rsidRPr="006B214E">
        <w:rPr>
          <w:rFonts w:asciiTheme="minorHAnsi" w:eastAsiaTheme="minorHAnsi" w:hAnsiTheme="minorHAnsi" w:cstheme="minorHAnsi"/>
          <w:szCs w:val="24"/>
          <w:lang w:val="en-US"/>
        </w:rPr>
        <w:t>,</w:t>
      </w:r>
      <w:r w:rsidRPr="006B214E">
        <w:rPr>
          <w:rFonts w:asciiTheme="minorHAnsi" w:eastAsiaTheme="minorHAnsi" w:hAnsiTheme="minorHAnsi" w:cstheme="minorHAnsi"/>
          <w:szCs w:val="24"/>
          <w:lang w:val="en-US"/>
        </w:rPr>
        <w:t xml:space="preserve"> local leadership</w:t>
      </w:r>
      <w:r w:rsidR="00C96BB3" w:rsidRPr="006B214E">
        <w:rPr>
          <w:rFonts w:asciiTheme="minorHAnsi" w:eastAsiaTheme="minorHAnsi" w:hAnsiTheme="minorHAnsi" w:cstheme="minorHAnsi"/>
          <w:szCs w:val="24"/>
          <w:lang w:val="en-US"/>
        </w:rPr>
        <w:t xml:space="preserve"> and partnerships</w:t>
      </w:r>
    </w:p>
    <w:p w14:paraId="46B74FC2" w14:textId="586CCDC5" w:rsidR="00C72958" w:rsidRPr="006B214E" w:rsidRDefault="00C72958" w:rsidP="00C72958">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Builds commitment to implement plans and actions- ‘</w:t>
      </w:r>
      <w:r w:rsidRPr="006B214E">
        <w:rPr>
          <w:rFonts w:asciiTheme="minorHAnsi" w:hAnsiTheme="minorHAnsi" w:cstheme="minorHAnsi"/>
          <w:i/>
        </w:rPr>
        <w:t>people support what they help to create’</w:t>
      </w:r>
    </w:p>
    <w:p w14:paraId="017BAC6F" w14:textId="6610D120" w:rsidR="00C72958" w:rsidRPr="006B214E" w:rsidRDefault="00C72958" w:rsidP="00C96BB3">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Can achieve unexpected outcomes</w:t>
      </w:r>
      <w:r w:rsidR="006D2E9E" w:rsidRPr="006B214E">
        <w:rPr>
          <w:rFonts w:asciiTheme="minorHAnsi" w:eastAsiaTheme="minorHAnsi" w:hAnsiTheme="minorHAnsi" w:cstheme="minorHAnsi"/>
          <w:szCs w:val="24"/>
          <w:lang w:val="en-US"/>
        </w:rPr>
        <w:t>, new energized community efforts</w:t>
      </w:r>
      <w:r w:rsidRPr="006B214E">
        <w:rPr>
          <w:rFonts w:asciiTheme="minorHAnsi" w:eastAsiaTheme="minorHAnsi" w:hAnsiTheme="minorHAnsi" w:cstheme="minorHAnsi"/>
          <w:szCs w:val="24"/>
          <w:lang w:val="en-US"/>
        </w:rPr>
        <w:t xml:space="preserve"> and amazing community creativity</w:t>
      </w:r>
      <w:r w:rsidR="00C96BB3" w:rsidRPr="006B214E">
        <w:rPr>
          <w:rFonts w:asciiTheme="minorHAnsi" w:eastAsiaTheme="minorHAnsi" w:hAnsiTheme="minorHAnsi" w:cstheme="minorHAnsi"/>
          <w:szCs w:val="24"/>
          <w:lang w:val="en-US"/>
        </w:rPr>
        <w:t xml:space="preserve"> - provides joint problem solving and creative thinking</w:t>
      </w:r>
    </w:p>
    <w:p w14:paraId="0092C178" w14:textId="2E33A725" w:rsidR="00C72958" w:rsidRPr="006B214E" w:rsidRDefault="00C72958" w:rsidP="00C72958">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Special interest lobbying can be diffused</w:t>
      </w:r>
    </w:p>
    <w:p w14:paraId="1914D357" w14:textId="77777777" w:rsidR="00C72958" w:rsidRPr="006B214E" w:rsidRDefault="00C72958" w:rsidP="00C72958">
      <w:pPr>
        <w:widowControl w:val="0"/>
        <w:tabs>
          <w:tab w:val="left" w:pos="220"/>
          <w:tab w:val="left" w:pos="720"/>
        </w:tabs>
        <w:autoSpaceDE w:val="0"/>
        <w:autoSpaceDN w:val="0"/>
        <w:adjustRightInd w:val="0"/>
        <w:rPr>
          <w:rFonts w:asciiTheme="minorHAnsi" w:hAnsiTheme="minorHAnsi" w:cstheme="minorHAnsi"/>
        </w:rPr>
      </w:pPr>
    </w:p>
    <w:p w14:paraId="4EFC7F2A" w14:textId="77777777" w:rsidR="00C72958" w:rsidRPr="006B214E" w:rsidRDefault="00C72958" w:rsidP="00C72958">
      <w:pPr>
        <w:rPr>
          <w:rFonts w:asciiTheme="minorHAnsi" w:hAnsiTheme="minorHAnsi" w:cstheme="minorHAnsi"/>
          <w:b/>
        </w:rPr>
      </w:pPr>
      <w:r w:rsidRPr="006B214E">
        <w:rPr>
          <w:rFonts w:asciiTheme="minorHAnsi" w:hAnsiTheme="minorHAnsi" w:cstheme="minorHAnsi"/>
          <w:b/>
        </w:rPr>
        <w:t>Limitations:</w:t>
      </w:r>
    </w:p>
    <w:p w14:paraId="47A7558C" w14:textId="0EA00D36" w:rsidR="00C72958" w:rsidRPr="006B214E" w:rsidRDefault="00C72958" w:rsidP="006D2E9E">
      <w:pPr>
        <w:numPr>
          <w:ilvl w:val="0"/>
          <w:numId w:val="36"/>
        </w:numPr>
        <w:rPr>
          <w:rFonts w:asciiTheme="minorHAnsi" w:hAnsiTheme="minorHAnsi" w:cstheme="minorHAnsi"/>
        </w:rPr>
      </w:pPr>
      <w:r w:rsidRPr="006B214E">
        <w:rPr>
          <w:rFonts w:asciiTheme="minorHAnsi" w:hAnsiTheme="minorHAnsi" w:cstheme="minorHAnsi"/>
        </w:rPr>
        <w:t>Time intensive</w:t>
      </w:r>
      <w:r w:rsidR="006D2E9E" w:rsidRPr="006B214E">
        <w:rPr>
          <w:rFonts w:asciiTheme="minorHAnsi" w:hAnsiTheme="minorHAnsi" w:cstheme="minorHAnsi"/>
        </w:rPr>
        <w:t xml:space="preserve"> - the process usually lasts 4–14 days</w:t>
      </w:r>
    </w:p>
    <w:p w14:paraId="7989B193" w14:textId="2D279122" w:rsidR="00C72958" w:rsidRPr="006B214E" w:rsidRDefault="00C72958" w:rsidP="006D2E9E">
      <w:pPr>
        <w:numPr>
          <w:ilvl w:val="0"/>
          <w:numId w:val="36"/>
        </w:numPr>
        <w:rPr>
          <w:rFonts w:asciiTheme="minorHAnsi" w:hAnsiTheme="minorHAnsi" w:cstheme="minorHAnsi"/>
        </w:rPr>
      </w:pPr>
      <w:r w:rsidRPr="006B214E">
        <w:rPr>
          <w:rFonts w:asciiTheme="minorHAnsi" w:hAnsiTheme="minorHAnsi" w:cstheme="minorHAnsi"/>
        </w:rPr>
        <w:t>Requires appropriate technical support</w:t>
      </w:r>
      <w:r w:rsidR="006D2E9E" w:rsidRPr="006B214E">
        <w:rPr>
          <w:rFonts w:asciiTheme="minorHAnsi" w:hAnsiTheme="minorHAnsi" w:cstheme="minorHAnsi"/>
        </w:rPr>
        <w:t xml:space="preserve"> - as specialists are required, the process is costly</w:t>
      </w:r>
    </w:p>
    <w:p w14:paraId="4D7A7AE2" w14:textId="7024F4B1" w:rsidR="006D2E9E" w:rsidRPr="006B214E" w:rsidRDefault="006D2E9E" w:rsidP="006D2E9E">
      <w:pPr>
        <w:numPr>
          <w:ilvl w:val="0"/>
          <w:numId w:val="36"/>
        </w:numPr>
        <w:rPr>
          <w:rFonts w:asciiTheme="minorHAnsi" w:hAnsiTheme="minorHAnsi" w:cstheme="minorHAnsi"/>
        </w:rPr>
      </w:pPr>
      <w:r w:rsidRPr="006B214E">
        <w:rPr>
          <w:rFonts w:asciiTheme="minorHAnsi" w:hAnsiTheme="minorHAnsi" w:cstheme="minorHAnsi"/>
        </w:rPr>
        <w:t xml:space="preserve">The process can be </w:t>
      </w:r>
      <w:r w:rsidRPr="006B214E">
        <w:rPr>
          <w:rFonts w:asciiTheme="minorHAnsi" w:hAnsiTheme="minorHAnsi" w:cstheme="minorHAnsi"/>
          <w:i/>
        </w:rPr>
        <w:t>‘railroaded’</w:t>
      </w:r>
      <w:r w:rsidRPr="006B214E">
        <w:rPr>
          <w:rFonts w:asciiTheme="minorHAnsi" w:hAnsiTheme="minorHAnsi" w:cstheme="minorHAnsi"/>
        </w:rPr>
        <w:t xml:space="preserve"> by vocal stakeholders if not run by a trained design charrette facilitator</w:t>
      </w:r>
    </w:p>
    <w:p w14:paraId="7123E840" w14:textId="54CC1359" w:rsidR="006D2E9E" w:rsidRPr="006B214E" w:rsidRDefault="006D2E9E" w:rsidP="006D2E9E">
      <w:pPr>
        <w:numPr>
          <w:ilvl w:val="0"/>
          <w:numId w:val="36"/>
        </w:numPr>
        <w:rPr>
          <w:rFonts w:asciiTheme="minorHAnsi" w:hAnsiTheme="minorHAnsi" w:cstheme="minorHAnsi"/>
        </w:rPr>
      </w:pPr>
      <w:r w:rsidRPr="006B214E">
        <w:rPr>
          <w:rFonts w:asciiTheme="minorHAnsi" w:hAnsiTheme="minorHAnsi" w:cstheme="minorHAnsi"/>
        </w:rPr>
        <w:t>Participants may not be seen as representative of the wider community</w:t>
      </w:r>
    </w:p>
    <w:p w14:paraId="326E4CD0" w14:textId="77777777" w:rsidR="00C72958" w:rsidRPr="006B214E" w:rsidRDefault="00C72958" w:rsidP="00C72958">
      <w:pPr>
        <w:ind w:left="340"/>
        <w:rPr>
          <w:rFonts w:asciiTheme="minorHAnsi" w:hAnsiTheme="minorHAnsi" w:cstheme="minorHAnsi"/>
        </w:rPr>
      </w:pPr>
    </w:p>
    <w:p w14:paraId="4C859D81" w14:textId="77777777" w:rsidR="00C72958" w:rsidRPr="006B214E" w:rsidRDefault="00C72958" w:rsidP="00C72958">
      <w:pPr>
        <w:rPr>
          <w:rFonts w:asciiTheme="minorHAnsi" w:hAnsiTheme="minorHAnsi" w:cstheme="minorHAnsi"/>
          <w:b/>
        </w:rPr>
      </w:pPr>
      <w:r w:rsidRPr="006B214E">
        <w:rPr>
          <w:rFonts w:asciiTheme="minorHAnsi" w:hAnsiTheme="minorHAnsi" w:cstheme="minorHAnsi"/>
          <w:b/>
        </w:rPr>
        <w:t>Operational Tips:</w:t>
      </w:r>
    </w:p>
    <w:p w14:paraId="3CF844D1" w14:textId="340F30A6" w:rsidR="00C72958" w:rsidRPr="006B214E" w:rsidRDefault="00C72958" w:rsidP="00C72958">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Requires a dedicated team to administer</w:t>
      </w:r>
    </w:p>
    <w:p w14:paraId="1B74CF6F" w14:textId="45CA18AF" w:rsidR="00C72958" w:rsidRPr="006B214E" w:rsidRDefault="00C72958" w:rsidP="00C72958">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Provide clear guidelines and parameters</w:t>
      </w:r>
    </w:p>
    <w:p w14:paraId="6B469011" w14:textId="7521DD3E" w:rsidR="00C72958" w:rsidRPr="006B214E" w:rsidRDefault="00C72958" w:rsidP="00C72958">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Provide input to stimulate creative thinking and ideas</w:t>
      </w:r>
    </w:p>
    <w:p w14:paraId="0D11C59A" w14:textId="1C16F715" w:rsidR="00C72958" w:rsidRPr="006B214E" w:rsidRDefault="00C72958" w:rsidP="00C72958">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Provide appropriate technical support and financial resources</w:t>
      </w:r>
    </w:p>
    <w:p w14:paraId="312234B1" w14:textId="381194EE" w:rsidR="0019067A" w:rsidRPr="00F07725" w:rsidRDefault="006D2E9E" w:rsidP="00F07725">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Requires adequate time provide</w:t>
      </w:r>
      <w:r w:rsidR="00F07725">
        <w:rPr>
          <w:rFonts w:asciiTheme="minorHAnsi" w:eastAsiaTheme="minorHAnsi" w:hAnsiTheme="minorHAnsi" w:cstheme="minorHAnsi"/>
          <w:szCs w:val="24"/>
          <w:lang w:val="en-US"/>
        </w:rPr>
        <w:t>d for reflection and refinement</w:t>
      </w:r>
    </w:p>
    <w:p w14:paraId="63F4ACE9" w14:textId="77777777" w:rsidR="00F55145" w:rsidRDefault="00F55145" w:rsidP="0019067A">
      <w:pPr>
        <w:rPr>
          <w:rFonts w:asciiTheme="minorHAnsi" w:hAnsiTheme="minorHAnsi" w:cstheme="minorHAnsi"/>
          <w:b/>
          <w:sz w:val="28"/>
          <w:szCs w:val="28"/>
        </w:rPr>
      </w:pPr>
    </w:p>
    <w:p w14:paraId="3C9A6340" w14:textId="77777777" w:rsidR="00F55145" w:rsidRDefault="00F55145" w:rsidP="0019067A">
      <w:pPr>
        <w:rPr>
          <w:rFonts w:asciiTheme="minorHAnsi" w:hAnsiTheme="minorHAnsi" w:cstheme="minorHAnsi"/>
          <w:b/>
          <w:sz w:val="28"/>
          <w:szCs w:val="28"/>
        </w:rPr>
      </w:pPr>
    </w:p>
    <w:p w14:paraId="084C4A23" w14:textId="77777777" w:rsidR="0019067A" w:rsidRPr="006B214E" w:rsidRDefault="0019067A" w:rsidP="0019067A">
      <w:pPr>
        <w:rPr>
          <w:rFonts w:asciiTheme="minorHAnsi" w:hAnsiTheme="minorHAnsi" w:cstheme="minorHAnsi"/>
          <w:b/>
          <w:sz w:val="28"/>
          <w:szCs w:val="28"/>
        </w:rPr>
      </w:pPr>
      <w:r w:rsidRPr="006B214E">
        <w:rPr>
          <w:rFonts w:asciiTheme="minorHAnsi" w:hAnsiTheme="minorHAnsi" w:cstheme="minorHAnsi"/>
          <w:b/>
          <w:sz w:val="28"/>
          <w:szCs w:val="28"/>
        </w:rPr>
        <w:t>c. ELECTRONIC DEMOCRACY</w:t>
      </w:r>
    </w:p>
    <w:p w14:paraId="71C4E067" w14:textId="77777777" w:rsidR="0019067A" w:rsidRPr="006B214E" w:rsidRDefault="0019067A" w:rsidP="0019067A">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Electronic democracy seeks to embrace existing and emergent media sources as a forum for allowing members of the public to express opinions and seek to influence decision-making within their community, state, country or globally. Participation using the internet through email, online voting and access to information on websites are widely used as participatory tools. Community members can use email or websites to register their opinions on proposed ideas or issues. Its desired outcome is to increase the number and diversity of people who exercise their democratic rights through choices and comments sent to decision-making bodies with </w:t>
      </w:r>
      <w:r w:rsidRPr="006B214E">
        <w:rPr>
          <w:rFonts w:asciiTheme="minorHAnsi" w:eastAsiaTheme="minorHAnsi" w:hAnsiTheme="minorHAnsi" w:cstheme="minorHAnsi"/>
          <w:szCs w:val="24"/>
          <w:lang w:val="en-US"/>
        </w:rPr>
        <w:lastRenderedPageBreak/>
        <w:t xml:space="preserve">regard to proposals and issues. </w:t>
      </w:r>
      <w:r w:rsidRPr="006B214E">
        <w:rPr>
          <w:rFonts w:asciiTheme="minorHAnsi" w:hAnsiTheme="minorHAnsi" w:cstheme="minorHAnsi"/>
        </w:rPr>
        <w:t xml:space="preserve">This is a </w:t>
      </w:r>
      <w:r w:rsidRPr="006B214E">
        <w:rPr>
          <w:rFonts w:asciiTheme="minorHAnsi" w:hAnsiTheme="minorHAnsi" w:cstheme="minorHAnsi"/>
          <w:szCs w:val="24"/>
        </w:rPr>
        <w:t>‘</w:t>
      </w:r>
      <w:r w:rsidRPr="006B214E">
        <w:rPr>
          <w:rFonts w:asciiTheme="minorHAnsi" w:hAnsiTheme="minorHAnsi" w:cstheme="minorHAnsi"/>
          <w:i/>
          <w:szCs w:val="24"/>
        </w:rPr>
        <w:t>diverging’</w:t>
      </w:r>
      <w:r w:rsidRPr="006B214E">
        <w:rPr>
          <w:rFonts w:asciiTheme="minorHAnsi" w:hAnsiTheme="minorHAnsi" w:cstheme="minorHAnsi"/>
          <w:szCs w:val="24"/>
        </w:rPr>
        <w:t xml:space="preserve"> tool.</w:t>
      </w:r>
    </w:p>
    <w:p w14:paraId="28E1B865" w14:textId="77777777" w:rsidR="0019067A" w:rsidRPr="006B214E" w:rsidRDefault="0019067A" w:rsidP="0019067A">
      <w:pPr>
        <w:widowControl w:val="0"/>
        <w:autoSpaceDE w:val="0"/>
        <w:autoSpaceDN w:val="0"/>
        <w:adjustRightInd w:val="0"/>
        <w:rPr>
          <w:rFonts w:asciiTheme="minorHAnsi" w:eastAsiaTheme="minorHAnsi" w:hAnsiTheme="minorHAnsi" w:cstheme="minorHAnsi"/>
          <w:szCs w:val="24"/>
          <w:lang w:val="en-US"/>
        </w:rPr>
      </w:pPr>
    </w:p>
    <w:p w14:paraId="766BC099" w14:textId="77777777" w:rsidR="0019067A" w:rsidRPr="006B214E" w:rsidRDefault="0019067A" w:rsidP="0019067A">
      <w:pPr>
        <w:rPr>
          <w:rFonts w:asciiTheme="minorHAnsi" w:hAnsiTheme="minorHAnsi" w:cstheme="minorHAnsi"/>
          <w:b/>
        </w:rPr>
      </w:pPr>
      <w:r w:rsidRPr="006B214E">
        <w:rPr>
          <w:rFonts w:asciiTheme="minorHAnsi" w:hAnsiTheme="minorHAnsi" w:cstheme="minorHAnsi"/>
          <w:b/>
        </w:rPr>
        <w:t>Strengths:</w:t>
      </w:r>
    </w:p>
    <w:p w14:paraId="1EC8997B" w14:textId="158B4010"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Creates a virtual public space where people can interact, discuss issues, share ideas and vote</w:t>
      </w:r>
    </w:p>
    <w:p w14:paraId="10B4CCBE" w14:textId="1A2551DF"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 xml:space="preserve">Allows community members to </w:t>
      </w:r>
      <w:r w:rsidRPr="006B214E">
        <w:rPr>
          <w:rFonts w:asciiTheme="minorHAnsi" w:eastAsiaTheme="minorHAnsi" w:hAnsiTheme="minorHAnsi" w:cstheme="minorHAnsi"/>
          <w:szCs w:val="24"/>
          <w:lang w:val="en-US"/>
        </w:rPr>
        <w:t>participate at their own convenience</w:t>
      </w:r>
    </w:p>
    <w:p w14:paraId="2C8B2F27" w14:textId="24C2AA5C" w:rsidR="00260BDB" w:rsidRPr="006B214E" w:rsidRDefault="00260BDB" w:rsidP="00260BDB">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Allows citizens to participate at their own convenience</w:t>
      </w:r>
    </w:p>
    <w:p w14:paraId="031F4C53" w14:textId="5B0E56CC"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Can potentially reach a large audience</w:t>
      </w:r>
    </w:p>
    <w:p w14:paraId="62BFC193" w14:textId="5024C5F9"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Facilitates interactive communication</w:t>
      </w:r>
    </w:p>
    <w:p w14:paraId="717211CC" w14:textId="2DCBB095"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Attractive to younger generations</w:t>
      </w:r>
    </w:p>
    <w:p w14:paraId="4021B772" w14:textId="7A4216C6"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 xml:space="preserve">Disseminates large </w:t>
      </w:r>
      <w:r w:rsidRPr="006B214E">
        <w:rPr>
          <w:rFonts w:asciiTheme="minorHAnsi" w:eastAsiaTheme="minorHAnsi" w:hAnsiTheme="minorHAnsi" w:cstheme="minorHAnsi"/>
          <w:szCs w:val="24"/>
          <w:lang w:val="en-US"/>
        </w:rPr>
        <w:t>amounts of information effectively and without distortion</w:t>
      </w:r>
    </w:p>
    <w:p w14:paraId="68875F76" w14:textId="5470912E" w:rsidR="0019067A" w:rsidRPr="006B214E" w:rsidRDefault="0019067A" w:rsidP="0019067A">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Can generate a significant data base</w:t>
      </w:r>
    </w:p>
    <w:p w14:paraId="2C6623E9" w14:textId="77777777" w:rsidR="0019067A" w:rsidRPr="006B214E" w:rsidRDefault="0019067A" w:rsidP="0019067A">
      <w:pPr>
        <w:widowControl w:val="0"/>
        <w:tabs>
          <w:tab w:val="left" w:pos="220"/>
          <w:tab w:val="left" w:pos="720"/>
        </w:tabs>
        <w:autoSpaceDE w:val="0"/>
        <w:autoSpaceDN w:val="0"/>
        <w:adjustRightInd w:val="0"/>
        <w:ind w:left="340"/>
        <w:rPr>
          <w:rFonts w:asciiTheme="minorHAnsi" w:hAnsiTheme="minorHAnsi" w:cstheme="minorHAnsi"/>
        </w:rPr>
      </w:pPr>
    </w:p>
    <w:p w14:paraId="657C66A7" w14:textId="77777777" w:rsidR="0019067A" w:rsidRPr="006B214E" w:rsidRDefault="0019067A" w:rsidP="0019067A">
      <w:pPr>
        <w:rPr>
          <w:rFonts w:asciiTheme="minorHAnsi" w:hAnsiTheme="minorHAnsi" w:cstheme="minorHAnsi"/>
          <w:b/>
        </w:rPr>
      </w:pPr>
      <w:r w:rsidRPr="006B214E">
        <w:rPr>
          <w:rFonts w:asciiTheme="minorHAnsi" w:hAnsiTheme="minorHAnsi" w:cstheme="minorHAnsi"/>
          <w:b/>
        </w:rPr>
        <w:t>Limitations:</w:t>
      </w:r>
    </w:p>
    <w:p w14:paraId="707AF9AB" w14:textId="7D7E773C" w:rsidR="0019067A" w:rsidRPr="006B214E" w:rsidRDefault="0019067A" w:rsidP="0019067A">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May exclude participation by those not online or internet literate</w:t>
      </w:r>
    </w:p>
    <w:p w14:paraId="38C90FA1" w14:textId="77B13DB7" w:rsidR="0019067A" w:rsidRPr="006B214E" w:rsidRDefault="0019067A" w:rsidP="0019067A">
      <w:pPr>
        <w:numPr>
          <w:ilvl w:val="0"/>
          <w:numId w:val="36"/>
        </w:numPr>
        <w:rPr>
          <w:rFonts w:asciiTheme="minorHAnsi" w:hAnsiTheme="minorHAnsi" w:cstheme="minorHAnsi"/>
        </w:rPr>
      </w:pPr>
      <w:r w:rsidRPr="006B214E">
        <w:rPr>
          <w:rFonts w:asciiTheme="minorHAnsi" w:hAnsiTheme="minorHAnsi" w:cstheme="minorHAnsi"/>
        </w:rPr>
        <w:t xml:space="preserve">Results </w:t>
      </w:r>
      <w:r w:rsidRPr="006B214E">
        <w:rPr>
          <w:rFonts w:asciiTheme="minorHAnsi" w:eastAsiaTheme="minorHAnsi" w:hAnsiTheme="minorHAnsi" w:cstheme="minorHAnsi"/>
          <w:szCs w:val="24"/>
          <w:lang w:val="en-US"/>
        </w:rPr>
        <w:t>can be manipulated; therefore results of polls should be carefully considered</w:t>
      </w:r>
    </w:p>
    <w:p w14:paraId="14696CBB" w14:textId="77777777" w:rsidR="0019067A" w:rsidRPr="006B214E" w:rsidRDefault="0019067A" w:rsidP="0019067A">
      <w:pPr>
        <w:ind w:left="340"/>
        <w:rPr>
          <w:rFonts w:asciiTheme="minorHAnsi" w:hAnsiTheme="minorHAnsi" w:cstheme="minorHAnsi"/>
        </w:rPr>
      </w:pPr>
    </w:p>
    <w:p w14:paraId="2B7D0239" w14:textId="77777777" w:rsidR="0019067A" w:rsidRPr="006B214E" w:rsidRDefault="0019067A" w:rsidP="0019067A">
      <w:pPr>
        <w:rPr>
          <w:rFonts w:asciiTheme="minorHAnsi" w:hAnsiTheme="minorHAnsi" w:cstheme="minorHAnsi"/>
          <w:b/>
        </w:rPr>
      </w:pPr>
      <w:r w:rsidRPr="006B214E">
        <w:rPr>
          <w:rFonts w:asciiTheme="minorHAnsi" w:hAnsiTheme="minorHAnsi" w:cstheme="minorHAnsi"/>
          <w:b/>
        </w:rPr>
        <w:t>Operational Tips:</w:t>
      </w:r>
    </w:p>
    <w:p w14:paraId="75CB18B3" w14:textId="65999EAC" w:rsidR="0019067A" w:rsidRPr="006B214E" w:rsidRDefault="0019067A" w:rsidP="0019067A">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Requires a dedicated team to administer (maybe a volunteer team)</w:t>
      </w:r>
    </w:p>
    <w:p w14:paraId="0B7F7C9F" w14:textId="51691CCD" w:rsidR="0019067A" w:rsidRPr="006B214E" w:rsidRDefault="0019067A" w:rsidP="0019067A">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 xml:space="preserve"> </w:t>
      </w:r>
      <w:r w:rsidRPr="006B214E">
        <w:rPr>
          <w:rFonts w:asciiTheme="minorHAnsi" w:eastAsiaTheme="minorHAnsi" w:hAnsiTheme="minorHAnsi" w:cstheme="minorHAnsi"/>
          <w:szCs w:val="24"/>
          <w:lang w:val="en-US"/>
        </w:rPr>
        <w:t>Community members can become disillusioned if the project is ‘over-hyped’. Keep expectations realistic</w:t>
      </w:r>
    </w:p>
    <w:p w14:paraId="063D49AA" w14:textId="33EB53D4" w:rsidR="007761EE" w:rsidRDefault="0019067A" w:rsidP="00C5074A">
      <w:pPr>
        <w:widowControl w:val="0"/>
        <w:numPr>
          <w:ilvl w:val="0"/>
          <w:numId w:val="36"/>
        </w:numPr>
        <w:tabs>
          <w:tab w:val="left" w:pos="220"/>
          <w:tab w:val="left" w:pos="720"/>
        </w:tabs>
        <w:autoSpaceDE w:val="0"/>
        <w:autoSpaceDN w:val="0"/>
        <w:adjustRightInd w:val="0"/>
        <w:rPr>
          <w:rFonts w:asciiTheme="minorHAnsi" w:hAnsiTheme="minorHAnsi" w:cstheme="minorHAnsi"/>
          <w:b/>
          <w:sz w:val="28"/>
          <w:szCs w:val="28"/>
        </w:rPr>
      </w:pPr>
      <w:r w:rsidRPr="006B214E">
        <w:rPr>
          <w:rFonts w:asciiTheme="minorHAnsi" w:eastAsiaTheme="minorHAnsi" w:hAnsiTheme="minorHAnsi" w:cstheme="minorHAnsi"/>
          <w:szCs w:val="24"/>
          <w:lang w:val="en-US"/>
        </w:rPr>
        <w:t>Keep the site well organised and up</w:t>
      </w:r>
      <w:r w:rsidR="00F55145">
        <w:rPr>
          <w:rFonts w:asciiTheme="minorHAnsi" w:eastAsiaTheme="minorHAnsi" w:hAnsiTheme="minorHAnsi" w:cstheme="minorHAnsi"/>
          <w:szCs w:val="24"/>
          <w:lang w:val="en-US"/>
        </w:rPr>
        <w:t>-</w:t>
      </w:r>
      <w:r w:rsidRPr="006B214E">
        <w:rPr>
          <w:rFonts w:asciiTheme="minorHAnsi" w:eastAsiaTheme="minorHAnsi" w:hAnsiTheme="minorHAnsi" w:cstheme="minorHAnsi"/>
          <w:szCs w:val="24"/>
          <w:lang w:val="en-US"/>
        </w:rPr>
        <w:t>to</w:t>
      </w:r>
      <w:r w:rsidR="00F55145">
        <w:rPr>
          <w:rFonts w:asciiTheme="minorHAnsi" w:eastAsiaTheme="minorHAnsi" w:hAnsiTheme="minorHAnsi" w:cstheme="minorHAnsi"/>
          <w:szCs w:val="24"/>
          <w:lang w:val="en-US"/>
        </w:rPr>
        <w:t>-</w:t>
      </w:r>
      <w:r w:rsidRPr="006B214E">
        <w:rPr>
          <w:rFonts w:asciiTheme="minorHAnsi" w:eastAsiaTheme="minorHAnsi" w:hAnsiTheme="minorHAnsi" w:cstheme="minorHAnsi"/>
          <w:szCs w:val="24"/>
          <w:lang w:val="en-US"/>
        </w:rPr>
        <w:t>date</w:t>
      </w:r>
    </w:p>
    <w:p w14:paraId="3F747028" w14:textId="77777777" w:rsidR="007761EE" w:rsidRDefault="007761EE" w:rsidP="00BF6531">
      <w:pPr>
        <w:rPr>
          <w:rFonts w:asciiTheme="minorHAnsi" w:hAnsiTheme="minorHAnsi" w:cstheme="minorHAnsi"/>
          <w:b/>
          <w:sz w:val="28"/>
          <w:szCs w:val="28"/>
        </w:rPr>
      </w:pPr>
    </w:p>
    <w:p w14:paraId="48F3CA68" w14:textId="783FB7A0" w:rsidR="00BF6531" w:rsidRPr="006B214E" w:rsidRDefault="00E76B97" w:rsidP="00BF6531">
      <w:pPr>
        <w:rPr>
          <w:rFonts w:asciiTheme="minorHAnsi" w:hAnsiTheme="minorHAnsi" w:cstheme="minorHAnsi"/>
          <w:b/>
          <w:sz w:val="28"/>
          <w:szCs w:val="28"/>
        </w:rPr>
      </w:pPr>
      <w:r w:rsidRPr="006B214E">
        <w:rPr>
          <w:rFonts w:asciiTheme="minorHAnsi" w:hAnsiTheme="minorHAnsi" w:cstheme="minorHAnsi"/>
          <w:b/>
          <w:sz w:val="28"/>
          <w:szCs w:val="28"/>
        </w:rPr>
        <w:t xml:space="preserve">d. </w:t>
      </w:r>
      <w:r w:rsidR="00BF6531" w:rsidRPr="006B214E">
        <w:rPr>
          <w:rFonts w:asciiTheme="minorHAnsi" w:hAnsiTheme="minorHAnsi" w:cstheme="minorHAnsi"/>
          <w:b/>
          <w:sz w:val="28"/>
          <w:szCs w:val="28"/>
        </w:rPr>
        <w:t xml:space="preserve">PLANNING4REAL </w:t>
      </w:r>
    </w:p>
    <w:p w14:paraId="248277D8" w14:textId="65FBAF4D" w:rsidR="00E76B97" w:rsidRPr="006B214E" w:rsidRDefault="00BF6531" w:rsidP="00C5074A">
      <w:pPr>
        <w:rPr>
          <w:rFonts w:asciiTheme="minorHAnsi" w:hAnsiTheme="minorHAnsi" w:cstheme="minorHAnsi"/>
        </w:rPr>
      </w:pPr>
      <w:r w:rsidRPr="006B214E">
        <w:rPr>
          <w:rFonts w:asciiTheme="minorHAnsi" w:eastAsiaTheme="minorHAnsi" w:hAnsiTheme="minorHAnsi" w:cstheme="minorHAnsi"/>
          <w:szCs w:val="24"/>
          <w:lang w:val="en-US"/>
        </w:rPr>
        <w:lastRenderedPageBreak/>
        <w:t>Pla</w:t>
      </w:r>
      <w:r w:rsidR="00E76B97" w:rsidRPr="006B214E">
        <w:rPr>
          <w:rFonts w:asciiTheme="minorHAnsi" w:eastAsiaTheme="minorHAnsi" w:hAnsiTheme="minorHAnsi" w:cstheme="minorHAnsi"/>
          <w:szCs w:val="24"/>
          <w:lang w:val="en-US"/>
        </w:rPr>
        <w:t xml:space="preserve">nning4real offers community residents a </w:t>
      </w:r>
      <w:r w:rsidR="00E76B97" w:rsidRPr="006B214E">
        <w:rPr>
          <w:rFonts w:asciiTheme="minorHAnsi" w:eastAsiaTheme="minorHAnsi" w:hAnsiTheme="minorHAnsi" w:cstheme="minorHAnsi"/>
          <w:i/>
          <w:szCs w:val="24"/>
          <w:lang w:val="en-US"/>
        </w:rPr>
        <w:t>‘voice’</w:t>
      </w:r>
      <w:r w:rsidR="00E76B97" w:rsidRPr="006B214E">
        <w:rPr>
          <w:rFonts w:asciiTheme="minorHAnsi" w:eastAsiaTheme="minorHAnsi" w:hAnsiTheme="minorHAnsi" w:cstheme="minorHAnsi"/>
          <w:szCs w:val="24"/>
          <w:lang w:val="en-US"/>
        </w:rPr>
        <w:t xml:space="preserve"> to bring about an improvement to their own neighbourhood or community. Community members begin by constructing a three-dimensional model of their neighbourhood/community; from which they construct their community vision by placing suggestion cards on the three-dimensional model, then sorting and prioritising the suggestions. The model is made so that it can be moved from venue to venue, allowing more people to participate. </w:t>
      </w:r>
    </w:p>
    <w:p w14:paraId="4A169344" w14:textId="47255E16" w:rsidR="00E76B97" w:rsidRPr="006B214E" w:rsidRDefault="00E76B97" w:rsidP="00E76B97">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 xml:space="preserve">The </w:t>
      </w:r>
      <w:r w:rsidR="008D118F" w:rsidRPr="006B214E">
        <w:rPr>
          <w:rFonts w:asciiTheme="minorHAnsi" w:hAnsiTheme="minorHAnsi" w:cstheme="minorHAnsi"/>
        </w:rPr>
        <w:t xml:space="preserve">intended </w:t>
      </w:r>
      <w:r w:rsidRPr="006B214E">
        <w:rPr>
          <w:rFonts w:asciiTheme="minorHAnsi" w:hAnsiTheme="minorHAnsi" w:cstheme="minorHAnsi"/>
        </w:rPr>
        <w:t xml:space="preserve">outcome </w:t>
      </w:r>
      <w:r w:rsidR="008D118F" w:rsidRPr="006B214E">
        <w:rPr>
          <w:rFonts w:asciiTheme="minorHAnsi" w:hAnsiTheme="minorHAnsi" w:cstheme="minorHAnsi"/>
        </w:rPr>
        <w:t xml:space="preserve">of </w:t>
      </w:r>
      <w:r w:rsidRPr="006B214E">
        <w:rPr>
          <w:rFonts w:asciiTheme="minorHAnsi" w:hAnsiTheme="minorHAnsi" w:cstheme="minorHAnsi"/>
        </w:rPr>
        <w:t>Planning4real</w:t>
      </w:r>
      <w:r w:rsidR="008D118F" w:rsidRPr="006B214E">
        <w:rPr>
          <w:rFonts w:asciiTheme="minorHAnsi" w:hAnsiTheme="minorHAnsi" w:cstheme="minorHAnsi"/>
        </w:rPr>
        <w:t xml:space="preserve"> is to </w:t>
      </w:r>
      <w:r w:rsidRPr="006B214E">
        <w:rPr>
          <w:rFonts w:asciiTheme="minorHAnsi" w:hAnsiTheme="minorHAnsi" w:cstheme="minorHAnsi"/>
        </w:rPr>
        <w:t xml:space="preserve">deliver a design or plan that incorporates community </w:t>
      </w:r>
      <w:r w:rsidR="008D118F" w:rsidRPr="006B214E">
        <w:rPr>
          <w:rFonts w:asciiTheme="minorHAnsi" w:hAnsiTheme="minorHAnsi" w:cstheme="minorHAnsi"/>
        </w:rPr>
        <w:t xml:space="preserve">ideas, </w:t>
      </w:r>
      <w:r w:rsidRPr="006B214E">
        <w:rPr>
          <w:rFonts w:asciiTheme="minorHAnsi" w:hAnsiTheme="minorHAnsi" w:cstheme="minorHAnsi"/>
        </w:rPr>
        <w:t>needs and issues</w:t>
      </w:r>
      <w:r w:rsidR="008D118F" w:rsidRPr="006B214E">
        <w:rPr>
          <w:rFonts w:asciiTheme="minorHAnsi" w:hAnsiTheme="minorHAnsi" w:cstheme="minorHAnsi"/>
        </w:rPr>
        <w:t xml:space="preserve"> and</w:t>
      </w:r>
      <w:r w:rsidRPr="006B214E">
        <w:rPr>
          <w:rFonts w:asciiTheme="minorHAnsi" w:hAnsiTheme="minorHAnsi" w:cstheme="minorHAnsi"/>
        </w:rPr>
        <w:t xml:space="preserve"> that will therefore be more acceptable and useful to the community</w:t>
      </w:r>
      <w:r w:rsidR="008D118F" w:rsidRPr="006B214E">
        <w:rPr>
          <w:rFonts w:asciiTheme="minorHAnsi" w:hAnsiTheme="minorHAnsi" w:cstheme="minorHAnsi"/>
        </w:rPr>
        <w:t>.</w:t>
      </w:r>
      <w:r w:rsidRPr="006B214E">
        <w:rPr>
          <w:rFonts w:asciiTheme="minorHAnsi" w:hAnsiTheme="minorHAnsi" w:cstheme="minorHAnsi"/>
        </w:rPr>
        <w:t xml:space="preserve"> </w:t>
      </w:r>
      <w:r w:rsidR="008D118F" w:rsidRPr="006B214E">
        <w:rPr>
          <w:rFonts w:asciiTheme="minorHAnsi" w:hAnsiTheme="minorHAnsi" w:cstheme="minorHAnsi"/>
        </w:rPr>
        <w:t xml:space="preserve">Hopefully it also </w:t>
      </w:r>
      <w:r w:rsidRPr="006B214E">
        <w:rPr>
          <w:rFonts w:asciiTheme="minorHAnsi" w:hAnsiTheme="minorHAnsi" w:cstheme="minorHAnsi"/>
        </w:rPr>
        <w:t xml:space="preserve">will give the community a sense of ownership of the plan that may </w:t>
      </w:r>
      <w:r w:rsidR="008D118F" w:rsidRPr="006B214E">
        <w:rPr>
          <w:rFonts w:asciiTheme="minorHAnsi" w:hAnsiTheme="minorHAnsi" w:cstheme="minorHAnsi"/>
        </w:rPr>
        <w:t xml:space="preserve">also </w:t>
      </w:r>
      <w:r w:rsidRPr="006B214E">
        <w:rPr>
          <w:rFonts w:asciiTheme="minorHAnsi" w:hAnsiTheme="minorHAnsi" w:cstheme="minorHAnsi"/>
        </w:rPr>
        <w:t xml:space="preserve">incorporate elements of </w:t>
      </w:r>
      <w:r w:rsidR="008D118F" w:rsidRPr="006B214E">
        <w:rPr>
          <w:rFonts w:asciiTheme="minorHAnsi" w:hAnsiTheme="minorHAnsi" w:cstheme="minorHAnsi"/>
        </w:rPr>
        <w:t xml:space="preserve">ongoing </w:t>
      </w:r>
      <w:r w:rsidRPr="006B214E">
        <w:rPr>
          <w:rFonts w:asciiTheme="minorHAnsi" w:hAnsiTheme="minorHAnsi" w:cstheme="minorHAnsi"/>
        </w:rPr>
        <w:t xml:space="preserve">community </w:t>
      </w:r>
      <w:r w:rsidR="008D118F" w:rsidRPr="006B214E">
        <w:rPr>
          <w:rFonts w:asciiTheme="minorHAnsi" w:hAnsiTheme="minorHAnsi" w:cstheme="minorHAnsi"/>
        </w:rPr>
        <w:t xml:space="preserve">involvement and </w:t>
      </w:r>
      <w:r w:rsidRPr="006B214E">
        <w:rPr>
          <w:rFonts w:asciiTheme="minorHAnsi" w:hAnsiTheme="minorHAnsi" w:cstheme="minorHAnsi"/>
        </w:rPr>
        <w:t xml:space="preserve">monitoring. This is a </w:t>
      </w:r>
      <w:r w:rsidRPr="006B214E">
        <w:rPr>
          <w:rFonts w:asciiTheme="minorHAnsi" w:hAnsiTheme="minorHAnsi" w:cstheme="minorHAnsi"/>
          <w:szCs w:val="24"/>
        </w:rPr>
        <w:t>‘</w:t>
      </w:r>
      <w:r w:rsidRPr="006B214E">
        <w:rPr>
          <w:rFonts w:asciiTheme="minorHAnsi" w:hAnsiTheme="minorHAnsi" w:cstheme="minorHAnsi"/>
          <w:i/>
          <w:szCs w:val="24"/>
        </w:rPr>
        <w:t>diverging’</w:t>
      </w:r>
      <w:r w:rsidRPr="006B214E">
        <w:rPr>
          <w:rFonts w:asciiTheme="minorHAnsi" w:hAnsiTheme="minorHAnsi" w:cstheme="minorHAnsi"/>
          <w:szCs w:val="24"/>
        </w:rPr>
        <w:t xml:space="preserve"> tool.</w:t>
      </w:r>
    </w:p>
    <w:p w14:paraId="5F1C8193" w14:textId="77777777" w:rsidR="00E76B97" w:rsidRPr="006B214E" w:rsidRDefault="00E76B97" w:rsidP="00E76B97">
      <w:pPr>
        <w:widowControl w:val="0"/>
        <w:autoSpaceDE w:val="0"/>
        <w:autoSpaceDN w:val="0"/>
        <w:adjustRightInd w:val="0"/>
        <w:rPr>
          <w:rFonts w:asciiTheme="minorHAnsi" w:eastAsiaTheme="minorHAnsi" w:hAnsiTheme="minorHAnsi" w:cstheme="minorHAnsi"/>
          <w:szCs w:val="24"/>
          <w:lang w:val="en-US"/>
        </w:rPr>
      </w:pPr>
    </w:p>
    <w:p w14:paraId="63A3D77E" w14:textId="77777777" w:rsidR="00E76B97" w:rsidRPr="006B214E" w:rsidRDefault="00E76B97" w:rsidP="00E76B97">
      <w:pPr>
        <w:rPr>
          <w:rFonts w:asciiTheme="minorHAnsi" w:hAnsiTheme="minorHAnsi" w:cstheme="minorHAnsi"/>
          <w:b/>
        </w:rPr>
      </w:pPr>
      <w:r w:rsidRPr="006B214E">
        <w:rPr>
          <w:rFonts w:asciiTheme="minorHAnsi" w:hAnsiTheme="minorHAnsi" w:cstheme="minorHAnsi"/>
          <w:b/>
        </w:rPr>
        <w:t>Strengths:</w:t>
      </w:r>
    </w:p>
    <w:p w14:paraId="6B893529" w14:textId="58FA4028" w:rsidR="00E76B97"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Highly visual, ‘</w:t>
      </w:r>
      <w:r w:rsidRPr="006B214E">
        <w:rPr>
          <w:rFonts w:asciiTheme="minorHAnsi" w:eastAsiaTheme="minorHAnsi" w:hAnsiTheme="minorHAnsi" w:cstheme="minorHAnsi"/>
          <w:i/>
          <w:szCs w:val="24"/>
          <w:lang w:val="en-US"/>
        </w:rPr>
        <w:t>hands-on’</w:t>
      </w:r>
      <w:r w:rsidRPr="006B214E">
        <w:rPr>
          <w:rFonts w:asciiTheme="minorHAnsi" w:eastAsiaTheme="minorHAnsi" w:hAnsiTheme="minorHAnsi" w:cstheme="minorHAnsi"/>
          <w:szCs w:val="24"/>
          <w:lang w:val="en-US"/>
        </w:rPr>
        <w:t xml:space="preserve"> and participatory activity</w:t>
      </w:r>
    </w:p>
    <w:p w14:paraId="2AFE41BF" w14:textId="137C2BDB" w:rsidR="008D118F"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Delivers a three-dimensional model that may help people better envisage planned changes</w:t>
      </w:r>
    </w:p>
    <w:p w14:paraId="01E30A18" w14:textId="49A65E09" w:rsidR="008D118F"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Very effective in mobilising community support and interest</w:t>
      </w:r>
    </w:p>
    <w:p w14:paraId="66A4E2B6" w14:textId="0E72622E" w:rsidR="008D118F"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Generates ongoing community involvement – ‘</w:t>
      </w:r>
      <w:r w:rsidRPr="006B214E">
        <w:rPr>
          <w:rFonts w:asciiTheme="minorHAnsi" w:hAnsiTheme="minorHAnsi" w:cstheme="minorHAnsi"/>
          <w:i/>
        </w:rPr>
        <w:t>people support what they help to create’</w:t>
      </w:r>
    </w:p>
    <w:p w14:paraId="571C9B33" w14:textId="40923CA1" w:rsidR="008D118F"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Specific projects are identified, and implementation is set in motion</w:t>
      </w:r>
    </w:p>
    <w:p w14:paraId="12D97C3A" w14:textId="610F1E34" w:rsidR="008D118F" w:rsidRPr="006B214E" w:rsidRDefault="008D118F" w:rsidP="008D118F">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Has appeal for those who are more visual/tactile in their approach</w:t>
      </w:r>
    </w:p>
    <w:p w14:paraId="239F75DD" w14:textId="1C06A39C" w:rsidR="00F40072" w:rsidRPr="006B214E" w:rsidRDefault="008D118F" w:rsidP="00B37761">
      <w:pPr>
        <w:widowControl w:val="0"/>
        <w:numPr>
          <w:ilvl w:val="0"/>
          <w:numId w:val="35"/>
        </w:numPr>
        <w:tabs>
          <w:tab w:val="left" w:pos="220"/>
          <w:tab w:val="left" w:pos="720"/>
        </w:tabs>
        <w:autoSpaceDE w:val="0"/>
        <w:autoSpaceDN w:val="0"/>
        <w:adjustRightInd w:val="0"/>
        <w:rPr>
          <w:rFonts w:asciiTheme="minorHAnsi" w:hAnsiTheme="minorHAnsi" w:cstheme="minorHAnsi"/>
          <w:b/>
        </w:rPr>
      </w:pPr>
      <w:r w:rsidRPr="006B214E">
        <w:rPr>
          <w:rFonts w:asciiTheme="minorHAnsi" w:hAnsiTheme="minorHAnsi" w:cstheme="minorHAnsi"/>
        </w:rPr>
        <w:t>Can help bridge language barriers in multicultural communities</w:t>
      </w:r>
    </w:p>
    <w:p w14:paraId="50D3C009" w14:textId="45BF4EAB" w:rsidR="00F40072" w:rsidRPr="006B214E" w:rsidRDefault="00F40072" w:rsidP="00B37761">
      <w:pPr>
        <w:widowControl w:val="0"/>
        <w:numPr>
          <w:ilvl w:val="0"/>
          <w:numId w:val="35"/>
        </w:numPr>
        <w:tabs>
          <w:tab w:val="left" w:pos="220"/>
          <w:tab w:val="left" w:pos="720"/>
        </w:tabs>
        <w:autoSpaceDE w:val="0"/>
        <w:autoSpaceDN w:val="0"/>
        <w:adjustRightInd w:val="0"/>
        <w:rPr>
          <w:rFonts w:asciiTheme="minorHAnsi" w:hAnsiTheme="minorHAnsi" w:cstheme="minorHAnsi"/>
          <w:b/>
        </w:rPr>
      </w:pPr>
      <w:r w:rsidRPr="006B214E">
        <w:rPr>
          <w:rFonts w:asciiTheme="minorHAnsi" w:hAnsiTheme="minorHAnsi" w:cstheme="minorHAnsi"/>
        </w:rPr>
        <w:t>Great media story</w:t>
      </w:r>
    </w:p>
    <w:p w14:paraId="66A99BC0" w14:textId="61C90C92" w:rsidR="008D118F" w:rsidRPr="006B214E" w:rsidRDefault="00F40072" w:rsidP="00B37761">
      <w:pPr>
        <w:widowControl w:val="0"/>
        <w:numPr>
          <w:ilvl w:val="0"/>
          <w:numId w:val="35"/>
        </w:numPr>
        <w:tabs>
          <w:tab w:val="left" w:pos="220"/>
          <w:tab w:val="left" w:pos="720"/>
        </w:tabs>
        <w:autoSpaceDE w:val="0"/>
        <w:autoSpaceDN w:val="0"/>
        <w:adjustRightInd w:val="0"/>
        <w:rPr>
          <w:rFonts w:asciiTheme="minorHAnsi" w:hAnsiTheme="minorHAnsi" w:cstheme="minorHAnsi"/>
          <w:b/>
        </w:rPr>
      </w:pPr>
      <w:r w:rsidRPr="006B214E">
        <w:rPr>
          <w:rFonts w:asciiTheme="minorHAnsi" w:hAnsiTheme="minorHAnsi" w:cstheme="minorHAnsi"/>
        </w:rPr>
        <w:t>Builds community capacity</w:t>
      </w:r>
    </w:p>
    <w:p w14:paraId="1EFFE252" w14:textId="77777777" w:rsidR="008D118F" w:rsidRPr="006B214E" w:rsidRDefault="008D118F" w:rsidP="008D118F">
      <w:pPr>
        <w:widowControl w:val="0"/>
        <w:tabs>
          <w:tab w:val="left" w:pos="220"/>
          <w:tab w:val="left" w:pos="720"/>
        </w:tabs>
        <w:autoSpaceDE w:val="0"/>
        <w:autoSpaceDN w:val="0"/>
        <w:adjustRightInd w:val="0"/>
        <w:ind w:left="340"/>
        <w:rPr>
          <w:rFonts w:asciiTheme="minorHAnsi" w:hAnsiTheme="minorHAnsi" w:cstheme="minorHAnsi"/>
          <w:b/>
        </w:rPr>
      </w:pPr>
    </w:p>
    <w:p w14:paraId="09C9576A" w14:textId="13C8F230" w:rsidR="00E76B97" w:rsidRPr="006B214E" w:rsidRDefault="00E76B97" w:rsidP="00F07725">
      <w:pPr>
        <w:widowControl w:val="0"/>
        <w:tabs>
          <w:tab w:val="left" w:pos="220"/>
          <w:tab w:val="left" w:pos="720"/>
        </w:tabs>
        <w:autoSpaceDE w:val="0"/>
        <w:autoSpaceDN w:val="0"/>
        <w:adjustRightInd w:val="0"/>
        <w:rPr>
          <w:rFonts w:asciiTheme="minorHAnsi" w:hAnsiTheme="minorHAnsi" w:cstheme="minorHAnsi"/>
          <w:b/>
        </w:rPr>
      </w:pPr>
      <w:r w:rsidRPr="006B214E">
        <w:rPr>
          <w:rFonts w:asciiTheme="minorHAnsi" w:hAnsiTheme="minorHAnsi" w:cstheme="minorHAnsi"/>
          <w:b/>
        </w:rPr>
        <w:lastRenderedPageBreak/>
        <w:t>Limitations:</w:t>
      </w:r>
    </w:p>
    <w:p w14:paraId="054277EE" w14:textId="6F3EB7EF" w:rsidR="00F40072" w:rsidRPr="006B214E" w:rsidRDefault="00F40072" w:rsidP="00F40072">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Requires commitment from decision makers to follow through on suggestions – can lead to community frustration if suggestions not acted upon</w:t>
      </w:r>
    </w:p>
    <w:p w14:paraId="12627456" w14:textId="6CA3A7F7" w:rsidR="00F40072" w:rsidRPr="006B214E" w:rsidRDefault="00F40072" w:rsidP="00F40072">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Can be expensive to develop the three-dimensional model</w:t>
      </w:r>
    </w:p>
    <w:p w14:paraId="0A0137AF" w14:textId="1ED0AD02" w:rsidR="00F40072" w:rsidRPr="006B214E" w:rsidRDefault="00F40072" w:rsidP="00F40072">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Requires commitment from participants to stay for two and a half hours to participate in the whole process</w:t>
      </w:r>
    </w:p>
    <w:p w14:paraId="1953C43D" w14:textId="014BACB9" w:rsidR="00E76B97" w:rsidRPr="006B214E" w:rsidRDefault="00F40072" w:rsidP="00F40072">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Time consuming in terms of follow up and feedback</w:t>
      </w:r>
    </w:p>
    <w:p w14:paraId="13F25710" w14:textId="77777777" w:rsidR="00F40072" w:rsidRPr="006B214E" w:rsidRDefault="00F40072" w:rsidP="00F40072">
      <w:pPr>
        <w:rPr>
          <w:rFonts w:asciiTheme="minorHAnsi" w:hAnsiTheme="minorHAnsi" w:cstheme="minorHAnsi"/>
        </w:rPr>
      </w:pPr>
    </w:p>
    <w:p w14:paraId="3D9C2410" w14:textId="77777777" w:rsidR="00E76B97" w:rsidRPr="006B214E" w:rsidRDefault="00E76B97" w:rsidP="00E76B97">
      <w:pPr>
        <w:rPr>
          <w:rFonts w:asciiTheme="minorHAnsi" w:hAnsiTheme="minorHAnsi" w:cstheme="minorHAnsi"/>
          <w:b/>
        </w:rPr>
      </w:pPr>
      <w:r w:rsidRPr="006B214E">
        <w:rPr>
          <w:rFonts w:asciiTheme="minorHAnsi" w:hAnsiTheme="minorHAnsi" w:cstheme="minorHAnsi"/>
          <w:b/>
        </w:rPr>
        <w:t>Operational Tips:</w:t>
      </w:r>
    </w:p>
    <w:p w14:paraId="2A2053BA" w14:textId="4F2DF86B" w:rsidR="00E76B97" w:rsidRPr="006B214E" w:rsidRDefault="00E76B97" w:rsidP="00E76B97">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 xml:space="preserve">Requires a dedicated </w:t>
      </w:r>
      <w:r w:rsidR="00F40072" w:rsidRPr="006B214E">
        <w:rPr>
          <w:rFonts w:asciiTheme="minorHAnsi" w:hAnsiTheme="minorHAnsi" w:cstheme="minorHAnsi"/>
        </w:rPr>
        <w:t>and skilled team to oversee</w:t>
      </w:r>
    </w:p>
    <w:p w14:paraId="7E7B68DD" w14:textId="60FD59C7" w:rsidR="00F40072" w:rsidRPr="006B214E" w:rsidRDefault="00F40072" w:rsidP="00E76B97">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Ideal community project to engage local service clubs and Men’s Shed</w:t>
      </w:r>
    </w:p>
    <w:p w14:paraId="179AE51E" w14:textId="77777777" w:rsidR="007761EE" w:rsidRDefault="007761EE" w:rsidP="00BF6531">
      <w:pPr>
        <w:rPr>
          <w:rFonts w:asciiTheme="minorHAnsi" w:hAnsiTheme="minorHAnsi" w:cstheme="minorHAnsi"/>
          <w:b/>
          <w:sz w:val="28"/>
        </w:rPr>
      </w:pPr>
    </w:p>
    <w:p w14:paraId="3B6137F6" w14:textId="77777777" w:rsidR="007761EE" w:rsidRDefault="007761EE" w:rsidP="00BF6531">
      <w:pPr>
        <w:rPr>
          <w:rFonts w:asciiTheme="minorHAnsi" w:hAnsiTheme="minorHAnsi" w:cstheme="minorHAnsi"/>
          <w:b/>
          <w:sz w:val="28"/>
        </w:rPr>
      </w:pPr>
    </w:p>
    <w:p w14:paraId="319EB03A" w14:textId="2C545C2F" w:rsidR="00BF6531" w:rsidRPr="006B214E" w:rsidRDefault="00BF6531" w:rsidP="00BF6531">
      <w:pPr>
        <w:rPr>
          <w:rFonts w:asciiTheme="minorHAnsi" w:hAnsiTheme="minorHAnsi" w:cstheme="minorHAnsi"/>
          <w:sz w:val="28"/>
        </w:rPr>
      </w:pPr>
      <w:r w:rsidRPr="006B214E">
        <w:rPr>
          <w:rFonts w:asciiTheme="minorHAnsi" w:hAnsiTheme="minorHAnsi" w:cstheme="minorHAnsi"/>
          <w:b/>
          <w:sz w:val="28"/>
        </w:rPr>
        <w:t>e. FUTURE SEARCH CONFERENCE</w:t>
      </w:r>
    </w:p>
    <w:p w14:paraId="2FDB79DD" w14:textId="698F744C" w:rsidR="00BF6531" w:rsidRPr="006B214E" w:rsidRDefault="00BF6531" w:rsidP="00BF6531">
      <w:pPr>
        <w:rPr>
          <w:rFonts w:asciiTheme="minorHAnsi" w:hAnsiTheme="minorHAnsi" w:cstheme="minorHAnsi"/>
        </w:rPr>
      </w:pPr>
      <w:r w:rsidRPr="006B214E">
        <w:rPr>
          <w:rFonts w:asciiTheme="minorHAnsi" w:hAnsiTheme="minorHAnsi" w:cstheme="minorHAnsi"/>
        </w:rPr>
        <w:t>Usually two t</w:t>
      </w:r>
      <w:r w:rsidR="00F24532" w:rsidRPr="006B214E">
        <w:rPr>
          <w:rFonts w:asciiTheme="minorHAnsi" w:hAnsiTheme="minorHAnsi" w:cstheme="minorHAnsi"/>
        </w:rPr>
        <w:t xml:space="preserve">o </w:t>
      </w:r>
      <w:r w:rsidRPr="006B214E">
        <w:rPr>
          <w:rFonts w:asciiTheme="minorHAnsi" w:hAnsiTheme="minorHAnsi" w:cstheme="minorHAnsi"/>
        </w:rPr>
        <w:t xml:space="preserve">three day event where participants attempt to create a shared community vision of the future. It attempts to bring together those with the power to make decisions with those affected by the decisions to try to agree on a plan of action. Participants are encouraged to explore the past, present and future and make action plans based on common ground. This is a </w:t>
      </w:r>
      <w:r w:rsidRPr="006B214E">
        <w:rPr>
          <w:rFonts w:asciiTheme="minorHAnsi" w:hAnsiTheme="minorHAnsi" w:cstheme="minorHAnsi"/>
          <w:szCs w:val="24"/>
        </w:rPr>
        <w:t>‘</w:t>
      </w:r>
      <w:r w:rsidRPr="006B214E">
        <w:rPr>
          <w:rFonts w:asciiTheme="minorHAnsi" w:hAnsiTheme="minorHAnsi" w:cstheme="minorHAnsi"/>
          <w:i/>
          <w:szCs w:val="24"/>
        </w:rPr>
        <w:t>diverging’</w:t>
      </w:r>
      <w:r w:rsidRPr="006B214E">
        <w:rPr>
          <w:rFonts w:asciiTheme="minorHAnsi" w:hAnsiTheme="minorHAnsi" w:cstheme="minorHAnsi"/>
          <w:szCs w:val="24"/>
        </w:rPr>
        <w:t xml:space="preserve"> and ‘</w:t>
      </w:r>
      <w:r w:rsidRPr="006B214E">
        <w:rPr>
          <w:rFonts w:asciiTheme="minorHAnsi" w:hAnsiTheme="minorHAnsi" w:cstheme="minorHAnsi"/>
          <w:i/>
          <w:szCs w:val="24"/>
        </w:rPr>
        <w:t>converging’</w:t>
      </w:r>
      <w:r w:rsidRPr="006B214E">
        <w:rPr>
          <w:rFonts w:asciiTheme="minorHAnsi" w:hAnsiTheme="minorHAnsi" w:cstheme="minorHAnsi"/>
          <w:szCs w:val="24"/>
        </w:rPr>
        <w:t xml:space="preserve"> tool.</w:t>
      </w:r>
    </w:p>
    <w:p w14:paraId="2E67A2E0" w14:textId="77777777" w:rsidR="00BF6531" w:rsidRPr="006B214E" w:rsidRDefault="00BF6531" w:rsidP="00BF6531">
      <w:pPr>
        <w:rPr>
          <w:rFonts w:asciiTheme="minorHAnsi" w:hAnsiTheme="minorHAnsi" w:cstheme="minorHAnsi"/>
        </w:rPr>
      </w:pPr>
    </w:p>
    <w:p w14:paraId="0ACB79A7" w14:textId="53102BA8" w:rsidR="00BF6531" w:rsidRPr="006B214E" w:rsidRDefault="00BF6531" w:rsidP="00BF6531">
      <w:pPr>
        <w:rPr>
          <w:rFonts w:asciiTheme="minorHAnsi" w:hAnsiTheme="minorHAnsi" w:cstheme="minorHAnsi"/>
        </w:rPr>
      </w:pPr>
      <w:r w:rsidRPr="006B214E">
        <w:rPr>
          <w:rFonts w:asciiTheme="minorHAnsi" w:hAnsiTheme="minorHAnsi" w:cstheme="minorHAnsi"/>
        </w:rPr>
        <w:t>‘</w:t>
      </w:r>
      <w:r w:rsidRPr="006B214E">
        <w:rPr>
          <w:rFonts w:asciiTheme="minorHAnsi" w:hAnsiTheme="minorHAnsi" w:cstheme="minorHAnsi"/>
          <w:i/>
        </w:rPr>
        <w:t xml:space="preserve">A future search conference is a large-group task-oriented ‘conversation’” </w:t>
      </w:r>
      <w:r w:rsidRPr="006B214E">
        <w:rPr>
          <w:rFonts w:asciiTheme="minorHAnsi" w:hAnsiTheme="minorHAnsi" w:cstheme="minorHAnsi"/>
        </w:rPr>
        <w:t>(Fred Emery)</w:t>
      </w:r>
    </w:p>
    <w:p w14:paraId="7BA3B97F" w14:textId="77777777" w:rsidR="00BF6531" w:rsidRPr="006B214E" w:rsidRDefault="00BF6531" w:rsidP="00BF6531">
      <w:pPr>
        <w:rPr>
          <w:rFonts w:asciiTheme="minorHAnsi" w:hAnsiTheme="minorHAnsi" w:cstheme="minorHAnsi"/>
          <w:b/>
        </w:rPr>
      </w:pPr>
    </w:p>
    <w:p w14:paraId="2BE34859" w14:textId="1C336B2F" w:rsidR="00BF6531" w:rsidRPr="006B214E" w:rsidRDefault="00BF6531" w:rsidP="00BF6531">
      <w:pPr>
        <w:rPr>
          <w:rFonts w:asciiTheme="minorHAnsi" w:hAnsiTheme="minorHAnsi" w:cstheme="minorHAnsi"/>
          <w:b/>
        </w:rPr>
      </w:pPr>
      <w:r w:rsidRPr="006B214E">
        <w:rPr>
          <w:rFonts w:asciiTheme="minorHAnsi" w:hAnsiTheme="minorHAnsi" w:cstheme="minorHAnsi"/>
          <w:b/>
        </w:rPr>
        <w:t>Strengths:</w:t>
      </w:r>
    </w:p>
    <w:p w14:paraId="495B4750" w14:textId="6AD3A354"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Represents a strong community building initiative</w:t>
      </w:r>
    </w:p>
    <w:p w14:paraId="72EEF4DA" w14:textId="542DB48B"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lastRenderedPageBreak/>
        <w:t>Develops creative and achievable strategies</w:t>
      </w:r>
    </w:p>
    <w:p w14:paraId="4DCB9EC1" w14:textId="168BCEF4"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Useful in identifying issues at the early stages of a project or process</w:t>
      </w:r>
    </w:p>
    <w:p w14:paraId="17963206" w14:textId="6AB5ADE0"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Assists in identifying key or priority issues</w:t>
      </w:r>
    </w:p>
    <w:p w14:paraId="7809D6D5" w14:textId="3BF14E3B" w:rsidR="00BF6531" w:rsidRPr="006B214E" w:rsidRDefault="00BF6531" w:rsidP="00F24532">
      <w:pPr>
        <w:numPr>
          <w:ilvl w:val="0"/>
          <w:numId w:val="30"/>
        </w:numPr>
        <w:rPr>
          <w:rFonts w:asciiTheme="minorHAnsi" w:hAnsiTheme="minorHAnsi" w:cstheme="minorHAnsi"/>
        </w:rPr>
      </w:pPr>
      <w:r w:rsidRPr="006B214E">
        <w:rPr>
          <w:rFonts w:asciiTheme="minorHAnsi" w:hAnsiTheme="minorHAnsi" w:cstheme="minorHAnsi"/>
        </w:rPr>
        <w:t>Generates support for ongoing involvement</w:t>
      </w:r>
      <w:r w:rsidR="00F24532" w:rsidRPr="006B214E">
        <w:rPr>
          <w:rFonts w:asciiTheme="minorHAnsi" w:hAnsiTheme="minorHAnsi" w:cstheme="minorHAnsi"/>
        </w:rPr>
        <w:t xml:space="preserve"> - combines formulation and implementation</w:t>
      </w:r>
    </w:p>
    <w:p w14:paraId="53B417F0" w14:textId="3352FBCF"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Useful when participation of large groups is desirable, and an open forum is sought</w:t>
      </w:r>
    </w:p>
    <w:p w14:paraId="3F074188" w14:textId="11930DE4"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Builds bridges between community members and between community groups - Generates consensus</w:t>
      </w:r>
      <w:r w:rsidR="00F24532" w:rsidRPr="006B214E">
        <w:rPr>
          <w:rFonts w:asciiTheme="minorHAnsi" w:hAnsiTheme="minorHAnsi" w:cstheme="minorHAnsi"/>
        </w:rPr>
        <w:t xml:space="preserve"> and shared values</w:t>
      </w:r>
    </w:p>
    <w:p w14:paraId="6E3435A0" w14:textId="5188A790" w:rsidR="00BF6531" w:rsidRPr="006B214E" w:rsidRDefault="00BF6531" w:rsidP="00BF6531">
      <w:pPr>
        <w:numPr>
          <w:ilvl w:val="0"/>
          <w:numId w:val="30"/>
        </w:numPr>
        <w:rPr>
          <w:rFonts w:asciiTheme="minorHAnsi" w:hAnsiTheme="minorHAnsi" w:cstheme="minorHAnsi"/>
        </w:rPr>
      </w:pPr>
      <w:r w:rsidRPr="006B214E">
        <w:rPr>
          <w:rFonts w:asciiTheme="minorHAnsi" w:hAnsiTheme="minorHAnsi" w:cstheme="minorHAnsi"/>
        </w:rPr>
        <w:t>Achieves completion of a task in two or three days (and sometimes evenings) that would take months if left to specialised analysts and experts</w:t>
      </w:r>
    </w:p>
    <w:p w14:paraId="3ADDA683" w14:textId="14A9B165" w:rsidR="00F24532" w:rsidRPr="006B214E" w:rsidRDefault="00F24532" w:rsidP="00F24532">
      <w:pPr>
        <w:numPr>
          <w:ilvl w:val="0"/>
          <w:numId w:val="30"/>
        </w:numPr>
        <w:rPr>
          <w:rFonts w:asciiTheme="minorHAnsi" w:hAnsiTheme="minorHAnsi" w:cstheme="minorHAnsi"/>
        </w:rPr>
      </w:pPr>
      <w:r w:rsidRPr="006B214E">
        <w:rPr>
          <w:rFonts w:asciiTheme="minorHAnsi" w:hAnsiTheme="minorHAnsi" w:cstheme="minorHAnsi"/>
        </w:rPr>
        <w:t>Equal status of participants is supported</w:t>
      </w:r>
    </w:p>
    <w:p w14:paraId="64AF8C41" w14:textId="4D071C20" w:rsidR="00F24532" w:rsidRPr="006B214E" w:rsidRDefault="00F24532" w:rsidP="00F24532">
      <w:pPr>
        <w:numPr>
          <w:ilvl w:val="0"/>
          <w:numId w:val="30"/>
        </w:numPr>
        <w:rPr>
          <w:rFonts w:asciiTheme="minorHAnsi" w:hAnsiTheme="minorHAnsi" w:cstheme="minorHAnsi"/>
        </w:rPr>
      </w:pPr>
      <w:r w:rsidRPr="006B214E">
        <w:rPr>
          <w:rFonts w:asciiTheme="minorHAnsi" w:hAnsiTheme="minorHAnsi" w:cstheme="minorHAnsi"/>
        </w:rPr>
        <w:t>Personal commitment and ownership are emphasised</w:t>
      </w:r>
    </w:p>
    <w:p w14:paraId="1469D51A" w14:textId="21BA7B72" w:rsidR="00BF6531" w:rsidRDefault="00BF6531" w:rsidP="00BF6531">
      <w:pPr>
        <w:rPr>
          <w:rFonts w:asciiTheme="minorHAnsi" w:hAnsiTheme="minorHAnsi" w:cstheme="minorHAnsi"/>
        </w:rPr>
      </w:pPr>
    </w:p>
    <w:p w14:paraId="0A1E9065" w14:textId="77777777" w:rsidR="00F07725" w:rsidRPr="006B214E" w:rsidRDefault="00F07725" w:rsidP="00BF6531">
      <w:pPr>
        <w:rPr>
          <w:rFonts w:asciiTheme="minorHAnsi" w:hAnsiTheme="minorHAnsi" w:cstheme="minorHAnsi"/>
        </w:rPr>
      </w:pPr>
    </w:p>
    <w:p w14:paraId="3B20FFFE" w14:textId="77777777" w:rsidR="00BF6531" w:rsidRPr="006B214E" w:rsidRDefault="00BF6531" w:rsidP="00BF6531">
      <w:pPr>
        <w:rPr>
          <w:rFonts w:asciiTheme="minorHAnsi" w:hAnsiTheme="minorHAnsi" w:cstheme="minorHAnsi"/>
          <w:b/>
        </w:rPr>
      </w:pPr>
      <w:r w:rsidRPr="006B214E">
        <w:rPr>
          <w:rFonts w:asciiTheme="minorHAnsi" w:hAnsiTheme="minorHAnsi" w:cstheme="minorHAnsi"/>
          <w:b/>
        </w:rPr>
        <w:t>Limitations:</w:t>
      </w:r>
    </w:p>
    <w:p w14:paraId="7C0979ED" w14:textId="2F127F36" w:rsidR="00BF6531" w:rsidRPr="006B214E" w:rsidRDefault="00BF6531" w:rsidP="00BF6531">
      <w:pPr>
        <w:numPr>
          <w:ilvl w:val="0"/>
          <w:numId w:val="31"/>
        </w:numPr>
        <w:rPr>
          <w:rFonts w:asciiTheme="minorHAnsi" w:hAnsiTheme="minorHAnsi" w:cstheme="minorHAnsi"/>
        </w:rPr>
      </w:pPr>
      <w:r w:rsidRPr="006B214E">
        <w:rPr>
          <w:rFonts w:asciiTheme="minorHAnsi" w:hAnsiTheme="minorHAnsi" w:cstheme="minorHAnsi"/>
        </w:rPr>
        <w:t>Time and resource intensive – two</w:t>
      </w:r>
      <w:r w:rsidR="00F24532" w:rsidRPr="006B214E">
        <w:rPr>
          <w:rFonts w:asciiTheme="minorHAnsi" w:hAnsiTheme="minorHAnsi" w:cstheme="minorHAnsi"/>
        </w:rPr>
        <w:t xml:space="preserve">/three </w:t>
      </w:r>
      <w:r w:rsidRPr="006B214E">
        <w:rPr>
          <w:rFonts w:asciiTheme="minorHAnsi" w:hAnsiTheme="minorHAnsi" w:cstheme="minorHAnsi"/>
        </w:rPr>
        <w:t>day time frame may affect the availability of participants</w:t>
      </w:r>
    </w:p>
    <w:p w14:paraId="12978451" w14:textId="6AA36B5D" w:rsidR="00BF6531" w:rsidRPr="006B214E" w:rsidRDefault="00BF6531" w:rsidP="00BF6531">
      <w:pPr>
        <w:numPr>
          <w:ilvl w:val="0"/>
          <w:numId w:val="31"/>
        </w:numPr>
        <w:rPr>
          <w:rFonts w:asciiTheme="minorHAnsi" w:hAnsiTheme="minorHAnsi" w:cstheme="minorHAnsi"/>
        </w:rPr>
      </w:pPr>
      <w:r w:rsidRPr="006B214E">
        <w:rPr>
          <w:rFonts w:asciiTheme="minorHAnsi" w:hAnsiTheme="minorHAnsi" w:cstheme="minorHAnsi"/>
        </w:rPr>
        <w:t>Can be logistically challenging given the number of potential participants</w:t>
      </w:r>
    </w:p>
    <w:p w14:paraId="59BBDDC8" w14:textId="28731534" w:rsidR="00BF6531" w:rsidRPr="006B214E" w:rsidRDefault="00BF6531" w:rsidP="00BF6531">
      <w:pPr>
        <w:numPr>
          <w:ilvl w:val="0"/>
          <w:numId w:val="31"/>
        </w:numPr>
        <w:rPr>
          <w:rFonts w:asciiTheme="minorHAnsi" w:hAnsiTheme="minorHAnsi" w:cstheme="minorHAnsi"/>
        </w:rPr>
      </w:pPr>
      <w:r w:rsidRPr="006B214E">
        <w:rPr>
          <w:rFonts w:asciiTheme="minorHAnsi" w:hAnsiTheme="minorHAnsi" w:cstheme="minorHAnsi"/>
        </w:rPr>
        <w:t>Requires the engagement of an experienced facilitator</w:t>
      </w:r>
    </w:p>
    <w:p w14:paraId="17383101" w14:textId="77777777" w:rsidR="00BF6531" w:rsidRPr="006B214E" w:rsidRDefault="00BF6531" w:rsidP="00BF6531">
      <w:pPr>
        <w:rPr>
          <w:rFonts w:asciiTheme="minorHAnsi" w:hAnsiTheme="minorHAnsi" w:cstheme="minorHAnsi"/>
        </w:rPr>
      </w:pPr>
    </w:p>
    <w:p w14:paraId="61BCA3B1" w14:textId="77777777" w:rsidR="00BF6531" w:rsidRPr="006B214E" w:rsidRDefault="00BF6531" w:rsidP="00BF6531">
      <w:pPr>
        <w:rPr>
          <w:rFonts w:asciiTheme="minorHAnsi" w:hAnsiTheme="minorHAnsi" w:cstheme="minorHAnsi"/>
          <w:b/>
        </w:rPr>
      </w:pPr>
      <w:r w:rsidRPr="006B214E">
        <w:rPr>
          <w:rFonts w:asciiTheme="minorHAnsi" w:hAnsiTheme="minorHAnsi" w:cstheme="minorHAnsi"/>
          <w:b/>
        </w:rPr>
        <w:t>Operational Tips:</w:t>
      </w:r>
    </w:p>
    <w:p w14:paraId="1CE09D36" w14:textId="62014594" w:rsidR="00BF6531" w:rsidRPr="006B214E" w:rsidRDefault="00BF6531" w:rsidP="00F07725">
      <w:pPr>
        <w:pStyle w:val="ListParagraph"/>
        <w:numPr>
          <w:ilvl w:val="0"/>
          <w:numId w:val="90"/>
        </w:numPr>
        <w:ind w:left="284" w:hanging="284"/>
        <w:rPr>
          <w:rFonts w:asciiTheme="minorHAnsi" w:hAnsiTheme="minorHAnsi" w:cstheme="minorHAnsi"/>
        </w:rPr>
      </w:pPr>
      <w:r w:rsidRPr="006B214E">
        <w:rPr>
          <w:rFonts w:asciiTheme="minorHAnsi" w:hAnsiTheme="minorHAnsi" w:cstheme="minorHAnsi"/>
        </w:rPr>
        <w:t>Hire skilled facilitator</w:t>
      </w:r>
    </w:p>
    <w:p w14:paraId="6FFBE746" w14:textId="0A4787EC" w:rsidR="00BF6531" w:rsidRPr="006B214E" w:rsidRDefault="00BF6531" w:rsidP="00F07725">
      <w:pPr>
        <w:pStyle w:val="ListParagraph"/>
        <w:numPr>
          <w:ilvl w:val="0"/>
          <w:numId w:val="90"/>
        </w:numPr>
        <w:ind w:left="284" w:hanging="284"/>
        <w:rPr>
          <w:rFonts w:asciiTheme="minorHAnsi" w:hAnsiTheme="minorHAnsi" w:cstheme="minorHAnsi"/>
        </w:rPr>
      </w:pPr>
      <w:r w:rsidRPr="006B214E">
        <w:rPr>
          <w:rFonts w:asciiTheme="minorHAnsi" w:hAnsiTheme="minorHAnsi" w:cstheme="minorHAnsi"/>
        </w:rPr>
        <w:t>Compile a report of proceedings</w:t>
      </w:r>
    </w:p>
    <w:p w14:paraId="2A75AFE1" w14:textId="77777777" w:rsidR="00BF6531" w:rsidRPr="006B214E" w:rsidRDefault="00BF6531" w:rsidP="00E76B97">
      <w:pPr>
        <w:widowControl w:val="0"/>
        <w:tabs>
          <w:tab w:val="left" w:pos="220"/>
          <w:tab w:val="left" w:pos="720"/>
        </w:tabs>
        <w:autoSpaceDE w:val="0"/>
        <w:autoSpaceDN w:val="0"/>
        <w:adjustRightInd w:val="0"/>
        <w:rPr>
          <w:rFonts w:asciiTheme="minorHAnsi" w:hAnsiTheme="minorHAnsi" w:cstheme="minorHAnsi"/>
          <w:b/>
          <w:sz w:val="28"/>
          <w:szCs w:val="28"/>
        </w:rPr>
      </w:pPr>
    </w:p>
    <w:p w14:paraId="2BA6508A" w14:textId="77777777" w:rsidR="00BF6531" w:rsidRPr="006B214E" w:rsidRDefault="00BF6531" w:rsidP="00E76B97">
      <w:pPr>
        <w:widowControl w:val="0"/>
        <w:tabs>
          <w:tab w:val="left" w:pos="220"/>
          <w:tab w:val="left" w:pos="720"/>
        </w:tabs>
        <w:autoSpaceDE w:val="0"/>
        <w:autoSpaceDN w:val="0"/>
        <w:adjustRightInd w:val="0"/>
        <w:rPr>
          <w:rFonts w:asciiTheme="minorHAnsi" w:hAnsiTheme="minorHAnsi" w:cstheme="minorHAnsi"/>
          <w:b/>
          <w:sz w:val="28"/>
          <w:szCs w:val="28"/>
        </w:rPr>
      </w:pPr>
    </w:p>
    <w:p w14:paraId="1404951F" w14:textId="7FE913B7" w:rsidR="00601099" w:rsidRPr="006B214E" w:rsidRDefault="00BF6531" w:rsidP="00E76B97">
      <w:pPr>
        <w:widowControl w:val="0"/>
        <w:tabs>
          <w:tab w:val="left" w:pos="220"/>
          <w:tab w:val="left" w:pos="720"/>
        </w:tabs>
        <w:autoSpaceDE w:val="0"/>
        <w:autoSpaceDN w:val="0"/>
        <w:adjustRightInd w:val="0"/>
        <w:rPr>
          <w:rFonts w:asciiTheme="minorHAnsi" w:hAnsiTheme="minorHAnsi" w:cstheme="minorHAnsi"/>
          <w:b/>
          <w:sz w:val="28"/>
          <w:szCs w:val="28"/>
        </w:rPr>
      </w:pPr>
      <w:r w:rsidRPr="006B214E">
        <w:rPr>
          <w:rFonts w:asciiTheme="minorHAnsi" w:hAnsiTheme="minorHAnsi" w:cstheme="minorHAnsi"/>
          <w:b/>
          <w:sz w:val="28"/>
          <w:szCs w:val="28"/>
        </w:rPr>
        <w:lastRenderedPageBreak/>
        <w:t>f</w:t>
      </w:r>
      <w:r w:rsidR="00601099" w:rsidRPr="006B214E">
        <w:rPr>
          <w:rFonts w:asciiTheme="minorHAnsi" w:hAnsiTheme="minorHAnsi" w:cstheme="minorHAnsi"/>
          <w:b/>
          <w:sz w:val="28"/>
          <w:szCs w:val="28"/>
        </w:rPr>
        <w:t>.</w:t>
      </w:r>
      <w:r w:rsidR="005B4A77" w:rsidRPr="006B214E">
        <w:rPr>
          <w:rFonts w:asciiTheme="minorHAnsi" w:hAnsiTheme="minorHAnsi" w:cstheme="minorHAnsi"/>
          <w:b/>
          <w:sz w:val="28"/>
          <w:szCs w:val="28"/>
        </w:rPr>
        <w:t xml:space="preserve"> </w:t>
      </w:r>
      <w:r w:rsidR="00601099" w:rsidRPr="006B214E">
        <w:rPr>
          <w:rFonts w:asciiTheme="minorHAnsi" w:hAnsiTheme="minorHAnsi" w:cstheme="minorHAnsi"/>
          <w:b/>
          <w:sz w:val="28"/>
          <w:szCs w:val="28"/>
        </w:rPr>
        <w:t>NEGOTIATION</w:t>
      </w:r>
      <w:r w:rsidR="005B4A77" w:rsidRPr="006B214E">
        <w:rPr>
          <w:rFonts w:asciiTheme="minorHAnsi" w:hAnsiTheme="minorHAnsi" w:cstheme="minorHAnsi"/>
          <w:b/>
          <w:sz w:val="28"/>
          <w:szCs w:val="28"/>
        </w:rPr>
        <w:t xml:space="preserve"> and MEDIATION</w:t>
      </w:r>
    </w:p>
    <w:p w14:paraId="324C7C3E" w14:textId="0380FB29" w:rsidR="005B4A77" w:rsidRPr="006B214E" w:rsidRDefault="005B4A77" w:rsidP="0060109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Negotiation and mediation aims to deal with conflict in a creative and positive way, and to find a solution or a way for people to hear and appreciate the differences between their perspectives. They are d</w:t>
      </w:r>
      <w:r w:rsidR="00601099" w:rsidRPr="006B214E">
        <w:rPr>
          <w:rFonts w:asciiTheme="minorHAnsi" w:eastAsiaTheme="minorHAnsi" w:hAnsiTheme="minorHAnsi" w:cstheme="minorHAnsi"/>
          <w:szCs w:val="24"/>
          <w:lang w:val="en-US"/>
        </w:rPr>
        <w:t>esigned to create shared understanding through effective and reflective questioning.</w:t>
      </w:r>
    </w:p>
    <w:p w14:paraId="0ED9759F" w14:textId="570FB389" w:rsidR="00601099" w:rsidRPr="006B214E" w:rsidRDefault="00601099" w:rsidP="0060109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 </w:t>
      </w:r>
      <w:r w:rsidR="005B4A77" w:rsidRPr="006B214E">
        <w:rPr>
          <w:rFonts w:asciiTheme="minorHAnsi" w:eastAsiaTheme="minorHAnsi" w:hAnsiTheme="minorHAnsi" w:cstheme="minorHAnsi"/>
          <w:szCs w:val="24"/>
          <w:lang w:val="en-US"/>
        </w:rPr>
        <w:t>Negotiation is the process of searching for an agreement that satisfies various parties. Mediation is the attempt to help parties in disagreement to hear one another, to minimise the harm that can come from disagreement (e.g. hostility or</w:t>
      </w:r>
      <w:r w:rsidR="005B4A77" w:rsidRPr="006B214E">
        <w:rPr>
          <w:rFonts w:asciiTheme="minorHAnsi" w:eastAsiaTheme="minorHAnsi" w:hAnsiTheme="minorHAnsi" w:cstheme="minorHAnsi"/>
          <w:i/>
          <w:szCs w:val="24"/>
          <w:lang w:val="en-US"/>
        </w:rPr>
        <w:t xml:space="preserve"> ‘demonising’</w:t>
      </w:r>
      <w:r w:rsidR="005B4A77" w:rsidRPr="006B214E">
        <w:rPr>
          <w:rFonts w:asciiTheme="minorHAnsi" w:eastAsiaTheme="minorHAnsi" w:hAnsiTheme="minorHAnsi" w:cstheme="minorHAnsi"/>
          <w:szCs w:val="24"/>
          <w:lang w:val="en-US"/>
        </w:rPr>
        <w:t xml:space="preserve"> of the other parties) to maximise any area of agreement, and to find a way of preventing the areas in disagreement from interfering with the process of seeking a compromise or mutually agreed outcome. </w:t>
      </w:r>
      <w:r w:rsidRPr="006B214E">
        <w:rPr>
          <w:rFonts w:asciiTheme="minorHAnsi" w:hAnsiTheme="minorHAnsi" w:cstheme="minorHAnsi"/>
        </w:rPr>
        <w:t>Th</w:t>
      </w:r>
      <w:r w:rsidR="005B4A77" w:rsidRPr="006B214E">
        <w:rPr>
          <w:rFonts w:asciiTheme="minorHAnsi" w:hAnsiTheme="minorHAnsi" w:cstheme="minorHAnsi"/>
        </w:rPr>
        <w:t>ey</w:t>
      </w:r>
      <w:r w:rsidRPr="006B214E">
        <w:rPr>
          <w:rFonts w:asciiTheme="minorHAnsi" w:hAnsiTheme="minorHAnsi" w:cstheme="minorHAnsi"/>
        </w:rPr>
        <w:t xml:space="preserve"> </w:t>
      </w:r>
      <w:r w:rsidR="005B4A77" w:rsidRPr="006B214E">
        <w:rPr>
          <w:rFonts w:asciiTheme="minorHAnsi" w:hAnsiTheme="minorHAnsi" w:cstheme="minorHAnsi"/>
        </w:rPr>
        <w:t>are</w:t>
      </w:r>
      <w:r w:rsidRPr="006B214E">
        <w:rPr>
          <w:rFonts w:asciiTheme="minorHAnsi" w:hAnsiTheme="minorHAnsi" w:cstheme="minorHAnsi"/>
        </w:rPr>
        <w:t xml:space="preserve"> </w:t>
      </w:r>
      <w:r w:rsidR="005B4A77" w:rsidRPr="006B214E">
        <w:rPr>
          <w:rFonts w:asciiTheme="minorHAnsi" w:hAnsiTheme="minorHAnsi" w:cstheme="minorHAnsi"/>
        </w:rPr>
        <w:t xml:space="preserve">both </w:t>
      </w:r>
      <w:r w:rsidRPr="006B214E">
        <w:rPr>
          <w:rFonts w:asciiTheme="minorHAnsi" w:hAnsiTheme="minorHAnsi" w:cstheme="minorHAnsi"/>
        </w:rPr>
        <w:t xml:space="preserve">a </w:t>
      </w:r>
      <w:r w:rsidRPr="006B214E">
        <w:rPr>
          <w:rFonts w:asciiTheme="minorHAnsi" w:hAnsiTheme="minorHAnsi" w:cstheme="minorHAnsi"/>
          <w:szCs w:val="24"/>
        </w:rPr>
        <w:t>‘</w:t>
      </w:r>
      <w:r w:rsidRPr="006B214E">
        <w:rPr>
          <w:rFonts w:asciiTheme="minorHAnsi" w:hAnsiTheme="minorHAnsi" w:cstheme="minorHAnsi"/>
          <w:i/>
          <w:szCs w:val="24"/>
        </w:rPr>
        <w:t>diverging’</w:t>
      </w:r>
      <w:r w:rsidRPr="006B214E">
        <w:rPr>
          <w:rFonts w:asciiTheme="minorHAnsi" w:hAnsiTheme="minorHAnsi" w:cstheme="minorHAnsi"/>
          <w:szCs w:val="24"/>
        </w:rPr>
        <w:t xml:space="preserve"> and ‘</w:t>
      </w:r>
      <w:r w:rsidRPr="006B214E">
        <w:rPr>
          <w:rFonts w:asciiTheme="minorHAnsi" w:hAnsiTheme="minorHAnsi" w:cstheme="minorHAnsi"/>
          <w:i/>
          <w:szCs w:val="24"/>
        </w:rPr>
        <w:t>converging’</w:t>
      </w:r>
      <w:r w:rsidRPr="006B214E">
        <w:rPr>
          <w:rFonts w:asciiTheme="minorHAnsi" w:hAnsiTheme="minorHAnsi" w:cstheme="minorHAnsi"/>
          <w:szCs w:val="24"/>
        </w:rPr>
        <w:t xml:space="preserve"> tool</w:t>
      </w:r>
      <w:r w:rsidR="005B4A77" w:rsidRPr="006B214E">
        <w:rPr>
          <w:rFonts w:asciiTheme="minorHAnsi" w:hAnsiTheme="minorHAnsi" w:cstheme="minorHAnsi"/>
          <w:szCs w:val="24"/>
        </w:rPr>
        <w:t>s</w:t>
      </w:r>
      <w:r w:rsidRPr="006B214E">
        <w:rPr>
          <w:rFonts w:asciiTheme="minorHAnsi" w:hAnsiTheme="minorHAnsi" w:cstheme="minorHAnsi"/>
          <w:szCs w:val="24"/>
        </w:rPr>
        <w:t>.</w:t>
      </w:r>
    </w:p>
    <w:p w14:paraId="47820072" w14:textId="77777777" w:rsidR="00601099" w:rsidRPr="006B214E" w:rsidRDefault="00601099" w:rsidP="00601099">
      <w:pPr>
        <w:widowControl w:val="0"/>
        <w:autoSpaceDE w:val="0"/>
        <w:autoSpaceDN w:val="0"/>
        <w:adjustRightInd w:val="0"/>
        <w:rPr>
          <w:rFonts w:asciiTheme="minorHAnsi" w:eastAsiaTheme="minorHAnsi" w:hAnsiTheme="minorHAnsi" w:cstheme="minorHAnsi"/>
          <w:szCs w:val="24"/>
          <w:lang w:val="en-US"/>
        </w:rPr>
      </w:pPr>
    </w:p>
    <w:p w14:paraId="6157EB48" w14:textId="77777777" w:rsidR="00601099" w:rsidRPr="006B214E" w:rsidRDefault="00601099" w:rsidP="00601099">
      <w:pPr>
        <w:rPr>
          <w:rFonts w:asciiTheme="minorHAnsi" w:hAnsiTheme="minorHAnsi" w:cstheme="minorHAnsi"/>
          <w:b/>
        </w:rPr>
      </w:pPr>
      <w:r w:rsidRPr="006B214E">
        <w:rPr>
          <w:rFonts w:asciiTheme="minorHAnsi" w:hAnsiTheme="minorHAnsi" w:cstheme="minorHAnsi"/>
          <w:b/>
        </w:rPr>
        <w:t>Strengths:</w:t>
      </w:r>
    </w:p>
    <w:p w14:paraId="6CF0BA24" w14:textId="5F9AAC77" w:rsidR="005B4A77" w:rsidRPr="006B214E" w:rsidRDefault="005B4A77" w:rsidP="005B4A77">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Generally used when normal participation methods fail</w:t>
      </w:r>
    </w:p>
    <w:p w14:paraId="04EA0925" w14:textId="4BD72F91" w:rsidR="00601099" w:rsidRPr="006B214E" w:rsidRDefault="00601099" w:rsidP="00601099">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Helps participants towards an understanding of other’s viewpoint</w:t>
      </w:r>
    </w:p>
    <w:p w14:paraId="216D77B5" w14:textId="19489B74" w:rsidR="00601099" w:rsidRPr="006B214E" w:rsidRDefault="00127A87" w:rsidP="00601099">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w:t>
      </w:r>
      <w:r w:rsidR="00601099" w:rsidRPr="006B214E">
        <w:rPr>
          <w:rFonts w:asciiTheme="minorHAnsi" w:hAnsiTheme="minorHAnsi" w:cstheme="minorHAnsi"/>
          <w:i/>
        </w:rPr>
        <w:t>Win/win</w:t>
      </w:r>
      <w:r w:rsidRPr="006B214E">
        <w:rPr>
          <w:rFonts w:asciiTheme="minorHAnsi" w:hAnsiTheme="minorHAnsi" w:cstheme="minorHAnsi"/>
          <w:i/>
        </w:rPr>
        <w:t>’</w:t>
      </w:r>
      <w:r w:rsidR="00601099" w:rsidRPr="006B214E">
        <w:rPr>
          <w:rFonts w:asciiTheme="minorHAnsi" w:hAnsiTheme="minorHAnsi" w:cstheme="minorHAnsi"/>
        </w:rPr>
        <w:t xml:space="preserve"> outcomes</w:t>
      </w:r>
    </w:p>
    <w:p w14:paraId="7F96151F" w14:textId="11807973" w:rsidR="00601099" w:rsidRPr="006B214E" w:rsidRDefault="00601099" w:rsidP="00601099">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hAnsiTheme="minorHAnsi" w:cstheme="minorHAnsi"/>
        </w:rPr>
        <w:t>Promotes accountability on both sides.</w:t>
      </w:r>
    </w:p>
    <w:p w14:paraId="3BB53335" w14:textId="77777777" w:rsidR="00601099" w:rsidRPr="006B214E" w:rsidRDefault="00601099" w:rsidP="00601099">
      <w:pPr>
        <w:widowControl w:val="0"/>
        <w:tabs>
          <w:tab w:val="left" w:pos="220"/>
          <w:tab w:val="left" w:pos="720"/>
        </w:tabs>
        <w:autoSpaceDE w:val="0"/>
        <w:autoSpaceDN w:val="0"/>
        <w:adjustRightInd w:val="0"/>
        <w:ind w:left="340"/>
        <w:rPr>
          <w:rFonts w:asciiTheme="minorHAnsi" w:hAnsiTheme="minorHAnsi" w:cstheme="minorHAnsi"/>
        </w:rPr>
      </w:pPr>
    </w:p>
    <w:p w14:paraId="317A564A" w14:textId="77777777" w:rsidR="00601099" w:rsidRPr="006B214E" w:rsidRDefault="00601099" w:rsidP="00601099">
      <w:pPr>
        <w:rPr>
          <w:rFonts w:asciiTheme="minorHAnsi" w:hAnsiTheme="minorHAnsi" w:cstheme="minorHAnsi"/>
          <w:b/>
        </w:rPr>
      </w:pPr>
      <w:r w:rsidRPr="006B214E">
        <w:rPr>
          <w:rFonts w:asciiTheme="minorHAnsi" w:hAnsiTheme="minorHAnsi" w:cstheme="minorHAnsi"/>
          <w:b/>
        </w:rPr>
        <w:t>Limitations:</w:t>
      </w:r>
    </w:p>
    <w:p w14:paraId="3D4D2D26" w14:textId="46453088" w:rsidR="00601099" w:rsidRPr="006B214E" w:rsidRDefault="00601099" w:rsidP="00601099">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Time and resource intensive</w:t>
      </w:r>
    </w:p>
    <w:p w14:paraId="54C9E398" w14:textId="780BE645" w:rsidR="00601099" w:rsidRPr="006B214E" w:rsidRDefault="00601099" w:rsidP="00601099">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Requires skilled mediator/negotiator</w:t>
      </w:r>
    </w:p>
    <w:p w14:paraId="602D216C" w14:textId="7B8DCB44" w:rsidR="00601099" w:rsidRPr="006B214E" w:rsidRDefault="00601099" w:rsidP="00601099">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Requires commitment from both sides</w:t>
      </w:r>
    </w:p>
    <w:p w14:paraId="5ED081DC" w14:textId="088AF911" w:rsidR="00127A87" w:rsidRPr="006B214E" w:rsidRDefault="00127A87" w:rsidP="00127A87">
      <w:pPr>
        <w:numPr>
          <w:ilvl w:val="0"/>
          <w:numId w:val="36"/>
        </w:numPr>
        <w:rPr>
          <w:rFonts w:asciiTheme="minorHAnsi" w:hAnsiTheme="minorHAnsi" w:cstheme="minorHAnsi"/>
        </w:rPr>
      </w:pPr>
      <w:r w:rsidRPr="006B214E">
        <w:rPr>
          <w:rFonts w:asciiTheme="minorHAnsi" w:hAnsiTheme="minorHAnsi" w:cstheme="minorHAnsi"/>
        </w:rPr>
        <w:t>Moderators can be costly, and their lack of knowledge of the content can be a drawback in the kinds of questions posed</w:t>
      </w:r>
    </w:p>
    <w:p w14:paraId="59BE4C85" w14:textId="5681C775" w:rsidR="00127A87" w:rsidRPr="006B214E" w:rsidRDefault="00127A87" w:rsidP="00127A87">
      <w:pPr>
        <w:numPr>
          <w:ilvl w:val="0"/>
          <w:numId w:val="36"/>
        </w:numPr>
        <w:rPr>
          <w:rFonts w:asciiTheme="minorHAnsi" w:hAnsiTheme="minorHAnsi" w:cstheme="minorHAnsi"/>
        </w:rPr>
      </w:pPr>
      <w:r w:rsidRPr="006B214E">
        <w:rPr>
          <w:rFonts w:asciiTheme="minorHAnsi" w:hAnsiTheme="minorHAnsi" w:cstheme="minorHAnsi"/>
        </w:rPr>
        <w:t>Can be time consuming; could take months of meetings to find a mutually satisfactory outcome</w:t>
      </w:r>
    </w:p>
    <w:p w14:paraId="48C72C1F" w14:textId="4BCDBBE1" w:rsidR="00127A87" w:rsidRPr="006B214E" w:rsidRDefault="00127A87" w:rsidP="00127A87">
      <w:pPr>
        <w:numPr>
          <w:ilvl w:val="0"/>
          <w:numId w:val="36"/>
        </w:numPr>
        <w:rPr>
          <w:rFonts w:asciiTheme="minorHAnsi" w:hAnsiTheme="minorHAnsi" w:cstheme="minorHAnsi"/>
        </w:rPr>
      </w:pPr>
      <w:r w:rsidRPr="006B214E">
        <w:rPr>
          <w:rFonts w:asciiTheme="minorHAnsi" w:hAnsiTheme="minorHAnsi" w:cstheme="minorHAnsi"/>
        </w:rPr>
        <w:lastRenderedPageBreak/>
        <w:t>Needs all parties to agree to objective criteria by which to assess the ‘</w:t>
      </w:r>
      <w:r w:rsidRPr="006B214E">
        <w:rPr>
          <w:rFonts w:asciiTheme="minorHAnsi" w:hAnsiTheme="minorHAnsi" w:cstheme="minorHAnsi"/>
          <w:i/>
        </w:rPr>
        <w:t>fairness</w:t>
      </w:r>
      <w:r w:rsidRPr="006B214E">
        <w:rPr>
          <w:rFonts w:asciiTheme="minorHAnsi" w:hAnsiTheme="minorHAnsi" w:cstheme="minorHAnsi"/>
        </w:rPr>
        <w:t xml:space="preserve">’ of solutions </w:t>
      </w:r>
    </w:p>
    <w:p w14:paraId="19A94B8B" w14:textId="2EAD818E" w:rsidR="00127A87" w:rsidRPr="006B214E" w:rsidRDefault="00127A87" w:rsidP="00127A87">
      <w:pPr>
        <w:numPr>
          <w:ilvl w:val="0"/>
          <w:numId w:val="36"/>
        </w:numPr>
        <w:rPr>
          <w:rFonts w:asciiTheme="minorHAnsi" w:hAnsiTheme="minorHAnsi" w:cstheme="minorHAnsi"/>
        </w:rPr>
      </w:pPr>
      <w:r w:rsidRPr="006B214E">
        <w:rPr>
          <w:rFonts w:asciiTheme="minorHAnsi" w:hAnsiTheme="minorHAnsi" w:cstheme="minorHAnsi"/>
          <w:i/>
        </w:rPr>
        <w:t xml:space="preserve"> ‘Win-win’</w:t>
      </w:r>
      <w:r w:rsidRPr="006B214E">
        <w:rPr>
          <w:rFonts w:asciiTheme="minorHAnsi" w:hAnsiTheme="minorHAnsi" w:cstheme="minorHAnsi"/>
        </w:rPr>
        <w:t xml:space="preserve"> is not guaranteed</w:t>
      </w:r>
    </w:p>
    <w:p w14:paraId="3E6818F5" w14:textId="77777777" w:rsidR="00601099" w:rsidRPr="006B214E" w:rsidRDefault="00601099" w:rsidP="00601099">
      <w:pPr>
        <w:ind w:left="340"/>
        <w:rPr>
          <w:rFonts w:asciiTheme="minorHAnsi" w:hAnsiTheme="minorHAnsi" w:cstheme="minorHAnsi"/>
        </w:rPr>
      </w:pPr>
      <w:r w:rsidRPr="006B214E">
        <w:rPr>
          <w:rFonts w:asciiTheme="minorHAnsi" w:eastAsiaTheme="minorHAnsi" w:hAnsiTheme="minorHAnsi" w:cstheme="minorHAnsi"/>
          <w:szCs w:val="24"/>
          <w:lang w:val="en-US"/>
        </w:rPr>
        <w:t>.</w:t>
      </w:r>
    </w:p>
    <w:p w14:paraId="3A9237FC" w14:textId="77777777" w:rsidR="00601099" w:rsidRPr="006B214E" w:rsidRDefault="00601099" w:rsidP="00601099">
      <w:pPr>
        <w:rPr>
          <w:rFonts w:asciiTheme="minorHAnsi" w:hAnsiTheme="minorHAnsi" w:cstheme="minorHAnsi"/>
          <w:b/>
        </w:rPr>
      </w:pPr>
      <w:r w:rsidRPr="006B214E">
        <w:rPr>
          <w:rFonts w:asciiTheme="minorHAnsi" w:hAnsiTheme="minorHAnsi" w:cstheme="minorHAnsi"/>
          <w:b/>
        </w:rPr>
        <w:t>Operational Tips:</w:t>
      </w:r>
    </w:p>
    <w:p w14:paraId="167A953E" w14:textId="514FDDC1" w:rsidR="00601099" w:rsidRPr="006B214E" w:rsidRDefault="00601099" w:rsidP="00601099">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Use a skilled </w:t>
      </w:r>
      <w:r w:rsidR="00127A87" w:rsidRPr="006B214E">
        <w:rPr>
          <w:rFonts w:asciiTheme="minorHAnsi" w:eastAsiaTheme="minorHAnsi" w:hAnsiTheme="minorHAnsi" w:cstheme="minorHAnsi"/>
          <w:szCs w:val="24"/>
          <w:lang w:val="en-US"/>
        </w:rPr>
        <w:t xml:space="preserve">independent </w:t>
      </w:r>
      <w:r w:rsidRPr="006B214E">
        <w:rPr>
          <w:rFonts w:asciiTheme="minorHAnsi" w:eastAsiaTheme="minorHAnsi" w:hAnsiTheme="minorHAnsi" w:cstheme="minorHAnsi"/>
          <w:szCs w:val="24"/>
          <w:lang w:val="en-US"/>
        </w:rPr>
        <w:t>mediator/negotiator</w:t>
      </w:r>
    </w:p>
    <w:p w14:paraId="77BC2511" w14:textId="7FFB25A7" w:rsidR="00601099" w:rsidRPr="006B214E" w:rsidRDefault="00601099" w:rsidP="00601099">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Establish firm operational guidelines</w:t>
      </w:r>
    </w:p>
    <w:p w14:paraId="07E6EA33" w14:textId="60E07120" w:rsidR="00601099" w:rsidRPr="006B214E" w:rsidRDefault="00601099" w:rsidP="00601099">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Seek commitment to the process from both sides</w:t>
      </w:r>
    </w:p>
    <w:p w14:paraId="65E6A3F7" w14:textId="1D60C366" w:rsidR="00127A87" w:rsidRPr="006B214E" w:rsidRDefault="00127A87" w:rsidP="00601099">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Works best when the parties concerned are engaged; less well when a representative is asked to negotiate, as they may not feel they have the authority to be flexible in their solutions</w:t>
      </w:r>
    </w:p>
    <w:p w14:paraId="3B7C4F7E" w14:textId="77777777" w:rsidR="00601099" w:rsidRPr="006B214E" w:rsidRDefault="00601099" w:rsidP="00601099">
      <w:pPr>
        <w:widowControl w:val="0"/>
        <w:tabs>
          <w:tab w:val="left" w:pos="220"/>
          <w:tab w:val="left" w:pos="720"/>
        </w:tabs>
        <w:autoSpaceDE w:val="0"/>
        <w:autoSpaceDN w:val="0"/>
        <w:adjustRightInd w:val="0"/>
        <w:rPr>
          <w:rFonts w:asciiTheme="minorHAnsi" w:eastAsiaTheme="minorHAnsi" w:hAnsiTheme="minorHAnsi" w:cstheme="minorHAnsi"/>
          <w:szCs w:val="24"/>
          <w:lang w:val="en-US"/>
        </w:rPr>
      </w:pPr>
    </w:p>
    <w:p w14:paraId="460504D1" w14:textId="24EEAB7B" w:rsidR="00C72958" w:rsidRDefault="00C72958" w:rsidP="00163322">
      <w:pPr>
        <w:rPr>
          <w:rFonts w:asciiTheme="minorHAnsi" w:hAnsiTheme="minorHAnsi" w:cstheme="minorHAnsi"/>
          <w:b/>
          <w:sz w:val="32"/>
          <w:szCs w:val="32"/>
        </w:rPr>
      </w:pPr>
    </w:p>
    <w:p w14:paraId="733548A6" w14:textId="154A1DF3" w:rsidR="00F07725" w:rsidRDefault="00F07725" w:rsidP="00163322">
      <w:pPr>
        <w:rPr>
          <w:rFonts w:asciiTheme="minorHAnsi" w:hAnsiTheme="minorHAnsi" w:cstheme="minorHAnsi"/>
          <w:b/>
          <w:sz w:val="32"/>
          <w:szCs w:val="32"/>
        </w:rPr>
      </w:pPr>
    </w:p>
    <w:p w14:paraId="576BB48A" w14:textId="7CB6804C" w:rsidR="00F07725" w:rsidRDefault="00F07725" w:rsidP="00163322">
      <w:pPr>
        <w:rPr>
          <w:rFonts w:asciiTheme="minorHAnsi" w:hAnsiTheme="minorHAnsi" w:cstheme="minorHAnsi"/>
          <w:b/>
          <w:sz w:val="32"/>
          <w:szCs w:val="32"/>
        </w:rPr>
      </w:pPr>
    </w:p>
    <w:p w14:paraId="0064EFE1" w14:textId="019D3D76" w:rsidR="00F07725" w:rsidRDefault="00F07725" w:rsidP="00163322">
      <w:pPr>
        <w:rPr>
          <w:rFonts w:asciiTheme="minorHAnsi" w:hAnsiTheme="minorHAnsi" w:cstheme="minorHAnsi"/>
          <w:b/>
          <w:sz w:val="32"/>
          <w:szCs w:val="32"/>
        </w:rPr>
      </w:pPr>
    </w:p>
    <w:p w14:paraId="084B8354" w14:textId="16E3B2CE" w:rsidR="00F07725" w:rsidRDefault="00F07725" w:rsidP="00163322">
      <w:pPr>
        <w:rPr>
          <w:rFonts w:asciiTheme="minorHAnsi" w:hAnsiTheme="minorHAnsi" w:cstheme="minorHAnsi"/>
          <w:b/>
          <w:sz w:val="32"/>
          <w:szCs w:val="32"/>
        </w:rPr>
      </w:pPr>
    </w:p>
    <w:p w14:paraId="384F43BC" w14:textId="04FF1EDA" w:rsidR="00F07725" w:rsidRDefault="00F07725" w:rsidP="00163322">
      <w:pPr>
        <w:rPr>
          <w:rFonts w:asciiTheme="minorHAnsi" w:hAnsiTheme="minorHAnsi" w:cstheme="minorHAnsi"/>
          <w:b/>
          <w:sz w:val="32"/>
          <w:szCs w:val="32"/>
        </w:rPr>
      </w:pPr>
    </w:p>
    <w:p w14:paraId="4A4F4FFC" w14:textId="10E0E2E8" w:rsidR="00F07725" w:rsidRDefault="00F07725" w:rsidP="00163322">
      <w:pPr>
        <w:rPr>
          <w:rFonts w:asciiTheme="minorHAnsi" w:hAnsiTheme="minorHAnsi" w:cstheme="minorHAnsi"/>
          <w:b/>
          <w:sz w:val="32"/>
          <w:szCs w:val="32"/>
        </w:rPr>
      </w:pPr>
    </w:p>
    <w:p w14:paraId="1E6DA012" w14:textId="1FE654D6" w:rsidR="00F07725" w:rsidRDefault="00F07725" w:rsidP="00163322">
      <w:pPr>
        <w:rPr>
          <w:rFonts w:asciiTheme="minorHAnsi" w:hAnsiTheme="minorHAnsi" w:cstheme="minorHAnsi"/>
          <w:b/>
          <w:sz w:val="32"/>
          <w:szCs w:val="32"/>
        </w:rPr>
      </w:pPr>
    </w:p>
    <w:p w14:paraId="62516A2F" w14:textId="1724B8AB" w:rsidR="00F07725" w:rsidRDefault="00F07725" w:rsidP="00163322">
      <w:pPr>
        <w:rPr>
          <w:rFonts w:asciiTheme="minorHAnsi" w:hAnsiTheme="minorHAnsi" w:cstheme="minorHAnsi"/>
          <w:b/>
          <w:sz w:val="32"/>
          <w:szCs w:val="32"/>
        </w:rPr>
      </w:pPr>
    </w:p>
    <w:p w14:paraId="76CD2FB7" w14:textId="1F7D61A3" w:rsidR="00F07725" w:rsidRDefault="00F07725" w:rsidP="00163322">
      <w:pPr>
        <w:rPr>
          <w:rFonts w:asciiTheme="minorHAnsi" w:hAnsiTheme="minorHAnsi" w:cstheme="minorHAnsi"/>
          <w:b/>
          <w:sz w:val="32"/>
          <w:szCs w:val="32"/>
        </w:rPr>
      </w:pPr>
    </w:p>
    <w:p w14:paraId="281766AF" w14:textId="28E3F497" w:rsidR="00F07725" w:rsidRDefault="00F07725" w:rsidP="00163322">
      <w:pPr>
        <w:rPr>
          <w:rFonts w:asciiTheme="minorHAnsi" w:hAnsiTheme="minorHAnsi" w:cstheme="minorHAnsi"/>
          <w:b/>
          <w:sz w:val="32"/>
          <w:szCs w:val="32"/>
        </w:rPr>
      </w:pPr>
    </w:p>
    <w:p w14:paraId="4C2B10C2" w14:textId="10687309" w:rsidR="00F07725" w:rsidRDefault="00F07725" w:rsidP="00163322">
      <w:pPr>
        <w:rPr>
          <w:rFonts w:asciiTheme="minorHAnsi" w:hAnsiTheme="minorHAnsi" w:cstheme="minorHAnsi"/>
          <w:b/>
          <w:sz w:val="32"/>
          <w:szCs w:val="32"/>
        </w:rPr>
      </w:pPr>
    </w:p>
    <w:p w14:paraId="1211D9EE" w14:textId="1D64C67D" w:rsidR="00F07725" w:rsidRDefault="00F07725" w:rsidP="00163322">
      <w:pPr>
        <w:rPr>
          <w:rFonts w:asciiTheme="minorHAnsi" w:hAnsiTheme="minorHAnsi" w:cstheme="minorHAnsi"/>
          <w:b/>
          <w:sz w:val="32"/>
          <w:szCs w:val="32"/>
        </w:rPr>
      </w:pPr>
    </w:p>
    <w:p w14:paraId="3E1F7876" w14:textId="7E27AEA6" w:rsidR="00F07725" w:rsidRDefault="00F07725" w:rsidP="00163322">
      <w:pPr>
        <w:rPr>
          <w:rFonts w:asciiTheme="minorHAnsi" w:hAnsiTheme="minorHAnsi" w:cstheme="minorHAnsi"/>
          <w:b/>
          <w:sz w:val="32"/>
          <w:szCs w:val="32"/>
        </w:rPr>
      </w:pPr>
    </w:p>
    <w:p w14:paraId="536410D0" w14:textId="417BD69F" w:rsidR="00F07725" w:rsidRDefault="00F07725" w:rsidP="00163322">
      <w:pPr>
        <w:rPr>
          <w:rFonts w:asciiTheme="minorHAnsi" w:hAnsiTheme="minorHAnsi" w:cstheme="minorHAnsi"/>
          <w:b/>
          <w:sz w:val="32"/>
          <w:szCs w:val="32"/>
        </w:rPr>
      </w:pPr>
    </w:p>
    <w:p w14:paraId="46E55CFD" w14:textId="5404DE5E" w:rsidR="00F07725" w:rsidRDefault="00F07725" w:rsidP="00163322">
      <w:pPr>
        <w:rPr>
          <w:rFonts w:asciiTheme="minorHAnsi" w:hAnsiTheme="minorHAnsi" w:cstheme="minorHAnsi"/>
          <w:b/>
          <w:sz w:val="32"/>
          <w:szCs w:val="32"/>
        </w:rPr>
      </w:pPr>
    </w:p>
    <w:p w14:paraId="59D3A62C" w14:textId="28677D57" w:rsidR="00F07725" w:rsidRDefault="00F07725" w:rsidP="00163322">
      <w:pPr>
        <w:rPr>
          <w:rFonts w:asciiTheme="minorHAnsi" w:hAnsiTheme="minorHAnsi" w:cstheme="minorHAnsi"/>
          <w:b/>
          <w:sz w:val="32"/>
          <w:szCs w:val="32"/>
        </w:rPr>
      </w:pPr>
    </w:p>
    <w:p w14:paraId="254044F4" w14:textId="5C4E758C" w:rsidR="00F07725" w:rsidRDefault="00F07725" w:rsidP="00163322">
      <w:pPr>
        <w:rPr>
          <w:rFonts w:asciiTheme="minorHAnsi" w:hAnsiTheme="minorHAnsi" w:cstheme="minorHAnsi"/>
          <w:b/>
          <w:sz w:val="32"/>
          <w:szCs w:val="32"/>
        </w:rPr>
      </w:pPr>
    </w:p>
    <w:p w14:paraId="490074DE" w14:textId="04722D8B" w:rsidR="00F07725" w:rsidRDefault="00F07725" w:rsidP="00163322">
      <w:pPr>
        <w:rPr>
          <w:rFonts w:asciiTheme="minorHAnsi" w:hAnsiTheme="minorHAnsi" w:cstheme="minorHAnsi"/>
          <w:b/>
          <w:sz w:val="32"/>
          <w:szCs w:val="32"/>
        </w:rPr>
      </w:pPr>
    </w:p>
    <w:p w14:paraId="2B49F128" w14:textId="14F66D27" w:rsidR="00F07725" w:rsidRDefault="00F07725" w:rsidP="00163322">
      <w:pPr>
        <w:rPr>
          <w:rFonts w:asciiTheme="minorHAnsi" w:hAnsiTheme="minorHAnsi" w:cstheme="minorHAnsi"/>
          <w:b/>
          <w:sz w:val="32"/>
          <w:szCs w:val="32"/>
        </w:rPr>
      </w:pPr>
    </w:p>
    <w:p w14:paraId="4CC6240B" w14:textId="40889E65" w:rsidR="00F07725" w:rsidRDefault="00F07725" w:rsidP="00163322">
      <w:pPr>
        <w:rPr>
          <w:rFonts w:asciiTheme="minorHAnsi" w:hAnsiTheme="minorHAnsi" w:cstheme="minorHAnsi"/>
          <w:b/>
          <w:sz w:val="32"/>
          <w:szCs w:val="32"/>
        </w:rPr>
      </w:pPr>
    </w:p>
    <w:p w14:paraId="54315771" w14:textId="4B81FAB9" w:rsidR="00F07725" w:rsidRDefault="00F07725" w:rsidP="00163322">
      <w:pPr>
        <w:rPr>
          <w:rFonts w:asciiTheme="minorHAnsi" w:hAnsiTheme="minorHAnsi" w:cstheme="minorHAnsi"/>
          <w:b/>
          <w:sz w:val="32"/>
          <w:szCs w:val="32"/>
        </w:rPr>
      </w:pPr>
    </w:p>
    <w:p w14:paraId="547C57B5" w14:textId="395724CD" w:rsidR="00F07725" w:rsidRDefault="00F07725" w:rsidP="00163322">
      <w:pPr>
        <w:rPr>
          <w:rFonts w:asciiTheme="minorHAnsi" w:hAnsiTheme="minorHAnsi" w:cstheme="minorHAnsi"/>
          <w:b/>
          <w:sz w:val="32"/>
          <w:szCs w:val="32"/>
        </w:rPr>
      </w:pPr>
    </w:p>
    <w:p w14:paraId="5F2B9DD8" w14:textId="6C2424A3" w:rsidR="00F07725" w:rsidRDefault="00F07725" w:rsidP="00163322">
      <w:pPr>
        <w:rPr>
          <w:rFonts w:asciiTheme="minorHAnsi" w:hAnsiTheme="minorHAnsi" w:cstheme="minorHAnsi"/>
          <w:b/>
          <w:sz w:val="32"/>
          <w:szCs w:val="32"/>
        </w:rPr>
      </w:pPr>
    </w:p>
    <w:p w14:paraId="419E749B" w14:textId="5B19F7E0" w:rsidR="00F07725" w:rsidRDefault="00F07725" w:rsidP="00163322">
      <w:pPr>
        <w:rPr>
          <w:rFonts w:asciiTheme="minorHAnsi" w:hAnsiTheme="minorHAnsi" w:cstheme="minorHAnsi"/>
          <w:b/>
          <w:sz w:val="32"/>
          <w:szCs w:val="32"/>
        </w:rPr>
      </w:pPr>
    </w:p>
    <w:p w14:paraId="0E4733B4" w14:textId="28B56B1B" w:rsidR="00F07725" w:rsidRDefault="00F07725" w:rsidP="00163322">
      <w:pPr>
        <w:rPr>
          <w:rFonts w:asciiTheme="minorHAnsi" w:hAnsiTheme="minorHAnsi" w:cstheme="minorHAnsi"/>
          <w:b/>
          <w:sz w:val="32"/>
          <w:szCs w:val="32"/>
        </w:rPr>
      </w:pPr>
    </w:p>
    <w:p w14:paraId="52DAC180" w14:textId="0B455DC4" w:rsidR="00F07725" w:rsidRDefault="00F07725" w:rsidP="00163322">
      <w:pPr>
        <w:rPr>
          <w:rFonts w:asciiTheme="minorHAnsi" w:hAnsiTheme="minorHAnsi" w:cstheme="minorHAnsi"/>
          <w:b/>
          <w:sz w:val="32"/>
          <w:szCs w:val="32"/>
        </w:rPr>
      </w:pPr>
    </w:p>
    <w:p w14:paraId="7F2AEAA9" w14:textId="434C01A4" w:rsidR="00F07725" w:rsidRDefault="00F07725" w:rsidP="00163322">
      <w:pPr>
        <w:rPr>
          <w:rFonts w:asciiTheme="minorHAnsi" w:hAnsiTheme="minorHAnsi" w:cstheme="minorHAnsi"/>
          <w:b/>
          <w:sz w:val="32"/>
          <w:szCs w:val="32"/>
        </w:rPr>
      </w:pPr>
    </w:p>
    <w:p w14:paraId="55E7C3E6" w14:textId="25639E4D" w:rsidR="00F07725" w:rsidRDefault="00F07725" w:rsidP="00163322">
      <w:pPr>
        <w:rPr>
          <w:rFonts w:asciiTheme="minorHAnsi" w:hAnsiTheme="minorHAnsi" w:cstheme="minorHAnsi"/>
          <w:b/>
          <w:sz w:val="32"/>
          <w:szCs w:val="32"/>
        </w:rPr>
      </w:pPr>
    </w:p>
    <w:p w14:paraId="79BCBAD3" w14:textId="217DB9BF" w:rsidR="00F07725" w:rsidRDefault="00F07725" w:rsidP="00163322">
      <w:pPr>
        <w:rPr>
          <w:rFonts w:asciiTheme="minorHAnsi" w:hAnsiTheme="minorHAnsi" w:cstheme="minorHAnsi"/>
          <w:b/>
          <w:sz w:val="32"/>
          <w:szCs w:val="32"/>
        </w:rPr>
      </w:pPr>
    </w:p>
    <w:p w14:paraId="6F4B974C" w14:textId="0701AA0A" w:rsidR="00F07725" w:rsidRDefault="00F07725" w:rsidP="00163322">
      <w:pPr>
        <w:rPr>
          <w:rFonts w:asciiTheme="minorHAnsi" w:hAnsiTheme="minorHAnsi" w:cstheme="minorHAnsi"/>
          <w:b/>
          <w:sz w:val="32"/>
          <w:szCs w:val="32"/>
        </w:rPr>
      </w:pPr>
    </w:p>
    <w:p w14:paraId="65E5067D" w14:textId="77534D31" w:rsidR="00F07725" w:rsidRDefault="00F07725" w:rsidP="00163322">
      <w:pPr>
        <w:rPr>
          <w:rFonts w:asciiTheme="minorHAnsi" w:hAnsiTheme="minorHAnsi" w:cstheme="minorHAnsi"/>
          <w:b/>
          <w:sz w:val="32"/>
          <w:szCs w:val="32"/>
        </w:rPr>
      </w:pPr>
    </w:p>
    <w:p w14:paraId="2156148E" w14:textId="64523542" w:rsidR="00B27237" w:rsidRDefault="00605126" w:rsidP="00605126">
      <w:pPr>
        <w:rPr>
          <w:rFonts w:asciiTheme="minorHAnsi" w:hAnsiTheme="minorHAnsi" w:cstheme="minorHAnsi"/>
          <w:b/>
          <w:sz w:val="32"/>
          <w:szCs w:val="32"/>
        </w:rPr>
      </w:pPr>
      <w:r w:rsidRPr="006B214E">
        <w:rPr>
          <w:rFonts w:asciiTheme="minorHAnsi" w:hAnsiTheme="minorHAnsi" w:cstheme="minorHAnsi"/>
          <w:b/>
          <w:sz w:val="32"/>
          <w:szCs w:val="32"/>
        </w:rPr>
        <w:t xml:space="preserve">v. </w:t>
      </w:r>
      <w:r w:rsidR="00295C54" w:rsidRPr="006B214E">
        <w:rPr>
          <w:rFonts w:asciiTheme="minorHAnsi" w:hAnsiTheme="minorHAnsi" w:cstheme="minorHAnsi"/>
          <w:b/>
          <w:sz w:val="32"/>
          <w:szCs w:val="32"/>
        </w:rPr>
        <w:t>Engagement T</w:t>
      </w:r>
      <w:r w:rsidR="00636901" w:rsidRPr="006B214E">
        <w:rPr>
          <w:rFonts w:asciiTheme="minorHAnsi" w:hAnsiTheme="minorHAnsi" w:cstheme="minorHAnsi"/>
          <w:b/>
          <w:sz w:val="32"/>
          <w:szCs w:val="32"/>
        </w:rPr>
        <w:t>ools</w:t>
      </w:r>
      <w:r w:rsidR="00295C54" w:rsidRPr="006B214E">
        <w:rPr>
          <w:rFonts w:asciiTheme="minorHAnsi" w:hAnsiTheme="minorHAnsi" w:cstheme="minorHAnsi"/>
          <w:b/>
          <w:sz w:val="32"/>
          <w:szCs w:val="32"/>
        </w:rPr>
        <w:t xml:space="preserve"> for EMPOWER level</w:t>
      </w:r>
    </w:p>
    <w:p w14:paraId="461CEFD7" w14:textId="560F085C" w:rsidR="00A30CDA" w:rsidRPr="00A30CDA" w:rsidRDefault="00A30CDA" w:rsidP="00605126">
      <w:pPr>
        <w:rPr>
          <w:rFonts w:asciiTheme="minorHAnsi" w:hAnsiTheme="minorHAnsi" w:cstheme="minorHAnsi"/>
          <w:b/>
          <w:szCs w:val="24"/>
        </w:rPr>
      </w:pPr>
      <w:r w:rsidRPr="00A30CDA">
        <w:rPr>
          <w:rFonts w:asciiTheme="minorHAnsi" w:hAnsiTheme="minorHAnsi" w:cstheme="minorHAnsi"/>
          <w:b/>
          <w:szCs w:val="24"/>
        </w:rPr>
        <w:t>(Which generally align with the “deliberative processes” encouraged by the DNA Approach)</w:t>
      </w:r>
    </w:p>
    <w:p w14:paraId="588E1BF6" w14:textId="77777777" w:rsidR="00DE5B69" w:rsidRPr="006B214E" w:rsidRDefault="00DE5B69" w:rsidP="00163322">
      <w:pPr>
        <w:rPr>
          <w:rFonts w:asciiTheme="minorHAnsi" w:hAnsiTheme="minorHAnsi" w:cstheme="minorHAnsi"/>
        </w:rPr>
      </w:pPr>
    </w:p>
    <w:p w14:paraId="66353C2F" w14:textId="71CFF766" w:rsidR="00DE5B69" w:rsidRPr="006B214E" w:rsidRDefault="00AB3394" w:rsidP="00163322">
      <w:pPr>
        <w:rPr>
          <w:rFonts w:asciiTheme="minorHAnsi" w:hAnsiTheme="minorHAnsi" w:cstheme="minorHAnsi"/>
          <w:b/>
          <w:sz w:val="28"/>
        </w:rPr>
      </w:pPr>
      <w:r w:rsidRPr="006B214E">
        <w:rPr>
          <w:rFonts w:asciiTheme="minorHAnsi" w:hAnsiTheme="minorHAnsi" w:cstheme="minorHAnsi"/>
          <w:b/>
          <w:sz w:val="28"/>
        </w:rPr>
        <w:t xml:space="preserve">a. </w:t>
      </w:r>
      <w:r w:rsidR="00DE5B69" w:rsidRPr="006B214E">
        <w:rPr>
          <w:rFonts w:asciiTheme="minorHAnsi" w:hAnsiTheme="minorHAnsi" w:cstheme="minorHAnsi"/>
          <w:b/>
          <w:sz w:val="28"/>
        </w:rPr>
        <w:t>CITIZEN JURIES</w:t>
      </w:r>
    </w:p>
    <w:p w14:paraId="10457B38" w14:textId="381317DD" w:rsidR="00CE4FB1" w:rsidRPr="006B214E" w:rsidRDefault="00655094" w:rsidP="00B129A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szCs w:val="24"/>
        </w:rPr>
        <w:t>Involve</w:t>
      </w:r>
      <w:r w:rsidR="00CE4FB1" w:rsidRPr="006B214E">
        <w:rPr>
          <w:rFonts w:asciiTheme="minorHAnsi" w:hAnsiTheme="minorHAnsi" w:cstheme="minorHAnsi"/>
          <w:szCs w:val="24"/>
        </w:rPr>
        <w:t xml:space="preserve">s </w:t>
      </w:r>
      <w:r w:rsidR="003A0C0B" w:rsidRPr="006B214E">
        <w:rPr>
          <w:rFonts w:asciiTheme="minorHAnsi" w:hAnsiTheme="minorHAnsi" w:cstheme="minorHAnsi"/>
          <w:szCs w:val="24"/>
        </w:rPr>
        <w:t xml:space="preserve">selected members of </w:t>
      </w:r>
      <w:r w:rsidR="00CE4FB1" w:rsidRPr="006B214E">
        <w:rPr>
          <w:rFonts w:asciiTheme="minorHAnsi" w:eastAsiaTheme="minorHAnsi" w:hAnsiTheme="minorHAnsi" w:cstheme="minorHAnsi"/>
          <w:szCs w:val="24"/>
          <w:lang w:val="en-US"/>
        </w:rPr>
        <w:t xml:space="preserve">the wider community </w:t>
      </w:r>
      <w:r w:rsidR="007B1B57" w:rsidRPr="006B214E">
        <w:rPr>
          <w:rFonts w:asciiTheme="minorHAnsi" w:eastAsiaTheme="minorHAnsi" w:hAnsiTheme="minorHAnsi" w:cstheme="minorHAnsi"/>
          <w:szCs w:val="24"/>
          <w:lang w:val="en-US"/>
        </w:rPr>
        <w:t>being</w:t>
      </w:r>
      <w:r w:rsidR="003A0C0B" w:rsidRPr="006B214E">
        <w:rPr>
          <w:rFonts w:asciiTheme="minorHAnsi" w:eastAsiaTheme="minorHAnsi" w:hAnsiTheme="minorHAnsi" w:cstheme="minorHAnsi"/>
          <w:szCs w:val="24"/>
          <w:lang w:val="en-US"/>
        </w:rPr>
        <w:t xml:space="preserve"> engaged </w:t>
      </w:r>
      <w:r w:rsidR="00CE4FB1" w:rsidRPr="006B214E">
        <w:rPr>
          <w:rFonts w:asciiTheme="minorHAnsi" w:eastAsiaTheme="minorHAnsi" w:hAnsiTheme="minorHAnsi" w:cstheme="minorHAnsi"/>
          <w:szCs w:val="24"/>
          <w:lang w:val="en-US"/>
        </w:rPr>
        <w:t xml:space="preserve">in the democratic decision-making process. Participants are engaged as citizens with no formal alignments or allegiances, rather than experts. Citizen juries use a representative sample of </w:t>
      </w:r>
      <w:r w:rsidR="003A0C0B" w:rsidRPr="006B214E">
        <w:rPr>
          <w:rFonts w:asciiTheme="minorHAnsi" w:eastAsiaTheme="minorHAnsi" w:hAnsiTheme="minorHAnsi" w:cstheme="minorHAnsi"/>
          <w:szCs w:val="24"/>
          <w:lang w:val="en-US"/>
        </w:rPr>
        <w:t xml:space="preserve">8-12 </w:t>
      </w:r>
      <w:r w:rsidR="00CE4FB1" w:rsidRPr="006B214E">
        <w:rPr>
          <w:rFonts w:asciiTheme="minorHAnsi" w:eastAsiaTheme="minorHAnsi" w:hAnsiTheme="minorHAnsi" w:cstheme="minorHAnsi"/>
          <w:szCs w:val="24"/>
          <w:lang w:val="en-US"/>
        </w:rPr>
        <w:t xml:space="preserve">citizens (usually selected in a random or stratified manner) who are briefed in detail on the background and current thinking relating to a particular </w:t>
      </w:r>
      <w:r w:rsidR="00D66E71" w:rsidRPr="006B214E">
        <w:rPr>
          <w:rFonts w:asciiTheme="minorHAnsi" w:eastAsiaTheme="minorHAnsi" w:hAnsiTheme="minorHAnsi" w:cstheme="minorHAnsi"/>
          <w:szCs w:val="24"/>
          <w:lang w:val="en-US"/>
        </w:rPr>
        <w:t>issue and</w:t>
      </w:r>
      <w:r w:rsidR="00CE4FB1" w:rsidRPr="006B214E">
        <w:rPr>
          <w:rFonts w:asciiTheme="minorHAnsi" w:eastAsiaTheme="minorHAnsi" w:hAnsiTheme="minorHAnsi" w:cstheme="minorHAnsi"/>
          <w:szCs w:val="24"/>
          <w:lang w:val="en-US"/>
        </w:rPr>
        <w:t xml:space="preserve"> asked to discuss possible approaches. </w:t>
      </w:r>
      <w:r w:rsidR="007B1B57" w:rsidRPr="006B214E">
        <w:rPr>
          <w:rFonts w:asciiTheme="minorHAnsi" w:eastAsiaTheme="minorHAnsi" w:hAnsiTheme="minorHAnsi" w:cstheme="minorHAnsi"/>
          <w:szCs w:val="24"/>
          <w:lang w:val="en-US"/>
        </w:rPr>
        <w:t>They examine data and evidence by questioning decision-makers, tech</w:t>
      </w:r>
      <w:r w:rsidR="00245710" w:rsidRPr="006B214E">
        <w:rPr>
          <w:rFonts w:asciiTheme="minorHAnsi" w:eastAsiaTheme="minorHAnsi" w:hAnsiTheme="minorHAnsi" w:cstheme="minorHAnsi"/>
          <w:szCs w:val="24"/>
          <w:lang w:val="en-US"/>
        </w:rPr>
        <w:t xml:space="preserve">nicians and interested parties – </w:t>
      </w:r>
      <w:r w:rsidR="007B1B57" w:rsidRPr="006B214E">
        <w:rPr>
          <w:rFonts w:asciiTheme="minorHAnsi" w:eastAsiaTheme="minorHAnsi" w:hAnsiTheme="minorHAnsi" w:cstheme="minorHAnsi"/>
          <w:szCs w:val="24"/>
          <w:lang w:val="en-US"/>
        </w:rPr>
        <w:t xml:space="preserve">all of whom are witnesses to the process. </w:t>
      </w:r>
      <w:r w:rsidR="00CE4FB1" w:rsidRPr="006B214E">
        <w:rPr>
          <w:rFonts w:asciiTheme="minorHAnsi" w:eastAsiaTheme="minorHAnsi" w:hAnsiTheme="minorHAnsi" w:cstheme="minorHAnsi"/>
          <w:szCs w:val="24"/>
          <w:lang w:val="en-US"/>
        </w:rPr>
        <w:t xml:space="preserve">Citizens are asked to become jurors and make a </w:t>
      </w:r>
      <w:r w:rsidR="00CE4FB1" w:rsidRPr="006B214E">
        <w:rPr>
          <w:rFonts w:asciiTheme="minorHAnsi" w:eastAsiaTheme="minorHAnsi" w:hAnsiTheme="minorHAnsi" w:cstheme="minorHAnsi"/>
          <w:i/>
          <w:szCs w:val="24"/>
          <w:lang w:val="en-US"/>
        </w:rPr>
        <w:t>‘judgement’</w:t>
      </w:r>
      <w:r w:rsidR="00CE4FB1" w:rsidRPr="006B214E">
        <w:rPr>
          <w:rFonts w:asciiTheme="minorHAnsi" w:eastAsiaTheme="minorHAnsi" w:hAnsiTheme="minorHAnsi" w:cstheme="minorHAnsi"/>
          <w:szCs w:val="24"/>
          <w:lang w:val="en-US"/>
        </w:rPr>
        <w:t xml:space="preserve"> in the form of a report, as they would in legal juries.</w:t>
      </w:r>
    </w:p>
    <w:p w14:paraId="79872468" w14:textId="77777777" w:rsidR="00CE4FB1" w:rsidRPr="006B214E" w:rsidRDefault="00CE4FB1" w:rsidP="00AB3394">
      <w:pPr>
        <w:widowControl w:val="0"/>
        <w:autoSpaceDE w:val="0"/>
        <w:autoSpaceDN w:val="0"/>
        <w:adjustRightInd w:val="0"/>
        <w:jc w:val="both"/>
        <w:rPr>
          <w:rFonts w:asciiTheme="minorHAnsi" w:eastAsiaTheme="minorHAnsi" w:hAnsiTheme="minorHAnsi" w:cstheme="minorHAnsi"/>
          <w:szCs w:val="24"/>
          <w:lang w:val="en-US"/>
        </w:rPr>
      </w:pPr>
    </w:p>
    <w:p w14:paraId="3C8062C8" w14:textId="487CB3CB" w:rsidR="00655094" w:rsidRPr="006B214E" w:rsidRDefault="00CE4FB1" w:rsidP="00AB3394">
      <w:pPr>
        <w:jc w:val="both"/>
        <w:rPr>
          <w:rFonts w:asciiTheme="minorHAnsi" w:hAnsiTheme="minorHAnsi" w:cstheme="minorHAnsi"/>
          <w:szCs w:val="24"/>
        </w:rPr>
      </w:pPr>
      <w:r w:rsidRPr="006B214E">
        <w:rPr>
          <w:rFonts w:asciiTheme="minorHAnsi" w:eastAsiaTheme="minorHAnsi" w:hAnsiTheme="minorHAnsi" w:cstheme="minorHAnsi"/>
          <w:szCs w:val="24"/>
          <w:lang w:val="en-US"/>
        </w:rPr>
        <w:t>Citizen juries can be used to broker a conflict, or to provide a transparent and non-aligned viewpoint. Citizen jurors simply bring to the situation their own knowledge and personal experience. The Jury provides the opportunity to add to that knowledge and to exchange ideas with their fellow citizens. The result is a collective one, in which each juror has a valuable contribution to make.</w:t>
      </w:r>
      <w:r w:rsidR="00655094" w:rsidRPr="006B214E">
        <w:rPr>
          <w:rFonts w:asciiTheme="minorHAnsi" w:hAnsiTheme="minorHAnsi" w:cstheme="minorHAnsi"/>
          <w:szCs w:val="24"/>
        </w:rPr>
        <w:t xml:space="preserve"> </w:t>
      </w:r>
      <w:r w:rsidR="00D66E71" w:rsidRPr="006B214E">
        <w:rPr>
          <w:rFonts w:asciiTheme="minorHAnsi" w:hAnsiTheme="minorHAnsi" w:cstheme="minorHAnsi"/>
        </w:rPr>
        <w:t xml:space="preserve">This is a </w:t>
      </w:r>
      <w:r w:rsidR="00D66E71" w:rsidRPr="006B214E">
        <w:rPr>
          <w:rFonts w:asciiTheme="minorHAnsi" w:hAnsiTheme="minorHAnsi" w:cstheme="minorHAnsi"/>
          <w:szCs w:val="24"/>
        </w:rPr>
        <w:t>‘</w:t>
      </w:r>
      <w:r w:rsidR="00D66E71" w:rsidRPr="006B214E">
        <w:rPr>
          <w:rFonts w:asciiTheme="minorHAnsi" w:hAnsiTheme="minorHAnsi" w:cstheme="minorHAnsi"/>
          <w:i/>
          <w:szCs w:val="24"/>
        </w:rPr>
        <w:t>diverging’</w:t>
      </w:r>
      <w:r w:rsidR="00D66E71" w:rsidRPr="006B214E">
        <w:rPr>
          <w:rFonts w:asciiTheme="minorHAnsi" w:hAnsiTheme="minorHAnsi" w:cstheme="minorHAnsi"/>
          <w:szCs w:val="24"/>
        </w:rPr>
        <w:t xml:space="preserve"> and ‘</w:t>
      </w:r>
      <w:r w:rsidR="00C72958" w:rsidRPr="006B214E">
        <w:rPr>
          <w:rFonts w:asciiTheme="minorHAnsi" w:hAnsiTheme="minorHAnsi" w:cstheme="minorHAnsi"/>
          <w:i/>
          <w:szCs w:val="24"/>
        </w:rPr>
        <w:t>con</w:t>
      </w:r>
      <w:r w:rsidR="00D66E71" w:rsidRPr="006B214E">
        <w:rPr>
          <w:rFonts w:asciiTheme="minorHAnsi" w:hAnsiTheme="minorHAnsi" w:cstheme="minorHAnsi"/>
          <w:i/>
          <w:szCs w:val="24"/>
        </w:rPr>
        <w:t>verging’</w:t>
      </w:r>
      <w:r w:rsidR="00D66E71" w:rsidRPr="006B214E">
        <w:rPr>
          <w:rFonts w:asciiTheme="minorHAnsi" w:hAnsiTheme="minorHAnsi" w:cstheme="minorHAnsi"/>
          <w:szCs w:val="24"/>
        </w:rPr>
        <w:t xml:space="preserve"> tool.</w:t>
      </w:r>
    </w:p>
    <w:p w14:paraId="75A5C25A" w14:textId="77777777" w:rsidR="00CE4FB1" w:rsidRPr="006B214E" w:rsidRDefault="00CE4FB1" w:rsidP="00AB3394">
      <w:pPr>
        <w:jc w:val="both"/>
        <w:rPr>
          <w:rFonts w:asciiTheme="minorHAnsi" w:hAnsiTheme="minorHAnsi" w:cstheme="minorHAnsi"/>
          <w:szCs w:val="24"/>
        </w:rPr>
      </w:pPr>
    </w:p>
    <w:p w14:paraId="731E9302" w14:textId="6C7DCC40" w:rsidR="003A0C0B" w:rsidRPr="006B214E" w:rsidRDefault="00CE4FB1" w:rsidP="00163322">
      <w:pPr>
        <w:rPr>
          <w:rFonts w:asciiTheme="minorHAnsi" w:hAnsiTheme="minorHAnsi" w:cstheme="minorHAnsi"/>
          <w:b/>
        </w:rPr>
      </w:pPr>
      <w:r w:rsidRPr="006B214E">
        <w:rPr>
          <w:rFonts w:asciiTheme="minorHAnsi" w:hAnsiTheme="minorHAnsi" w:cstheme="minorHAnsi"/>
          <w:b/>
        </w:rPr>
        <w:t>Strengths:</w:t>
      </w:r>
    </w:p>
    <w:p w14:paraId="76FA991A" w14:textId="0AD9EC09" w:rsidR="003A0C0B"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Strives to improve representation in participative processes by engaging a cross section of the community on the jury.</w:t>
      </w:r>
    </w:p>
    <w:p w14:paraId="06D07183" w14:textId="0DA10A24" w:rsidR="003A0C0B"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lastRenderedPageBreak/>
        <w:t>Can be used to moderate divergence and provide a transparent</w:t>
      </w:r>
      <w:r w:rsidR="00D66E71" w:rsidRPr="006B214E">
        <w:rPr>
          <w:rFonts w:asciiTheme="minorHAnsi" w:eastAsiaTheme="minorHAnsi" w:hAnsiTheme="minorHAnsi" w:cstheme="minorHAnsi"/>
          <w:szCs w:val="24"/>
          <w:lang w:val="en-US"/>
        </w:rPr>
        <w:t>, independent</w:t>
      </w:r>
      <w:r w:rsidR="007B1B57" w:rsidRPr="006B214E">
        <w:rPr>
          <w:rFonts w:asciiTheme="minorHAnsi" w:eastAsiaTheme="minorHAnsi" w:hAnsiTheme="minorHAnsi" w:cstheme="minorHAnsi"/>
          <w:szCs w:val="24"/>
          <w:lang w:val="en-US"/>
        </w:rPr>
        <w:t xml:space="preserve"> and credible</w:t>
      </w:r>
      <w:r w:rsidRPr="006B214E">
        <w:rPr>
          <w:rFonts w:asciiTheme="minorHAnsi" w:eastAsiaTheme="minorHAnsi" w:hAnsiTheme="minorHAnsi" w:cstheme="minorHAnsi"/>
          <w:szCs w:val="24"/>
          <w:lang w:val="en-US"/>
        </w:rPr>
        <w:t xml:space="preserve"> process for decision making.</w:t>
      </w:r>
    </w:p>
    <w:p w14:paraId="059F53D5" w14:textId="77777777" w:rsidR="003A0C0B"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a transparent participatory process which can be seen to be independent and credible.</w:t>
      </w:r>
    </w:p>
    <w:p w14:paraId="4C5FD06B" w14:textId="2A0C4BFF" w:rsidR="003A0C0B" w:rsidRPr="006B214E" w:rsidRDefault="003A0C0B" w:rsidP="00D66E71">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a public democracy mechanism</w:t>
      </w:r>
      <w:r w:rsidR="00D66E71" w:rsidRPr="006B214E">
        <w:rPr>
          <w:rFonts w:asciiTheme="minorHAnsi" w:eastAsiaTheme="minorHAnsi" w:hAnsiTheme="minorHAnsi" w:cstheme="minorHAnsi"/>
          <w:szCs w:val="24"/>
          <w:lang w:val="en-US"/>
        </w:rPr>
        <w:t xml:space="preserve"> – a </w:t>
      </w:r>
      <w:r w:rsidR="00D66E71" w:rsidRPr="006B214E">
        <w:rPr>
          <w:rFonts w:asciiTheme="minorHAnsi" w:hAnsiTheme="minorHAnsi" w:cstheme="minorHAnsi"/>
        </w:rPr>
        <w:t>highly visible form of participation.</w:t>
      </w:r>
    </w:p>
    <w:p w14:paraId="12CB8200" w14:textId="77777777" w:rsidR="003A0C0B"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citizens with an opportunity to develop a deep understanding of the issue.</w:t>
      </w:r>
    </w:p>
    <w:p w14:paraId="2446E769" w14:textId="77777777" w:rsidR="003A0C0B"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Involves ordinary citizens.</w:t>
      </w:r>
    </w:p>
    <w:p w14:paraId="17DB3E2E" w14:textId="626A0FAF" w:rsidR="00CE4FB1" w:rsidRPr="006B214E" w:rsidRDefault="003A0C0B"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Pinpoints fatal flaws or gauges public reaction and opinion.</w:t>
      </w:r>
    </w:p>
    <w:p w14:paraId="5C873DAA" w14:textId="29159134" w:rsidR="007B1B57" w:rsidRPr="006B214E" w:rsidRDefault="007B1B57"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Great opportunity to develop deep understanding of an issue.</w:t>
      </w:r>
    </w:p>
    <w:p w14:paraId="4B557926" w14:textId="5E94C942" w:rsidR="007B1B57" w:rsidRPr="006B214E" w:rsidRDefault="007B1B57"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Can dispel misinformation.</w:t>
      </w:r>
    </w:p>
    <w:p w14:paraId="699EA4F3" w14:textId="676EEDF2" w:rsidR="007B1B57" w:rsidRPr="006B214E" w:rsidRDefault="007B1B57" w:rsidP="00245710">
      <w:pPr>
        <w:widowControl w:val="0"/>
        <w:numPr>
          <w:ilvl w:val="0"/>
          <w:numId w:val="35"/>
        </w:numPr>
        <w:tabs>
          <w:tab w:val="left" w:pos="426"/>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Can provide unexpected outcomes.</w:t>
      </w:r>
    </w:p>
    <w:p w14:paraId="37ED5818" w14:textId="77777777" w:rsidR="00CE4FB1" w:rsidRPr="006B214E" w:rsidRDefault="00CE4FB1" w:rsidP="00163322">
      <w:pPr>
        <w:rPr>
          <w:rFonts w:asciiTheme="minorHAnsi" w:hAnsiTheme="minorHAnsi" w:cstheme="minorHAnsi"/>
        </w:rPr>
      </w:pPr>
    </w:p>
    <w:p w14:paraId="27597520" w14:textId="77777777" w:rsidR="00CE4FB1" w:rsidRPr="006B214E" w:rsidRDefault="00CE4FB1" w:rsidP="00163322">
      <w:pPr>
        <w:rPr>
          <w:rFonts w:asciiTheme="minorHAnsi" w:hAnsiTheme="minorHAnsi" w:cstheme="minorHAnsi"/>
          <w:b/>
        </w:rPr>
      </w:pPr>
      <w:r w:rsidRPr="006B214E">
        <w:rPr>
          <w:rFonts w:asciiTheme="minorHAnsi" w:hAnsiTheme="minorHAnsi" w:cstheme="minorHAnsi"/>
          <w:b/>
        </w:rPr>
        <w:t>Limitations:</w:t>
      </w:r>
    </w:p>
    <w:p w14:paraId="2DEF0F63" w14:textId="7B0CD99F" w:rsidR="00CE4FB1" w:rsidRPr="006B214E" w:rsidRDefault="003A0C0B"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 xml:space="preserve">The wider community is distanced from the </w:t>
      </w:r>
      <w:r w:rsidR="00823072" w:rsidRPr="006B214E">
        <w:rPr>
          <w:rFonts w:asciiTheme="minorHAnsi" w:eastAsiaTheme="minorHAnsi" w:hAnsiTheme="minorHAnsi" w:cstheme="minorHAnsi"/>
          <w:szCs w:val="24"/>
          <w:lang w:val="en-US"/>
        </w:rPr>
        <w:t xml:space="preserve">final </w:t>
      </w:r>
      <w:r w:rsidRPr="006B214E">
        <w:rPr>
          <w:rFonts w:asciiTheme="minorHAnsi" w:eastAsiaTheme="minorHAnsi" w:hAnsiTheme="minorHAnsi" w:cstheme="minorHAnsi"/>
          <w:szCs w:val="24"/>
          <w:lang w:val="en-US"/>
        </w:rPr>
        <w:t>decision-making process.</w:t>
      </w:r>
    </w:p>
    <w:p w14:paraId="472E1CBC" w14:textId="6B450F85" w:rsidR="00CE4FB1" w:rsidRPr="006B214E" w:rsidRDefault="007B1B57" w:rsidP="001A19D0">
      <w:pPr>
        <w:numPr>
          <w:ilvl w:val="0"/>
          <w:numId w:val="36"/>
        </w:numPr>
        <w:rPr>
          <w:rFonts w:asciiTheme="minorHAnsi" w:hAnsiTheme="minorHAnsi" w:cstheme="minorHAnsi"/>
        </w:rPr>
      </w:pPr>
      <w:r w:rsidRPr="006B214E">
        <w:rPr>
          <w:rFonts w:asciiTheme="minorHAnsi" w:hAnsiTheme="minorHAnsi" w:cstheme="minorHAnsi"/>
        </w:rPr>
        <w:t>Can be expensive</w:t>
      </w:r>
      <w:r w:rsidR="003A0C0B" w:rsidRPr="006B214E">
        <w:rPr>
          <w:rFonts w:asciiTheme="minorHAnsi" w:hAnsiTheme="minorHAnsi" w:cstheme="minorHAnsi"/>
        </w:rPr>
        <w:t>.</w:t>
      </w:r>
    </w:p>
    <w:p w14:paraId="25AB4584" w14:textId="6BF55194" w:rsidR="007B1B57" w:rsidRPr="006B214E" w:rsidRDefault="007B1B57" w:rsidP="001A19D0">
      <w:pPr>
        <w:numPr>
          <w:ilvl w:val="0"/>
          <w:numId w:val="36"/>
        </w:numPr>
        <w:rPr>
          <w:rFonts w:asciiTheme="minorHAnsi" w:hAnsiTheme="minorHAnsi" w:cstheme="minorHAnsi"/>
        </w:rPr>
      </w:pPr>
      <w:r w:rsidRPr="006B214E">
        <w:rPr>
          <w:rFonts w:asciiTheme="minorHAnsi" w:hAnsiTheme="minorHAnsi" w:cstheme="minorHAnsi"/>
        </w:rPr>
        <w:t xml:space="preserve">Group selection can be mistrusted by </w:t>
      </w:r>
      <w:r w:rsidR="00ED4CE9" w:rsidRPr="006B214E">
        <w:rPr>
          <w:rFonts w:asciiTheme="minorHAnsi" w:hAnsiTheme="minorHAnsi" w:cstheme="minorHAnsi"/>
        </w:rPr>
        <w:t xml:space="preserve">the </w:t>
      </w:r>
      <w:r w:rsidRPr="006B214E">
        <w:rPr>
          <w:rFonts w:asciiTheme="minorHAnsi" w:hAnsiTheme="minorHAnsi" w:cstheme="minorHAnsi"/>
        </w:rPr>
        <w:t xml:space="preserve">wider community. </w:t>
      </w:r>
    </w:p>
    <w:p w14:paraId="3696A24F" w14:textId="0C18CD51" w:rsidR="007B1B57" w:rsidRPr="006B214E" w:rsidRDefault="007B1B57" w:rsidP="001A19D0">
      <w:pPr>
        <w:numPr>
          <w:ilvl w:val="0"/>
          <w:numId w:val="36"/>
        </w:numPr>
        <w:rPr>
          <w:rFonts w:asciiTheme="minorHAnsi" w:hAnsiTheme="minorHAnsi" w:cstheme="minorHAnsi"/>
        </w:rPr>
      </w:pPr>
      <w:r w:rsidRPr="006B214E">
        <w:rPr>
          <w:rFonts w:asciiTheme="minorHAnsi" w:hAnsiTheme="minorHAnsi" w:cstheme="minorHAnsi"/>
        </w:rPr>
        <w:t xml:space="preserve">Sessions can lose focus. </w:t>
      </w:r>
    </w:p>
    <w:p w14:paraId="7A3EC1E0" w14:textId="3EFE3895" w:rsidR="00A62F55" w:rsidRPr="006B214E" w:rsidRDefault="00A62F55" w:rsidP="00163322">
      <w:pPr>
        <w:rPr>
          <w:rFonts w:asciiTheme="minorHAnsi" w:hAnsiTheme="minorHAnsi" w:cstheme="minorHAnsi"/>
        </w:rPr>
      </w:pPr>
    </w:p>
    <w:p w14:paraId="005AB793" w14:textId="2ED39FD1" w:rsidR="003A0C0B" w:rsidRPr="006B214E" w:rsidRDefault="003A0C0B" w:rsidP="00163322">
      <w:pPr>
        <w:rPr>
          <w:rFonts w:asciiTheme="minorHAnsi" w:hAnsiTheme="minorHAnsi" w:cstheme="minorHAnsi"/>
          <w:b/>
        </w:rPr>
      </w:pPr>
      <w:r w:rsidRPr="006B214E">
        <w:rPr>
          <w:rFonts w:asciiTheme="minorHAnsi" w:hAnsiTheme="minorHAnsi" w:cstheme="minorHAnsi"/>
          <w:b/>
        </w:rPr>
        <w:t>Operational Tips:</w:t>
      </w:r>
    </w:p>
    <w:p w14:paraId="334126F8" w14:textId="77777777" w:rsidR="003A0C0B" w:rsidRPr="006B214E" w:rsidRDefault="003A0C0B"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The wider community is distanced from the decision-making process.</w:t>
      </w:r>
    </w:p>
    <w:p w14:paraId="6580C425" w14:textId="43DE3BFB" w:rsidR="003A0C0B" w:rsidRPr="006B214E" w:rsidRDefault="003A0C0B" w:rsidP="001A19D0">
      <w:pPr>
        <w:numPr>
          <w:ilvl w:val="0"/>
          <w:numId w:val="36"/>
        </w:numPr>
        <w:rPr>
          <w:rFonts w:asciiTheme="minorHAnsi" w:hAnsiTheme="minorHAnsi" w:cstheme="minorHAnsi"/>
        </w:rPr>
      </w:pPr>
      <w:r w:rsidRPr="006B214E">
        <w:rPr>
          <w:rFonts w:asciiTheme="minorHAnsi" w:hAnsiTheme="minorHAnsi" w:cstheme="minorHAnsi"/>
        </w:rPr>
        <w:t>Requires strong organisational support and commitment.</w:t>
      </w:r>
    </w:p>
    <w:p w14:paraId="6FF34154" w14:textId="487BB584" w:rsidR="00E0635A" w:rsidRPr="006B214E" w:rsidRDefault="00E0635A" w:rsidP="001A19D0">
      <w:pPr>
        <w:numPr>
          <w:ilvl w:val="0"/>
          <w:numId w:val="36"/>
        </w:numPr>
        <w:rPr>
          <w:rFonts w:asciiTheme="minorHAnsi" w:hAnsiTheme="minorHAnsi" w:cstheme="minorHAnsi"/>
        </w:rPr>
      </w:pPr>
      <w:r w:rsidRPr="006B214E">
        <w:rPr>
          <w:rFonts w:asciiTheme="minorHAnsi" w:hAnsiTheme="minorHAnsi" w:cstheme="minorHAnsi"/>
        </w:rPr>
        <w:t>Time</w:t>
      </w:r>
      <w:r w:rsidR="00823072" w:rsidRPr="006B214E">
        <w:rPr>
          <w:rFonts w:asciiTheme="minorHAnsi" w:hAnsiTheme="minorHAnsi" w:cstheme="minorHAnsi"/>
        </w:rPr>
        <w:t xml:space="preserve">frame often requires six months- while the event usually lasts four days, </w:t>
      </w:r>
      <w:r w:rsidR="00823072" w:rsidRPr="006B214E">
        <w:rPr>
          <w:rFonts w:asciiTheme="minorHAnsi" w:eastAsiaTheme="minorHAnsi" w:hAnsiTheme="minorHAnsi" w:cstheme="minorHAnsi"/>
          <w:szCs w:val="24"/>
          <w:lang w:val="en-US"/>
        </w:rPr>
        <w:t xml:space="preserve">ahead of the event, time needs to be allowed to engage jury, hire </w:t>
      </w:r>
      <w:r w:rsidR="00823072" w:rsidRPr="006B214E">
        <w:rPr>
          <w:rFonts w:asciiTheme="minorHAnsi" w:eastAsiaTheme="minorHAnsi" w:hAnsiTheme="minorHAnsi" w:cstheme="minorHAnsi"/>
          <w:szCs w:val="24"/>
          <w:lang w:val="en-US"/>
        </w:rPr>
        <w:lastRenderedPageBreak/>
        <w:t>facilitator, put together briefing or background papers and contact ‘experts’.</w:t>
      </w:r>
    </w:p>
    <w:p w14:paraId="4BF55082" w14:textId="6AF86F91" w:rsidR="00823072" w:rsidRPr="006B214E" w:rsidRDefault="00E0635A" w:rsidP="001A19D0">
      <w:pPr>
        <w:numPr>
          <w:ilvl w:val="0"/>
          <w:numId w:val="36"/>
        </w:numPr>
        <w:rPr>
          <w:rFonts w:asciiTheme="minorHAnsi" w:hAnsiTheme="minorHAnsi" w:cstheme="minorHAnsi"/>
        </w:rPr>
      </w:pPr>
      <w:r w:rsidRPr="006B214E">
        <w:rPr>
          <w:rFonts w:asciiTheme="minorHAnsi" w:hAnsiTheme="minorHAnsi" w:cstheme="minorHAnsi"/>
        </w:rPr>
        <w:t xml:space="preserve">Needs a skilled </w:t>
      </w:r>
      <w:r w:rsidR="004C0787" w:rsidRPr="006B214E">
        <w:rPr>
          <w:rFonts w:asciiTheme="minorHAnsi" w:hAnsiTheme="minorHAnsi" w:cstheme="minorHAnsi"/>
        </w:rPr>
        <w:t xml:space="preserve">independent </w:t>
      </w:r>
      <w:r w:rsidRPr="006B214E">
        <w:rPr>
          <w:rFonts w:asciiTheme="minorHAnsi" w:hAnsiTheme="minorHAnsi" w:cstheme="minorHAnsi"/>
        </w:rPr>
        <w:t>moderator/facilitator.</w:t>
      </w:r>
    </w:p>
    <w:p w14:paraId="29F3755C" w14:textId="7BEA09CF" w:rsidR="007B1B57" w:rsidRPr="006B214E" w:rsidRDefault="007B1B57" w:rsidP="001A19D0">
      <w:pPr>
        <w:numPr>
          <w:ilvl w:val="0"/>
          <w:numId w:val="36"/>
        </w:numPr>
        <w:rPr>
          <w:rFonts w:asciiTheme="minorHAnsi" w:hAnsiTheme="minorHAnsi" w:cstheme="minorHAnsi"/>
        </w:rPr>
      </w:pPr>
      <w:r w:rsidRPr="006B214E">
        <w:rPr>
          <w:rFonts w:asciiTheme="minorHAnsi" w:hAnsiTheme="minorHAnsi" w:cstheme="minorHAnsi"/>
        </w:rPr>
        <w:t>Be clear about how the results will be used.</w:t>
      </w:r>
    </w:p>
    <w:p w14:paraId="7918D918" w14:textId="77777777" w:rsidR="00823072" w:rsidRPr="006B214E" w:rsidRDefault="00823072"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Jury members need to be representative of the community in consideration.</w:t>
      </w:r>
    </w:p>
    <w:p w14:paraId="57DD0B68" w14:textId="77777777" w:rsidR="004C0787" w:rsidRPr="006B214E" w:rsidRDefault="00823072"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Everyone involved and the general public needs to be clear about the results and how they will be used.</w:t>
      </w:r>
    </w:p>
    <w:p w14:paraId="405D68F7" w14:textId="10B4F3F0" w:rsidR="00823072" w:rsidRPr="006B214E" w:rsidRDefault="004C0787"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Provide expert witnesses to brief the jury who can be cross-examined and who can spend time discussing the issue with the Jury.</w:t>
      </w:r>
      <w:r w:rsidR="00823072" w:rsidRPr="006B214E">
        <w:rPr>
          <w:rFonts w:asciiTheme="minorHAnsi" w:eastAsiaTheme="minorHAnsi" w:hAnsiTheme="minorHAnsi" w:cstheme="minorHAnsi"/>
          <w:szCs w:val="24"/>
          <w:lang w:val="en-US"/>
        </w:rPr>
        <w:t xml:space="preserve"> </w:t>
      </w:r>
    </w:p>
    <w:p w14:paraId="3B79F4C6" w14:textId="5A90AB6A" w:rsidR="00E0635A" w:rsidRPr="006B214E" w:rsidRDefault="00823072"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The commissioning body must follow recommendations or explain why.</w:t>
      </w:r>
      <w:r w:rsidR="00E0635A" w:rsidRPr="006B214E">
        <w:rPr>
          <w:rFonts w:asciiTheme="minorHAnsi" w:hAnsiTheme="minorHAnsi" w:cstheme="minorHAnsi"/>
        </w:rPr>
        <w:t xml:space="preserve"> </w:t>
      </w:r>
    </w:p>
    <w:p w14:paraId="447F2D32" w14:textId="77777777" w:rsidR="003A0C0B" w:rsidRPr="006B214E" w:rsidRDefault="003A0C0B" w:rsidP="00163322">
      <w:pPr>
        <w:rPr>
          <w:rFonts w:asciiTheme="minorHAnsi" w:hAnsiTheme="minorHAnsi" w:cstheme="minorHAnsi"/>
          <w:b/>
          <w:szCs w:val="24"/>
        </w:rPr>
      </w:pPr>
    </w:p>
    <w:p w14:paraId="70C4967D" w14:textId="77777777" w:rsidR="00C7772C" w:rsidRPr="006B214E" w:rsidRDefault="00C7772C" w:rsidP="00163322">
      <w:pPr>
        <w:rPr>
          <w:rFonts w:asciiTheme="minorHAnsi" w:hAnsiTheme="minorHAnsi" w:cstheme="minorHAnsi"/>
          <w:b/>
          <w:szCs w:val="24"/>
        </w:rPr>
      </w:pPr>
    </w:p>
    <w:p w14:paraId="5ED39A5C" w14:textId="43B50E6B" w:rsidR="00DE5B69" w:rsidRPr="006B214E" w:rsidRDefault="000163A6" w:rsidP="00163322">
      <w:pPr>
        <w:rPr>
          <w:rFonts w:asciiTheme="minorHAnsi" w:hAnsiTheme="minorHAnsi" w:cstheme="minorHAnsi"/>
          <w:b/>
          <w:sz w:val="28"/>
          <w:szCs w:val="28"/>
        </w:rPr>
      </w:pPr>
      <w:r w:rsidRPr="006B214E">
        <w:rPr>
          <w:rFonts w:asciiTheme="minorHAnsi" w:hAnsiTheme="minorHAnsi" w:cstheme="minorHAnsi"/>
          <w:b/>
          <w:sz w:val="28"/>
          <w:szCs w:val="28"/>
        </w:rPr>
        <w:t xml:space="preserve">b. </w:t>
      </w:r>
      <w:r w:rsidR="009D78E1" w:rsidRPr="006B214E">
        <w:rPr>
          <w:rFonts w:asciiTheme="minorHAnsi" w:hAnsiTheme="minorHAnsi" w:cstheme="minorHAnsi"/>
          <w:b/>
          <w:sz w:val="28"/>
          <w:szCs w:val="28"/>
        </w:rPr>
        <w:t>PARTICIPATORY BUDGE</w:t>
      </w:r>
      <w:r w:rsidR="00DE5B69" w:rsidRPr="006B214E">
        <w:rPr>
          <w:rFonts w:asciiTheme="minorHAnsi" w:hAnsiTheme="minorHAnsi" w:cstheme="minorHAnsi"/>
          <w:b/>
          <w:sz w:val="28"/>
          <w:szCs w:val="28"/>
        </w:rPr>
        <w:t>TING</w:t>
      </w:r>
      <w:r w:rsidR="009D78E1" w:rsidRPr="006B214E">
        <w:rPr>
          <w:rFonts w:asciiTheme="minorHAnsi" w:hAnsiTheme="minorHAnsi" w:cstheme="minorHAnsi"/>
          <w:b/>
          <w:sz w:val="28"/>
          <w:szCs w:val="28"/>
        </w:rPr>
        <w:t xml:space="preserve"> (PB)</w:t>
      </w:r>
    </w:p>
    <w:p w14:paraId="7B7E1EE0" w14:textId="6AF91039" w:rsidR="00DE5B69" w:rsidRPr="006B214E" w:rsidRDefault="009D78E1" w:rsidP="00B129A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szCs w:val="24"/>
        </w:rPr>
        <w:t xml:space="preserve">PB is another form of deliberative democracy. </w:t>
      </w:r>
      <w:r w:rsidRPr="006B214E">
        <w:rPr>
          <w:rFonts w:asciiTheme="minorHAnsi" w:eastAsiaTheme="minorHAnsi" w:hAnsiTheme="minorHAnsi" w:cstheme="minorHAnsi"/>
          <w:bCs/>
          <w:szCs w:val="24"/>
          <w:lang w:val="en-US"/>
        </w:rPr>
        <w:t>It</w:t>
      </w:r>
      <w:r w:rsidRPr="006B214E">
        <w:rPr>
          <w:rFonts w:asciiTheme="minorHAnsi" w:eastAsiaTheme="minorHAnsi" w:hAnsiTheme="minorHAnsi" w:cstheme="minorHAnsi"/>
          <w:szCs w:val="24"/>
          <w:lang w:val="en-US"/>
        </w:rPr>
        <w:t xml:space="preserve"> is a process of democratic deliberation and decision-making, in which ordinary people decide how to allocate part of a public </w:t>
      </w:r>
      <w:hyperlink r:id="rId27" w:history="1">
        <w:r w:rsidRPr="006B214E">
          <w:rPr>
            <w:rFonts w:asciiTheme="minorHAnsi" w:eastAsiaTheme="minorHAnsi" w:hAnsiTheme="minorHAnsi" w:cstheme="minorHAnsi"/>
            <w:szCs w:val="24"/>
            <w:lang w:val="en-US"/>
          </w:rPr>
          <w:t>budget</w:t>
        </w:r>
      </w:hyperlink>
      <w:r w:rsidRPr="006B214E">
        <w:rPr>
          <w:rFonts w:asciiTheme="minorHAnsi" w:eastAsiaTheme="minorHAnsi" w:hAnsiTheme="minorHAnsi" w:cstheme="minorHAnsi"/>
          <w:szCs w:val="24"/>
          <w:lang w:val="en-US"/>
        </w:rPr>
        <w:t xml:space="preserve">. Participatory budgeting allows community members to identify, discuss, and prioritise public spending projects, and gives them the power to make real decisions about how money is spent. PB processes are typically designed to involve those left out of traditional methods of public </w:t>
      </w:r>
      <w:r w:rsidR="00C96BB3" w:rsidRPr="006B214E">
        <w:rPr>
          <w:rFonts w:asciiTheme="minorHAnsi" w:eastAsiaTheme="minorHAnsi" w:hAnsiTheme="minorHAnsi" w:cstheme="minorHAnsi"/>
          <w:szCs w:val="24"/>
          <w:lang w:val="en-US"/>
        </w:rPr>
        <w:t>engagement.</w:t>
      </w:r>
      <w:r w:rsidR="00C96BB3" w:rsidRPr="006B214E">
        <w:rPr>
          <w:rFonts w:asciiTheme="minorHAnsi" w:hAnsiTheme="minorHAnsi" w:cstheme="minorHAnsi"/>
        </w:rPr>
        <w:t xml:space="preserve"> This</w:t>
      </w:r>
      <w:r w:rsidR="00C72958" w:rsidRPr="006B214E">
        <w:rPr>
          <w:rFonts w:asciiTheme="minorHAnsi" w:hAnsiTheme="minorHAnsi" w:cstheme="minorHAnsi"/>
        </w:rPr>
        <w:t xml:space="preserve"> is a </w:t>
      </w:r>
      <w:r w:rsidR="00C72958" w:rsidRPr="006B214E">
        <w:rPr>
          <w:rFonts w:asciiTheme="minorHAnsi" w:hAnsiTheme="minorHAnsi" w:cstheme="minorHAnsi"/>
          <w:szCs w:val="24"/>
        </w:rPr>
        <w:t>‘</w:t>
      </w:r>
      <w:r w:rsidR="00C72958" w:rsidRPr="006B214E">
        <w:rPr>
          <w:rFonts w:asciiTheme="minorHAnsi" w:hAnsiTheme="minorHAnsi" w:cstheme="minorHAnsi"/>
          <w:i/>
          <w:szCs w:val="24"/>
        </w:rPr>
        <w:t>diverging’</w:t>
      </w:r>
      <w:r w:rsidR="00C72958" w:rsidRPr="006B214E">
        <w:rPr>
          <w:rFonts w:asciiTheme="minorHAnsi" w:hAnsiTheme="minorHAnsi" w:cstheme="minorHAnsi"/>
          <w:szCs w:val="24"/>
        </w:rPr>
        <w:t xml:space="preserve"> and ‘</w:t>
      </w:r>
      <w:r w:rsidR="00C72958" w:rsidRPr="006B214E">
        <w:rPr>
          <w:rFonts w:asciiTheme="minorHAnsi" w:hAnsiTheme="minorHAnsi" w:cstheme="minorHAnsi"/>
          <w:i/>
          <w:szCs w:val="24"/>
        </w:rPr>
        <w:t>converging’</w:t>
      </w:r>
      <w:r w:rsidR="00C72958" w:rsidRPr="006B214E">
        <w:rPr>
          <w:rFonts w:asciiTheme="minorHAnsi" w:hAnsiTheme="minorHAnsi" w:cstheme="minorHAnsi"/>
          <w:szCs w:val="24"/>
        </w:rPr>
        <w:t xml:space="preserve"> tool.</w:t>
      </w:r>
    </w:p>
    <w:p w14:paraId="4E3D3DB2" w14:textId="77777777" w:rsidR="003C740B" w:rsidRPr="006B214E" w:rsidRDefault="003C740B" w:rsidP="00B129A9">
      <w:pPr>
        <w:widowControl w:val="0"/>
        <w:autoSpaceDE w:val="0"/>
        <w:autoSpaceDN w:val="0"/>
        <w:adjustRightInd w:val="0"/>
        <w:rPr>
          <w:rFonts w:asciiTheme="minorHAnsi" w:eastAsiaTheme="minorHAnsi" w:hAnsiTheme="minorHAnsi" w:cstheme="minorHAnsi"/>
          <w:szCs w:val="24"/>
          <w:lang w:val="en-US"/>
        </w:rPr>
      </w:pPr>
    </w:p>
    <w:p w14:paraId="28C6B5E7" w14:textId="1233713E" w:rsidR="003C740B" w:rsidRPr="006B214E" w:rsidRDefault="003C740B" w:rsidP="003C740B">
      <w:pPr>
        <w:rPr>
          <w:rFonts w:asciiTheme="minorHAnsi" w:hAnsiTheme="minorHAnsi"/>
        </w:rPr>
      </w:pPr>
      <w:r w:rsidRPr="006B214E">
        <w:rPr>
          <w:rFonts w:asciiTheme="minorHAnsi" w:hAnsiTheme="minorHAnsi" w:cstheme="minorHAnsi"/>
          <w:szCs w:val="24"/>
        </w:rPr>
        <w:t>The often-quoted best example of PB is t</w:t>
      </w:r>
      <w:r w:rsidRPr="006B214E">
        <w:rPr>
          <w:rFonts w:asciiTheme="minorHAnsi" w:hAnsiTheme="minorHAnsi"/>
        </w:rPr>
        <w:t xml:space="preserve">he city government of Porto Alegre in Brazil. It convenes neighbourhood, regional and city-wide assemblies, with over 50,000 citizens participating, in which participants identify </w:t>
      </w:r>
      <w:r w:rsidRPr="006B214E">
        <w:rPr>
          <w:rFonts w:asciiTheme="minorHAnsi" w:hAnsiTheme="minorHAnsi"/>
        </w:rPr>
        <w:lastRenderedPageBreak/>
        <w:t xml:space="preserve">spending priorities. Since the practice was established, a range of improvements in governance, wellbeing and citizen engagement have been achieved, with an increase from 75 to 99 per cent of homes having running water and the number of public schools almost tripling. </w:t>
      </w:r>
    </w:p>
    <w:p w14:paraId="0246FBAE" w14:textId="0FD8BF49" w:rsidR="003C740B" w:rsidRPr="006B214E" w:rsidRDefault="003C740B" w:rsidP="00B129A9">
      <w:pPr>
        <w:widowControl w:val="0"/>
        <w:autoSpaceDE w:val="0"/>
        <w:autoSpaceDN w:val="0"/>
        <w:adjustRightInd w:val="0"/>
        <w:rPr>
          <w:rFonts w:asciiTheme="minorHAnsi" w:hAnsiTheme="minorHAnsi" w:cstheme="minorHAnsi"/>
          <w:b/>
          <w:szCs w:val="24"/>
        </w:rPr>
      </w:pPr>
    </w:p>
    <w:p w14:paraId="32AB17EA" w14:textId="77777777" w:rsidR="002F05BC" w:rsidRPr="006B214E" w:rsidRDefault="002F05BC" w:rsidP="007D2C15">
      <w:pPr>
        <w:jc w:val="both"/>
        <w:rPr>
          <w:rFonts w:asciiTheme="minorHAnsi" w:hAnsiTheme="minorHAnsi" w:cstheme="minorHAnsi"/>
          <w:b/>
          <w:szCs w:val="24"/>
        </w:rPr>
      </w:pPr>
      <w:r w:rsidRPr="006B214E">
        <w:rPr>
          <w:rFonts w:asciiTheme="minorHAnsi" w:hAnsiTheme="minorHAnsi" w:cstheme="minorHAnsi"/>
          <w:b/>
          <w:szCs w:val="24"/>
        </w:rPr>
        <w:t>Strengths:</w:t>
      </w:r>
    </w:p>
    <w:p w14:paraId="68C1276C" w14:textId="6BD847BA" w:rsidR="002F05BC" w:rsidRPr="006B214E" w:rsidRDefault="002F05BC" w:rsidP="007D2C15">
      <w:pPr>
        <w:widowControl w:val="0"/>
        <w:numPr>
          <w:ilvl w:val="0"/>
          <w:numId w:val="35"/>
        </w:numPr>
        <w:tabs>
          <w:tab w:val="clear" w:pos="360"/>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Strives to improve representation in participative processes by </w:t>
      </w:r>
      <w:r w:rsidR="007D2C15" w:rsidRPr="006B214E">
        <w:rPr>
          <w:rFonts w:asciiTheme="minorHAnsi" w:eastAsiaTheme="minorHAnsi" w:hAnsiTheme="minorHAnsi" w:cstheme="minorHAnsi"/>
          <w:szCs w:val="24"/>
          <w:lang w:val="en-US"/>
        </w:rPr>
        <w:t xml:space="preserve">engaging a cross section of the </w:t>
      </w:r>
      <w:r w:rsidRPr="006B214E">
        <w:rPr>
          <w:rFonts w:asciiTheme="minorHAnsi" w:eastAsiaTheme="minorHAnsi" w:hAnsiTheme="minorHAnsi" w:cstheme="minorHAnsi"/>
          <w:szCs w:val="24"/>
          <w:lang w:val="en-US"/>
        </w:rPr>
        <w:t>community.</w:t>
      </w:r>
    </w:p>
    <w:p w14:paraId="3C60A9A5" w14:textId="77777777" w:rsidR="002F05BC" w:rsidRPr="006B214E" w:rsidRDefault="002F05BC" w:rsidP="007D2C15">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a transparent participatory process which can be seen to be independent and credible.</w:t>
      </w:r>
    </w:p>
    <w:p w14:paraId="6358EE83" w14:textId="2D11229F" w:rsidR="002F05BC" w:rsidRPr="006B214E" w:rsidRDefault="002F05BC" w:rsidP="007D2C15">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a public democracy mechanism.</w:t>
      </w:r>
      <w:r w:rsidR="00994A5B" w:rsidRPr="006B214E">
        <w:rPr>
          <w:rFonts w:asciiTheme="minorHAnsi" w:hAnsiTheme="minorHAnsi" w:cstheme="minorHAnsi"/>
          <w:szCs w:val="24"/>
        </w:rPr>
        <w:t xml:space="preserve"> It is a highly visible form of participation. </w:t>
      </w:r>
    </w:p>
    <w:p w14:paraId="65C3140B" w14:textId="62F27A80" w:rsidR="002F05BC" w:rsidRPr="006B214E" w:rsidRDefault="002F05BC" w:rsidP="007D2C15">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Provides citizens with an opportunity to develop a deep understanding of the funding decisions.</w:t>
      </w:r>
    </w:p>
    <w:p w14:paraId="38FCA06D" w14:textId="498C4DD7" w:rsidR="002F05BC" w:rsidRPr="006B214E" w:rsidRDefault="002F05BC" w:rsidP="00994A5B">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Involves ordinary citizens.</w:t>
      </w:r>
    </w:p>
    <w:p w14:paraId="6AA199C3" w14:textId="60180BDC" w:rsidR="002F05BC" w:rsidRPr="006B214E" w:rsidRDefault="002F05BC" w:rsidP="007D2C15">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hAnsiTheme="minorHAnsi" w:cstheme="minorHAnsi"/>
          <w:szCs w:val="24"/>
        </w:rPr>
        <w:t xml:space="preserve">Great opportunity to develop deep understanding of funding arrangements. </w:t>
      </w:r>
    </w:p>
    <w:p w14:paraId="5494CC65" w14:textId="77777777" w:rsidR="002F05BC" w:rsidRPr="006B214E" w:rsidRDefault="002F05BC" w:rsidP="007D2C15">
      <w:pPr>
        <w:widowControl w:val="0"/>
        <w:numPr>
          <w:ilvl w:val="0"/>
          <w:numId w:val="35"/>
        </w:numPr>
        <w:tabs>
          <w:tab w:val="left" w:pos="284"/>
        </w:tabs>
        <w:autoSpaceDE w:val="0"/>
        <w:autoSpaceDN w:val="0"/>
        <w:adjustRightInd w:val="0"/>
        <w:ind w:left="284" w:hanging="284"/>
        <w:jc w:val="both"/>
        <w:rPr>
          <w:rFonts w:asciiTheme="minorHAnsi" w:eastAsiaTheme="minorHAnsi" w:hAnsiTheme="minorHAnsi" w:cstheme="minorHAnsi"/>
          <w:szCs w:val="24"/>
          <w:lang w:val="en-US"/>
        </w:rPr>
      </w:pPr>
      <w:r w:rsidRPr="006B214E">
        <w:rPr>
          <w:rFonts w:asciiTheme="minorHAnsi" w:hAnsiTheme="minorHAnsi" w:cstheme="minorHAnsi"/>
          <w:szCs w:val="24"/>
        </w:rPr>
        <w:t>Can provide unexpected outcomes.</w:t>
      </w:r>
    </w:p>
    <w:p w14:paraId="6B721083" w14:textId="77777777" w:rsidR="002F05BC" w:rsidRPr="006B214E" w:rsidRDefault="002F05BC" w:rsidP="007D2C15">
      <w:pPr>
        <w:jc w:val="both"/>
        <w:rPr>
          <w:rFonts w:asciiTheme="minorHAnsi" w:hAnsiTheme="minorHAnsi" w:cstheme="minorHAnsi"/>
          <w:szCs w:val="24"/>
        </w:rPr>
      </w:pPr>
    </w:p>
    <w:p w14:paraId="4C8FF56E" w14:textId="0A96350A" w:rsidR="002F05BC" w:rsidRPr="006B214E" w:rsidRDefault="002F05BC" w:rsidP="007D2C15">
      <w:pPr>
        <w:jc w:val="both"/>
        <w:rPr>
          <w:rFonts w:asciiTheme="minorHAnsi" w:hAnsiTheme="minorHAnsi" w:cstheme="minorHAnsi"/>
          <w:b/>
          <w:szCs w:val="24"/>
        </w:rPr>
      </w:pPr>
      <w:r w:rsidRPr="006B214E">
        <w:rPr>
          <w:rFonts w:asciiTheme="minorHAnsi" w:hAnsiTheme="minorHAnsi" w:cstheme="minorHAnsi"/>
          <w:b/>
          <w:szCs w:val="24"/>
        </w:rPr>
        <w:t>Limitations:</w:t>
      </w:r>
    </w:p>
    <w:p w14:paraId="49C7506E" w14:textId="77777777"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hAnsiTheme="minorHAnsi" w:cstheme="minorHAnsi"/>
          <w:szCs w:val="24"/>
        </w:rPr>
        <w:t>Can be expensive.</w:t>
      </w:r>
    </w:p>
    <w:p w14:paraId="14FEE421" w14:textId="0D271229"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hAnsiTheme="minorHAnsi" w:cstheme="minorHAnsi"/>
          <w:szCs w:val="24"/>
        </w:rPr>
        <w:t xml:space="preserve">Group selection can be mistrusted by wider community.  </w:t>
      </w:r>
    </w:p>
    <w:p w14:paraId="54B724B2" w14:textId="77777777" w:rsidR="002F05BC" w:rsidRPr="006B214E" w:rsidRDefault="002F05BC" w:rsidP="007D2C15">
      <w:pPr>
        <w:jc w:val="both"/>
        <w:rPr>
          <w:rFonts w:asciiTheme="minorHAnsi" w:hAnsiTheme="minorHAnsi" w:cstheme="minorHAnsi"/>
          <w:szCs w:val="24"/>
        </w:rPr>
      </w:pPr>
    </w:p>
    <w:p w14:paraId="6D6E4522" w14:textId="0C6C0213" w:rsidR="002F05BC" w:rsidRPr="006B214E" w:rsidRDefault="002F05BC" w:rsidP="007D2C15">
      <w:pPr>
        <w:jc w:val="both"/>
        <w:rPr>
          <w:rFonts w:asciiTheme="minorHAnsi" w:hAnsiTheme="minorHAnsi" w:cstheme="minorHAnsi"/>
          <w:b/>
          <w:szCs w:val="24"/>
        </w:rPr>
      </w:pPr>
      <w:r w:rsidRPr="006B214E">
        <w:rPr>
          <w:rFonts w:asciiTheme="minorHAnsi" w:hAnsiTheme="minorHAnsi" w:cstheme="minorHAnsi"/>
          <w:b/>
          <w:szCs w:val="24"/>
        </w:rPr>
        <w:t>Operational Tips:</w:t>
      </w:r>
    </w:p>
    <w:p w14:paraId="3A5F24C2" w14:textId="4E59871B"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hAnsiTheme="minorHAnsi" w:cstheme="minorHAnsi"/>
          <w:szCs w:val="24"/>
        </w:rPr>
        <w:t>Requires strong organisational support, commitment and management.</w:t>
      </w:r>
    </w:p>
    <w:p w14:paraId="21946A3D" w14:textId="77777777"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hAnsiTheme="minorHAnsi" w:cstheme="minorHAnsi"/>
          <w:szCs w:val="24"/>
        </w:rPr>
        <w:t>Needs a skilled independent moderator/facilitator.</w:t>
      </w:r>
    </w:p>
    <w:p w14:paraId="359995F5" w14:textId="04157015" w:rsidR="002F05BC" w:rsidRPr="006B214E" w:rsidRDefault="00A04B05" w:rsidP="007D2C15">
      <w:pPr>
        <w:numPr>
          <w:ilvl w:val="0"/>
          <w:numId w:val="36"/>
        </w:numPr>
        <w:jc w:val="both"/>
        <w:rPr>
          <w:rFonts w:asciiTheme="minorHAnsi" w:hAnsiTheme="minorHAnsi" w:cstheme="minorHAnsi"/>
          <w:szCs w:val="24"/>
        </w:rPr>
      </w:pPr>
      <w:r w:rsidRPr="006B214E">
        <w:rPr>
          <w:rFonts w:asciiTheme="minorHAnsi" w:hAnsiTheme="minorHAnsi" w:cstheme="minorHAnsi"/>
          <w:szCs w:val="24"/>
        </w:rPr>
        <w:t xml:space="preserve">Participants </w:t>
      </w:r>
      <w:r w:rsidR="002F05BC" w:rsidRPr="006B214E">
        <w:rPr>
          <w:rFonts w:asciiTheme="minorHAnsi" w:eastAsiaTheme="minorHAnsi" w:hAnsiTheme="minorHAnsi" w:cstheme="minorHAnsi"/>
          <w:szCs w:val="24"/>
          <w:lang w:val="en-US"/>
        </w:rPr>
        <w:t>need to be representative o</w:t>
      </w:r>
      <w:r w:rsidRPr="006B214E">
        <w:rPr>
          <w:rFonts w:asciiTheme="minorHAnsi" w:eastAsiaTheme="minorHAnsi" w:hAnsiTheme="minorHAnsi" w:cstheme="minorHAnsi"/>
          <w:szCs w:val="24"/>
          <w:lang w:val="en-US"/>
        </w:rPr>
        <w:t>f the community</w:t>
      </w:r>
      <w:r w:rsidR="002F05BC" w:rsidRPr="006B214E">
        <w:rPr>
          <w:rFonts w:asciiTheme="minorHAnsi" w:eastAsiaTheme="minorHAnsi" w:hAnsiTheme="minorHAnsi" w:cstheme="minorHAnsi"/>
          <w:szCs w:val="24"/>
          <w:lang w:val="en-US"/>
        </w:rPr>
        <w:t>.</w:t>
      </w:r>
    </w:p>
    <w:p w14:paraId="601AA69A" w14:textId="77777777"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eastAsiaTheme="minorHAnsi" w:hAnsiTheme="minorHAnsi" w:cstheme="minorHAnsi"/>
          <w:szCs w:val="24"/>
          <w:lang w:val="en-US"/>
        </w:rPr>
        <w:lastRenderedPageBreak/>
        <w:t>Everyone involved and the general public needs to be clear about the results and how they will be used.</w:t>
      </w:r>
    </w:p>
    <w:p w14:paraId="4AFC9BDE" w14:textId="77777777" w:rsidR="002F05BC" w:rsidRPr="006B214E" w:rsidRDefault="002F05BC" w:rsidP="007D2C15">
      <w:pPr>
        <w:numPr>
          <w:ilvl w:val="0"/>
          <w:numId w:val="36"/>
        </w:numPr>
        <w:jc w:val="both"/>
        <w:rPr>
          <w:rFonts w:asciiTheme="minorHAnsi" w:hAnsiTheme="minorHAnsi" w:cstheme="minorHAnsi"/>
          <w:szCs w:val="24"/>
        </w:rPr>
      </w:pPr>
      <w:r w:rsidRPr="006B214E">
        <w:rPr>
          <w:rFonts w:asciiTheme="minorHAnsi" w:eastAsiaTheme="minorHAnsi" w:hAnsiTheme="minorHAnsi" w:cstheme="minorHAnsi"/>
          <w:szCs w:val="24"/>
          <w:lang w:val="en-US"/>
        </w:rPr>
        <w:t>The commissioning body must follow recommendations or explain why.</w:t>
      </w:r>
      <w:r w:rsidRPr="006B214E">
        <w:rPr>
          <w:rFonts w:asciiTheme="minorHAnsi" w:hAnsiTheme="minorHAnsi" w:cstheme="minorHAnsi"/>
          <w:szCs w:val="24"/>
        </w:rPr>
        <w:t xml:space="preserve"> </w:t>
      </w:r>
    </w:p>
    <w:p w14:paraId="57A5D8E8" w14:textId="03C9FDF0" w:rsidR="00787DDB" w:rsidRDefault="00787DDB" w:rsidP="00163322">
      <w:pPr>
        <w:widowControl w:val="0"/>
        <w:autoSpaceDE w:val="0"/>
        <w:autoSpaceDN w:val="0"/>
        <w:adjustRightInd w:val="0"/>
        <w:rPr>
          <w:rFonts w:asciiTheme="minorHAnsi" w:eastAsiaTheme="minorHAnsi" w:hAnsiTheme="minorHAnsi" w:cstheme="minorHAnsi"/>
          <w:b/>
          <w:szCs w:val="24"/>
          <w:lang w:val="en-US"/>
        </w:rPr>
      </w:pPr>
    </w:p>
    <w:p w14:paraId="2ABC650D" w14:textId="0F6F0512" w:rsidR="007172BB" w:rsidRPr="006B214E" w:rsidRDefault="0019067A" w:rsidP="00163322">
      <w:pPr>
        <w:rPr>
          <w:rFonts w:asciiTheme="minorHAnsi" w:hAnsiTheme="minorHAnsi" w:cstheme="minorHAnsi"/>
          <w:b/>
          <w:sz w:val="28"/>
          <w:szCs w:val="28"/>
        </w:rPr>
      </w:pPr>
      <w:r w:rsidRPr="006B214E">
        <w:rPr>
          <w:rFonts w:asciiTheme="minorHAnsi" w:hAnsiTheme="minorHAnsi" w:cstheme="minorHAnsi"/>
          <w:b/>
          <w:sz w:val="28"/>
          <w:szCs w:val="28"/>
        </w:rPr>
        <w:t>c</w:t>
      </w:r>
      <w:r w:rsidR="00787DDB" w:rsidRPr="006B214E">
        <w:rPr>
          <w:rFonts w:asciiTheme="minorHAnsi" w:hAnsiTheme="minorHAnsi" w:cstheme="minorHAnsi"/>
          <w:b/>
          <w:sz w:val="28"/>
          <w:szCs w:val="28"/>
        </w:rPr>
        <w:t>. DELIBERATIVE OPINION POLLING</w:t>
      </w:r>
    </w:p>
    <w:p w14:paraId="4E175DB5" w14:textId="77777777" w:rsidR="00E3530E" w:rsidRPr="006B214E" w:rsidRDefault="00C13BC8" w:rsidP="00B129A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A </w:t>
      </w:r>
      <w:r w:rsidRPr="006B214E">
        <w:rPr>
          <w:rFonts w:asciiTheme="minorHAnsi" w:eastAsiaTheme="minorHAnsi" w:hAnsiTheme="minorHAnsi" w:cstheme="minorHAnsi"/>
          <w:bCs/>
          <w:szCs w:val="24"/>
          <w:lang w:val="en-US"/>
        </w:rPr>
        <w:t>Deliberative Opinion Poll</w:t>
      </w:r>
      <w:r w:rsidR="00E3530E" w:rsidRPr="006B214E">
        <w:rPr>
          <w:rFonts w:asciiTheme="minorHAnsi" w:eastAsiaTheme="minorHAnsi" w:hAnsiTheme="minorHAnsi" w:cstheme="minorHAnsi"/>
          <w:bCs/>
          <w:szCs w:val="24"/>
          <w:lang w:val="en-US"/>
        </w:rPr>
        <w:t xml:space="preserve"> (DOP)</w:t>
      </w:r>
      <w:r w:rsidRPr="006B214E">
        <w:rPr>
          <w:rFonts w:asciiTheme="minorHAnsi" w:eastAsiaTheme="minorHAnsi" w:hAnsiTheme="minorHAnsi" w:cstheme="minorHAnsi"/>
          <w:szCs w:val="24"/>
          <w:lang w:val="en-US"/>
        </w:rPr>
        <w:t xml:space="preserve"> is a form of </w:t>
      </w:r>
      <w:hyperlink r:id="rId28" w:history="1">
        <w:r w:rsidRPr="006B214E">
          <w:rPr>
            <w:rFonts w:asciiTheme="minorHAnsi" w:eastAsiaTheme="minorHAnsi" w:hAnsiTheme="minorHAnsi" w:cstheme="minorHAnsi"/>
            <w:szCs w:val="24"/>
            <w:lang w:val="en-US"/>
          </w:rPr>
          <w:t>opinion poll</w:t>
        </w:r>
      </w:hyperlink>
      <w:r w:rsidRPr="006B214E">
        <w:rPr>
          <w:rFonts w:asciiTheme="minorHAnsi" w:eastAsiaTheme="minorHAnsi" w:hAnsiTheme="minorHAnsi" w:cstheme="minorHAnsi"/>
          <w:szCs w:val="24"/>
          <w:lang w:val="en-US"/>
        </w:rPr>
        <w:t xml:space="preserve"> that incorporates the principles of </w:t>
      </w:r>
      <w:hyperlink r:id="rId29" w:history="1">
        <w:r w:rsidRPr="006B214E">
          <w:rPr>
            <w:rFonts w:asciiTheme="minorHAnsi" w:eastAsiaTheme="minorHAnsi" w:hAnsiTheme="minorHAnsi" w:cstheme="minorHAnsi"/>
            <w:szCs w:val="24"/>
            <w:lang w:val="en-US"/>
          </w:rPr>
          <w:t>deliberative democracy</w:t>
        </w:r>
      </w:hyperlink>
      <w:r w:rsidRPr="006B214E">
        <w:rPr>
          <w:rFonts w:asciiTheme="minorHAnsi" w:eastAsiaTheme="minorHAnsi" w:hAnsiTheme="minorHAnsi" w:cstheme="minorHAnsi"/>
          <w:szCs w:val="24"/>
          <w:lang w:val="en-US"/>
        </w:rPr>
        <w:t xml:space="preserve">. The typical deliberative opinion poll takes a </w:t>
      </w:r>
      <w:hyperlink r:id="rId30" w:history="1">
        <w:r w:rsidRPr="006B214E">
          <w:rPr>
            <w:rFonts w:asciiTheme="minorHAnsi" w:eastAsiaTheme="minorHAnsi" w:hAnsiTheme="minorHAnsi" w:cstheme="minorHAnsi"/>
            <w:szCs w:val="24"/>
            <w:lang w:val="en-US"/>
          </w:rPr>
          <w:t>random</w:t>
        </w:r>
      </w:hyperlink>
      <w:r w:rsidRPr="006B214E">
        <w:rPr>
          <w:rFonts w:asciiTheme="minorHAnsi" w:eastAsiaTheme="minorHAnsi" w:hAnsiTheme="minorHAnsi" w:cstheme="minorHAnsi"/>
          <w:szCs w:val="24"/>
          <w:lang w:val="en-US"/>
        </w:rPr>
        <w:t>, r</w:t>
      </w:r>
      <w:r w:rsidR="00A70775" w:rsidRPr="006B214E">
        <w:rPr>
          <w:rFonts w:asciiTheme="minorHAnsi" w:eastAsiaTheme="minorHAnsi" w:hAnsiTheme="minorHAnsi" w:cstheme="minorHAnsi"/>
          <w:szCs w:val="24"/>
          <w:lang w:val="en-US"/>
        </w:rPr>
        <w:t>epresentative sample of community members</w:t>
      </w:r>
      <w:r w:rsidRPr="006B214E">
        <w:rPr>
          <w:rFonts w:asciiTheme="minorHAnsi" w:eastAsiaTheme="minorHAnsi" w:hAnsiTheme="minorHAnsi" w:cstheme="minorHAnsi"/>
          <w:szCs w:val="24"/>
          <w:lang w:val="en-US"/>
        </w:rPr>
        <w:t xml:space="preserve"> and engages them in deliberation on current issues or proposed policy changes through small-group discussions and conversations with competing experts to create more informed and reflective public o</w:t>
      </w:r>
      <w:r w:rsidR="00854E35" w:rsidRPr="006B214E">
        <w:rPr>
          <w:rFonts w:asciiTheme="minorHAnsi" w:eastAsiaTheme="minorHAnsi" w:hAnsiTheme="minorHAnsi" w:cstheme="minorHAnsi"/>
          <w:szCs w:val="24"/>
          <w:lang w:val="en-US"/>
        </w:rPr>
        <w:t xml:space="preserve">pinion. </w:t>
      </w:r>
    </w:p>
    <w:p w14:paraId="59B17DA0" w14:textId="77777777" w:rsidR="00E3530E" w:rsidRPr="006B214E" w:rsidRDefault="00E3530E" w:rsidP="00B129A9">
      <w:pPr>
        <w:widowControl w:val="0"/>
        <w:autoSpaceDE w:val="0"/>
        <w:autoSpaceDN w:val="0"/>
        <w:adjustRightInd w:val="0"/>
        <w:rPr>
          <w:rFonts w:asciiTheme="minorHAnsi" w:eastAsiaTheme="minorHAnsi" w:hAnsiTheme="minorHAnsi" w:cstheme="minorHAnsi"/>
          <w:szCs w:val="24"/>
          <w:lang w:val="en-US"/>
        </w:rPr>
      </w:pPr>
    </w:p>
    <w:p w14:paraId="187D7E17" w14:textId="521B93AC" w:rsidR="007172BB" w:rsidRPr="006B214E" w:rsidRDefault="00E3530E" w:rsidP="00B129A9">
      <w:pPr>
        <w:widowControl w:val="0"/>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Compared to ordinary opinion polls, DOPs differ in that participants are informed via briefing notes and access to experts on a particular issue and have time to consider the issue in detail, whereas participants in ordinary opinion polls do not have the opportunity to learn about the issue being measured and may know little about the issue. </w:t>
      </w:r>
      <w:r w:rsidR="00A04B05" w:rsidRPr="006B214E">
        <w:rPr>
          <w:rFonts w:asciiTheme="minorHAnsi" w:eastAsiaTheme="minorHAnsi" w:hAnsiTheme="minorHAnsi" w:cstheme="minorHAnsi"/>
          <w:szCs w:val="24"/>
          <w:lang w:val="en-US"/>
        </w:rPr>
        <w:t xml:space="preserve">Key </w:t>
      </w:r>
      <w:r w:rsidRPr="006B214E">
        <w:rPr>
          <w:rFonts w:asciiTheme="minorHAnsi" w:eastAsiaTheme="minorHAnsi" w:hAnsiTheme="minorHAnsi" w:cstheme="minorHAnsi"/>
          <w:szCs w:val="24"/>
          <w:lang w:val="en-US"/>
        </w:rPr>
        <w:t xml:space="preserve">DOP </w:t>
      </w:r>
      <w:r w:rsidR="00A04B05" w:rsidRPr="006B214E">
        <w:rPr>
          <w:rFonts w:asciiTheme="minorHAnsi" w:eastAsiaTheme="minorHAnsi" w:hAnsiTheme="minorHAnsi" w:cstheme="minorHAnsi"/>
          <w:szCs w:val="24"/>
          <w:lang w:val="en-US"/>
        </w:rPr>
        <w:t>essential elements are ‘</w:t>
      </w:r>
      <w:r w:rsidR="00A04B05" w:rsidRPr="006B214E">
        <w:rPr>
          <w:rFonts w:asciiTheme="minorHAnsi" w:eastAsiaTheme="minorHAnsi" w:hAnsiTheme="minorHAnsi" w:cstheme="minorHAnsi"/>
          <w:i/>
          <w:szCs w:val="24"/>
          <w:lang w:val="en-US"/>
        </w:rPr>
        <w:t>influence, inclusion and deliberation’</w:t>
      </w:r>
      <w:r w:rsidR="00994A5B" w:rsidRPr="006B214E">
        <w:rPr>
          <w:rFonts w:asciiTheme="minorHAnsi" w:eastAsiaTheme="minorHAnsi" w:hAnsiTheme="minorHAnsi" w:cstheme="minorHAnsi"/>
          <w:i/>
          <w:szCs w:val="24"/>
          <w:lang w:val="en-US"/>
        </w:rPr>
        <w:t xml:space="preserve"> </w:t>
      </w:r>
      <w:r w:rsidR="00A04B05" w:rsidRPr="006B214E">
        <w:rPr>
          <w:rFonts w:asciiTheme="minorHAnsi" w:eastAsiaTheme="minorHAnsi" w:hAnsiTheme="minorHAnsi" w:cstheme="minorHAnsi"/>
          <w:szCs w:val="24"/>
          <w:lang w:val="en-US"/>
        </w:rPr>
        <w:t>(Janette Hartz-Karp)</w:t>
      </w:r>
      <w:r w:rsidRPr="006B214E">
        <w:rPr>
          <w:rFonts w:asciiTheme="minorHAnsi" w:eastAsiaTheme="minorHAnsi" w:hAnsiTheme="minorHAnsi" w:cstheme="minorHAnsi"/>
          <w:szCs w:val="24"/>
          <w:lang w:val="en-US"/>
        </w:rPr>
        <w:t>.</w:t>
      </w:r>
      <w:r w:rsidR="00C96BB3" w:rsidRPr="006B214E">
        <w:rPr>
          <w:rFonts w:asciiTheme="minorHAnsi" w:eastAsiaTheme="minorHAnsi" w:hAnsiTheme="minorHAnsi" w:cstheme="minorHAnsi"/>
          <w:szCs w:val="24"/>
          <w:lang w:val="en-US"/>
        </w:rPr>
        <w:t xml:space="preserve"> </w:t>
      </w:r>
      <w:r w:rsidR="00C96BB3" w:rsidRPr="006B214E">
        <w:rPr>
          <w:rFonts w:asciiTheme="minorHAnsi" w:hAnsiTheme="minorHAnsi" w:cstheme="minorHAnsi"/>
        </w:rPr>
        <w:t xml:space="preserve">This is a </w:t>
      </w:r>
      <w:r w:rsidR="00C96BB3" w:rsidRPr="006B214E">
        <w:rPr>
          <w:rFonts w:asciiTheme="minorHAnsi" w:hAnsiTheme="minorHAnsi" w:cstheme="minorHAnsi"/>
          <w:szCs w:val="24"/>
        </w:rPr>
        <w:t>‘</w:t>
      </w:r>
      <w:r w:rsidR="00C96BB3" w:rsidRPr="006B214E">
        <w:rPr>
          <w:rFonts w:asciiTheme="minorHAnsi" w:hAnsiTheme="minorHAnsi" w:cstheme="minorHAnsi"/>
          <w:i/>
          <w:szCs w:val="24"/>
        </w:rPr>
        <w:t>converging’</w:t>
      </w:r>
      <w:r w:rsidR="00C96BB3" w:rsidRPr="006B214E">
        <w:rPr>
          <w:rFonts w:asciiTheme="minorHAnsi" w:hAnsiTheme="minorHAnsi" w:cstheme="minorHAnsi"/>
          <w:szCs w:val="24"/>
        </w:rPr>
        <w:t xml:space="preserve"> tool.</w:t>
      </w:r>
    </w:p>
    <w:p w14:paraId="215AEE15" w14:textId="77777777" w:rsidR="007172BB" w:rsidRPr="006B214E" w:rsidRDefault="007172BB" w:rsidP="00163322">
      <w:pPr>
        <w:widowControl w:val="0"/>
        <w:autoSpaceDE w:val="0"/>
        <w:autoSpaceDN w:val="0"/>
        <w:adjustRightInd w:val="0"/>
        <w:rPr>
          <w:rFonts w:asciiTheme="minorHAnsi" w:eastAsiaTheme="minorHAnsi" w:hAnsiTheme="minorHAnsi" w:cstheme="minorHAnsi"/>
          <w:szCs w:val="24"/>
          <w:lang w:val="en-US"/>
        </w:rPr>
      </w:pPr>
    </w:p>
    <w:p w14:paraId="386C582C" w14:textId="77777777" w:rsidR="007172BB" w:rsidRPr="006B214E" w:rsidRDefault="007172BB" w:rsidP="00163322">
      <w:pPr>
        <w:rPr>
          <w:rFonts w:asciiTheme="minorHAnsi" w:hAnsiTheme="minorHAnsi" w:cstheme="minorHAnsi"/>
          <w:b/>
        </w:rPr>
      </w:pPr>
      <w:r w:rsidRPr="006B214E">
        <w:rPr>
          <w:rFonts w:asciiTheme="minorHAnsi" w:hAnsiTheme="minorHAnsi" w:cstheme="minorHAnsi"/>
          <w:b/>
        </w:rPr>
        <w:t>Strengths:</w:t>
      </w:r>
    </w:p>
    <w:p w14:paraId="3DA8861D" w14:textId="4C08746B" w:rsidR="00E3530E" w:rsidRPr="006B214E" w:rsidRDefault="00E3530E" w:rsidP="00E3530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The DOP uses a random sample of the population so that the results can be extrapolated to the community as a whole. The DOP advises decision makers and the media what the public would think if they had enough time to consider the issue properly</w:t>
      </w:r>
    </w:p>
    <w:p w14:paraId="5F7A8C63" w14:textId="3A3FD3AE" w:rsidR="007172BB" w:rsidRPr="006B214E" w:rsidRDefault="007172BB" w:rsidP="00E3530E">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Facilitates interactive communication.</w:t>
      </w:r>
    </w:p>
    <w:p w14:paraId="5FCAFDD7" w14:textId="03DDA975" w:rsidR="00A04B05" w:rsidRPr="006B214E" w:rsidRDefault="00A04B05" w:rsidP="001A19D0">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Participants are exposed to a variety of views and opinions.</w:t>
      </w:r>
    </w:p>
    <w:p w14:paraId="57F0EBB4" w14:textId="508F3441" w:rsidR="001F6B21" w:rsidRPr="006B214E" w:rsidRDefault="001F6B21" w:rsidP="001A19D0">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lastRenderedPageBreak/>
        <w:t>Special interest lobbying can be diffused.</w:t>
      </w:r>
    </w:p>
    <w:p w14:paraId="09790C68" w14:textId="37823192" w:rsidR="00A04B05" w:rsidRPr="006B214E" w:rsidRDefault="00A04B05" w:rsidP="001A19D0">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 xml:space="preserve">Builds community capacity. </w:t>
      </w:r>
    </w:p>
    <w:p w14:paraId="69BA9F67" w14:textId="22250DDE" w:rsidR="00A04B05" w:rsidRPr="006B214E" w:rsidRDefault="00A04B05" w:rsidP="001A19D0">
      <w:pPr>
        <w:widowControl w:val="0"/>
        <w:numPr>
          <w:ilvl w:val="0"/>
          <w:numId w:val="35"/>
        </w:numPr>
        <w:tabs>
          <w:tab w:val="left" w:pos="220"/>
          <w:tab w:val="left" w:pos="720"/>
        </w:tabs>
        <w:autoSpaceDE w:val="0"/>
        <w:autoSpaceDN w:val="0"/>
        <w:adjustRightInd w:val="0"/>
        <w:rPr>
          <w:rFonts w:asciiTheme="minorHAnsi" w:hAnsiTheme="minorHAnsi" w:cstheme="minorHAnsi"/>
        </w:rPr>
      </w:pPr>
      <w:r w:rsidRPr="006B214E">
        <w:rPr>
          <w:rFonts w:asciiTheme="minorHAnsi" w:eastAsiaTheme="minorHAnsi" w:hAnsiTheme="minorHAnsi" w:cstheme="minorHAnsi"/>
          <w:szCs w:val="24"/>
          <w:lang w:val="en-US"/>
        </w:rPr>
        <w:t xml:space="preserve">Can provide unexpected outcomes. </w:t>
      </w:r>
    </w:p>
    <w:p w14:paraId="1638A9C3" w14:textId="77777777" w:rsidR="007172BB" w:rsidRPr="006B214E" w:rsidRDefault="007172BB" w:rsidP="00163322">
      <w:pPr>
        <w:widowControl w:val="0"/>
        <w:tabs>
          <w:tab w:val="left" w:pos="220"/>
          <w:tab w:val="left" w:pos="720"/>
        </w:tabs>
        <w:autoSpaceDE w:val="0"/>
        <w:autoSpaceDN w:val="0"/>
        <w:adjustRightInd w:val="0"/>
        <w:ind w:left="340"/>
        <w:rPr>
          <w:rFonts w:asciiTheme="minorHAnsi" w:hAnsiTheme="minorHAnsi" w:cstheme="minorHAnsi"/>
        </w:rPr>
      </w:pPr>
    </w:p>
    <w:p w14:paraId="16D5560A" w14:textId="77777777" w:rsidR="007172BB" w:rsidRPr="006B214E" w:rsidRDefault="007172BB" w:rsidP="00163322">
      <w:pPr>
        <w:rPr>
          <w:rFonts w:asciiTheme="minorHAnsi" w:hAnsiTheme="minorHAnsi" w:cstheme="minorHAnsi"/>
          <w:b/>
        </w:rPr>
      </w:pPr>
      <w:r w:rsidRPr="006B214E">
        <w:rPr>
          <w:rFonts w:asciiTheme="minorHAnsi" w:hAnsiTheme="minorHAnsi" w:cstheme="minorHAnsi"/>
          <w:b/>
        </w:rPr>
        <w:t>Limitations:</w:t>
      </w:r>
    </w:p>
    <w:p w14:paraId="241D4196" w14:textId="51702341" w:rsidR="007172BB" w:rsidRPr="006B214E" w:rsidRDefault="00A04B05"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Time consuming for participants</w:t>
      </w:r>
      <w:r w:rsidR="00E3530E" w:rsidRPr="006B214E">
        <w:rPr>
          <w:rFonts w:asciiTheme="minorHAnsi" w:eastAsiaTheme="minorHAnsi" w:hAnsiTheme="minorHAnsi" w:cstheme="minorHAnsi"/>
          <w:szCs w:val="24"/>
          <w:lang w:val="en-US"/>
        </w:rPr>
        <w:t xml:space="preserve"> and sponsor. </w:t>
      </w:r>
    </w:p>
    <w:p w14:paraId="30A2274A" w14:textId="560544B6" w:rsidR="00E3530E" w:rsidRPr="006B214E" w:rsidRDefault="00E3530E" w:rsidP="001A19D0">
      <w:pPr>
        <w:numPr>
          <w:ilvl w:val="0"/>
          <w:numId w:val="36"/>
        </w:numPr>
        <w:rPr>
          <w:rFonts w:asciiTheme="minorHAnsi" w:hAnsiTheme="minorHAnsi" w:cstheme="minorHAnsi"/>
        </w:rPr>
      </w:pPr>
      <w:r w:rsidRPr="006B214E">
        <w:rPr>
          <w:rFonts w:asciiTheme="minorHAnsi" w:hAnsiTheme="minorHAnsi" w:cstheme="minorHAnsi"/>
        </w:rPr>
        <w:t>Usually needs 250-600 participants, so set up costs can be high.</w:t>
      </w:r>
    </w:p>
    <w:p w14:paraId="2329DAA0" w14:textId="166DA982" w:rsidR="00E3530E" w:rsidRPr="006B214E" w:rsidRDefault="00E3530E" w:rsidP="00E3530E">
      <w:pPr>
        <w:numPr>
          <w:ilvl w:val="0"/>
          <w:numId w:val="36"/>
        </w:numPr>
        <w:rPr>
          <w:rFonts w:asciiTheme="minorHAnsi" w:hAnsiTheme="minorHAnsi" w:cstheme="minorHAnsi"/>
        </w:rPr>
      </w:pPr>
      <w:r w:rsidRPr="006B214E">
        <w:rPr>
          <w:rFonts w:asciiTheme="minorHAnsi" w:hAnsiTheme="minorHAnsi" w:cstheme="minorHAnsi"/>
        </w:rPr>
        <w:t>With so many participants’ opinions, managing data is a significant undertaking.</w:t>
      </w:r>
    </w:p>
    <w:p w14:paraId="39C9EDAE" w14:textId="1F02FEF5" w:rsidR="00E3530E" w:rsidRPr="006B214E" w:rsidRDefault="00E3530E" w:rsidP="00E3530E">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eastAsiaTheme="minorHAnsi" w:hAnsiTheme="minorHAnsi" w:cstheme="minorHAnsi"/>
          <w:szCs w:val="24"/>
          <w:lang w:val="en-US"/>
        </w:rPr>
        <w:t xml:space="preserve">  Requires access to experts in a number of fields.</w:t>
      </w:r>
      <w:r w:rsidRPr="006B214E">
        <w:rPr>
          <w:rFonts w:asciiTheme="minorHAnsi" w:hAnsiTheme="minorHAnsi" w:cstheme="minorHAnsi"/>
        </w:rPr>
        <w:t xml:space="preserve"> </w:t>
      </w:r>
    </w:p>
    <w:p w14:paraId="15124F19" w14:textId="62FFF0C1" w:rsidR="00A04B05" w:rsidRPr="006B214E" w:rsidRDefault="00A04B05"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 xml:space="preserve">Mistrust of sponsors and an unfamiliar process can hamper participation. </w:t>
      </w:r>
    </w:p>
    <w:p w14:paraId="239B5C90" w14:textId="77777777" w:rsidR="00A70775" w:rsidRPr="006B214E" w:rsidRDefault="00A04B05"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 xml:space="preserve">Agenda can be too </w:t>
      </w:r>
      <w:r w:rsidR="001F6B21" w:rsidRPr="006B214E">
        <w:rPr>
          <w:rFonts w:asciiTheme="minorHAnsi" w:eastAsiaTheme="minorHAnsi" w:hAnsiTheme="minorHAnsi" w:cstheme="minorHAnsi"/>
          <w:szCs w:val="24"/>
          <w:lang w:val="en-US"/>
        </w:rPr>
        <w:t>ambitious.</w:t>
      </w:r>
    </w:p>
    <w:p w14:paraId="0FC4102E" w14:textId="10EF18B5" w:rsidR="00A04B05" w:rsidRPr="006B214E" w:rsidRDefault="00A70775" w:rsidP="001A19D0">
      <w:pPr>
        <w:numPr>
          <w:ilvl w:val="0"/>
          <w:numId w:val="36"/>
        </w:numPr>
        <w:rPr>
          <w:rFonts w:asciiTheme="minorHAnsi" w:hAnsiTheme="minorHAnsi" w:cstheme="minorHAnsi"/>
        </w:rPr>
      </w:pPr>
      <w:r w:rsidRPr="006B214E">
        <w:rPr>
          <w:rFonts w:asciiTheme="minorHAnsi" w:eastAsiaTheme="minorHAnsi" w:hAnsiTheme="minorHAnsi" w:cstheme="minorHAnsi"/>
          <w:szCs w:val="24"/>
          <w:lang w:val="en-US"/>
        </w:rPr>
        <w:t xml:space="preserve">Requires skilled management. </w:t>
      </w:r>
      <w:r w:rsidR="001F6B21" w:rsidRPr="006B214E">
        <w:rPr>
          <w:rFonts w:asciiTheme="minorHAnsi" w:eastAsiaTheme="minorHAnsi" w:hAnsiTheme="minorHAnsi" w:cstheme="minorHAnsi"/>
          <w:szCs w:val="24"/>
          <w:lang w:val="en-US"/>
        </w:rPr>
        <w:t xml:space="preserve"> </w:t>
      </w:r>
    </w:p>
    <w:p w14:paraId="1169D6F6" w14:textId="77777777" w:rsidR="007172BB" w:rsidRPr="006B214E" w:rsidRDefault="007172BB" w:rsidP="00163322">
      <w:pPr>
        <w:ind w:left="340"/>
        <w:rPr>
          <w:rFonts w:asciiTheme="minorHAnsi" w:hAnsiTheme="minorHAnsi" w:cstheme="minorHAnsi"/>
        </w:rPr>
      </w:pPr>
    </w:p>
    <w:p w14:paraId="24684913" w14:textId="77777777" w:rsidR="007172BB" w:rsidRPr="006B214E" w:rsidRDefault="007172BB" w:rsidP="00163322">
      <w:pPr>
        <w:rPr>
          <w:rFonts w:asciiTheme="minorHAnsi" w:hAnsiTheme="minorHAnsi" w:cstheme="minorHAnsi"/>
          <w:b/>
        </w:rPr>
      </w:pPr>
      <w:r w:rsidRPr="006B214E">
        <w:rPr>
          <w:rFonts w:asciiTheme="minorHAnsi" w:hAnsiTheme="minorHAnsi" w:cstheme="minorHAnsi"/>
          <w:b/>
        </w:rPr>
        <w:t>Operational Tips:</w:t>
      </w:r>
    </w:p>
    <w:p w14:paraId="0D4B25A1" w14:textId="7E223EDC" w:rsidR="00A04B05"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Ensure a skilled facilitator/manager.</w:t>
      </w:r>
    </w:p>
    <w:p w14:paraId="290E5838" w14:textId="77777777" w:rsidR="00A04B05"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Commit to the full process.</w:t>
      </w:r>
    </w:p>
    <w:p w14:paraId="131B07AF" w14:textId="77777777" w:rsidR="00A04B05"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Ensure adequate resources.</w:t>
      </w:r>
    </w:p>
    <w:p w14:paraId="7358335C" w14:textId="6B37AE3D" w:rsidR="00A04B05"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 xml:space="preserve">Achieve a cross section of participants from across the community.  </w:t>
      </w:r>
    </w:p>
    <w:p w14:paraId="4FC83019" w14:textId="245B6CD0" w:rsidR="007172BB"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Ensure that all key elements are included</w:t>
      </w:r>
      <w:r w:rsidR="007172BB" w:rsidRPr="006B214E">
        <w:rPr>
          <w:rFonts w:asciiTheme="minorHAnsi" w:hAnsiTheme="minorHAnsi" w:cstheme="minorHAnsi"/>
        </w:rPr>
        <w:t>.</w:t>
      </w:r>
    </w:p>
    <w:p w14:paraId="68CCCC8E" w14:textId="77777777" w:rsidR="00E3530E" w:rsidRPr="006B214E" w:rsidRDefault="00A04B05" w:rsidP="001A19D0">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Develop capacity in participants.</w:t>
      </w:r>
    </w:p>
    <w:p w14:paraId="23C632AE" w14:textId="77777777" w:rsidR="00A30CDA" w:rsidRDefault="00C72958" w:rsidP="00163322">
      <w:pPr>
        <w:widowControl w:val="0"/>
        <w:numPr>
          <w:ilvl w:val="0"/>
          <w:numId w:val="36"/>
        </w:numPr>
        <w:tabs>
          <w:tab w:val="left" w:pos="220"/>
          <w:tab w:val="left" w:pos="720"/>
        </w:tabs>
        <w:autoSpaceDE w:val="0"/>
        <w:autoSpaceDN w:val="0"/>
        <w:adjustRightInd w:val="0"/>
        <w:rPr>
          <w:rFonts w:asciiTheme="minorHAnsi" w:eastAsiaTheme="minorHAnsi" w:hAnsiTheme="minorHAnsi" w:cstheme="minorHAnsi"/>
          <w:szCs w:val="24"/>
          <w:lang w:val="en-US"/>
        </w:rPr>
      </w:pPr>
      <w:r w:rsidRPr="006B214E">
        <w:rPr>
          <w:rFonts w:asciiTheme="minorHAnsi" w:hAnsiTheme="minorHAnsi" w:cstheme="minorHAnsi"/>
        </w:rPr>
        <w:t>Conduct baseline survey of opinion.</w:t>
      </w:r>
      <w:r w:rsidR="00A04B05" w:rsidRPr="006B214E">
        <w:rPr>
          <w:rFonts w:asciiTheme="minorHAnsi" w:hAnsiTheme="minorHAnsi" w:cstheme="minorHAnsi"/>
        </w:rPr>
        <w:t xml:space="preserve"> </w:t>
      </w:r>
    </w:p>
    <w:p w14:paraId="230C0B82" w14:textId="0592FA48" w:rsidR="00B27237" w:rsidRPr="00A30CDA" w:rsidRDefault="007D0D26" w:rsidP="00A30CDA">
      <w:pPr>
        <w:widowControl w:val="0"/>
        <w:tabs>
          <w:tab w:val="left" w:pos="220"/>
          <w:tab w:val="left" w:pos="720"/>
        </w:tabs>
        <w:autoSpaceDE w:val="0"/>
        <w:autoSpaceDN w:val="0"/>
        <w:adjustRightInd w:val="0"/>
        <w:ind w:left="340"/>
        <w:rPr>
          <w:rFonts w:asciiTheme="minorHAnsi" w:eastAsiaTheme="minorHAnsi" w:hAnsiTheme="minorHAnsi" w:cstheme="minorHAnsi"/>
          <w:szCs w:val="24"/>
          <w:lang w:val="en-US"/>
        </w:rPr>
      </w:pPr>
      <w:r w:rsidRPr="00A30CDA">
        <w:rPr>
          <w:rFonts w:asciiTheme="minorHAnsi" w:hAnsiTheme="minorHAnsi" w:cstheme="minorHAnsi"/>
          <w:b/>
          <w:sz w:val="52"/>
          <w:szCs w:val="52"/>
        </w:rPr>
        <w:t>5</w:t>
      </w:r>
      <w:r w:rsidR="00605126" w:rsidRPr="00A30CDA">
        <w:rPr>
          <w:rFonts w:asciiTheme="minorHAnsi" w:hAnsiTheme="minorHAnsi" w:cstheme="minorHAnsi"/>
          <w:b/>
          <w:sz w:val="52"/>
          <w:szCs w:val="52"/>
        </w:rPr>
        <w:t xml:space="preserve">. Community Conversation </w:t>
      </w:r>
      <w:r w:rsidR="00605126" w:rsidRPr="00A30CDA">
        <w:rPr>
          <w:rFonts w:asciiTheme="minorHAnsi" w:hAnsiTheme="minorHAnsi" w:cstheme="minorHAnsi"/>
          <w:b/>
          <w:sz w:val="52"/>
          <w:szCs w:val="52"/>
        </w:rPr>
        <w:lastRenderedPageBreak/>
        <w:t>Methodologies</w:t>
      </w:r>
    </w:p>
    <w:p w14:paraId="57E0DB22" w14:textId="77777777" w:rsidR="00F07725" w:rsidRPr="006B214E" w:rsidRDefault="00F07725" w:rsidP="00163322">
      <w:pPr>
        <w:rPr>
          <w:rFonts w:asciiTheme="minorHAnsi" w:hAnsiTheme="minorHAnsi" w:cstheme="minorHAnsi"/>
          <w:b/>
          <w:sz w:val="28"/>
          <w:szCs w:val="28"/>
        </w:rPr>
      </w:pPr>
    </w:p>
    <w:p w14:paraId="62CD9F00" w14:textId="64CC0E3E" w:rsidR="00B27237" w:rsidRPr="00F07725" w:rsidRDefault="00FB4CB8" w:rsidP="00163322">
      <w:pPr>
        <w:rPr>
          <w:rFonts w:asciiTheme="minorHAnsi" w:hAnsiTheme="minorHAnsi" w:cstheme="minorHAnsi"/>
          <w:b/>
          <w:sz w:val="28"/>
        </w:rPr>
      </w:pPr>
      <w:r w:rsidRPr="006B214E">
        <w:rPr>
          <w:rFonts w:asciiTheme="minorHAnsi" w:hAnsiTheme="minorHAnsi" w:cstheme="minorHAnsi"/>
          <w:b/>
          <w:sz w:val="28"/>
        </w:rPr>
        <w:t xml:space="preserve">a. </w:t>
      </w:r>
      <w:r w:rsidR="00D406E5" w:rsidRPr="006B214E">
        <w:rPr>
          <w:rFonts w:asciiTheme="minorHAnsi" w:hAnsiTheme="minorHAnsi" w:cstheme="minorHAnsi"/>
          <w:b/>
          <w:sz w:val="28"/>
        </w:rPr>
        <w:t>OPEN SPACE</w:t>
      </w:r>
      <w:r w:rsidR="006A7D15" w:rsidRPr="006B214E">
        <w:rPr>
          <w:rFonts w:asciiTheme="minorHAnsi" w:hAnsiTheme="minorHAnsi" w:cstheme="minorHAnsi"/>
          <w:b/>
          <w:sz w:val="28"/>
        </w:rPr>
        <w:t xml:space="preserve"> (OPEN SPACE TECHNOLOGY)</w:t>
      </w:r>
    </w:p>
    <w:p w14:paraId="0521B3D5" w14:textId="442D0310" w:rsidR="00D406E5" w:rsidRPr="006B214E" w:rsidRDefault="00D406E5" w:rsidP="00163322">
      <w:pPr>
        <w:jc w:val="both"/>
        <w:rPr>
          <w:rFonts w:asciiTheme="minorHAnsi" w:hAnsiTheme="minorHAnsi" w:cstheme="minorHAnsi"/>
          <w:bCs/>
          <w:szCs w:val="24"/>
        </w:rPr>
      </w:pPr>
      <w:r w:rsidRPr="006B214E">
        <w:rPr>
          <w:rFonts w:asciiTheme="minorHAnsi" w:hAnsiTheme="minorHAnsi" w:cstheme="minorHAnsi"/>
          <w:bCs/>
          <w:szCs w:val="24"/>
        </w:rPr>
        <w:t xml:space="preserve">Open Space was created in the mid 1980’s as a learning experience by Harrison Owens when he discovered that people attending conferences / workshops preferred coffee breaks and lunchtimes more than formal presentation and planning sessions! He discovered that in coffee break and lunchtime, participants chose who they wanted to be with, and shared topics that were of interest to them. </w:t>
      </w:r>
      <w:r w:rsidR="006A7D15" w:rsidRPr="006B214E">
        <w:rPr>
          <w:rFonts w:asciiTheme="minorHAnsi" w:hAnsiTheme="minorHAnsi" w:cstheme="minorHAnsi"/>
          <w:bCs/>
          <w:szCs w:val="24"/>
        </w:rPr>
        <w:t>The theory behind Open Space is that people will take ownership of issues they wish to address.</w:t>
      </w:r>
      <w:r w:rsidR="00DD2F75" w:rsidRPr="006B214E">
        <w:rPr>
          <w:rFonts w:asciiTheme="minorHAnsi" w:hAnsiTheme="minorHAnsi" w:cstheme="minorHAnsi"/>
          <w:bCs/>
          <w:szCs w:val="24"/>
        </w:rPr>
        <w:t xml:space="preserve"> Participants determine the agendas, the length of the event and the outcomes.</w:t>
      </w:r>
    </w:p>
    <w:p w14:paraId="78FCA015" w14:textId="77777777" w:rsidR="00D406E5" w:rsidRPr="006B214E" w:rsidRDefault="00D406E5" w:rsidP="00163322">
      <w:pPr>
        <w:jc w:val="both"/>
        <w:rPr>
          <w:rFonts w:asciiTheme="minorHAnsi" w:hAnsiTheme="minorHAnsi" w:cstheme="minorHAnsi"/>
          <w:bCs/>
          <w:szCs w:val="24"/>
        </w:rPr>
      </w:pPr>
    </w:p>
    <w:p w14:paraId="1950BE9B" w14:textId="69203412" w:rsidR="00D406E5" w:rsidRPr="006B214E" w:rsidRDefault="00D406E5" w:rsidP="00163322">
      <w:pPr>
        <w:jc w:val="both"/>
        <w:rPr>
          <w:rFonts w:asciiTheme="minorHAnsi" w:hAnsiTheme="minorHAnsi" w:cstheme="minorHAnsi"/>
          <w:b/>
          <w:bCs/>
          <w:i/>
          <w:szCs w:val="24"/>
        </w:rPr>
      </w:pPr>
      <w:r w:rsidRPr="006B214E">
        <w:rPr>
          <w:rFonts w:asciiTheme="minorHAnsi" w:hAnsiTheme="minorHAnsi" w:cstheme="minorHAnsi"/>
          <w:b/>
          <w:bCs/>
          <w:i/>
          <w:szCs w:val="24"/>
        </w:rPr>
        <w:t>‘Open Space is a brilliant combination of order and chaos.  It is a useful tool for any group of people (five to one thousand participants) who are really committed to exploring something tha</w:t>
      </w:r>
      <w:r w:rsidR="00227452" w:rsidRPr="006B214E">
        <w:rPr>
          <w:rFonts w:asciiTheme="minorHAnsi" w:hAnsiTheme="minorHAnsi" w:cstheme="minorHAnsi"/>
          <w:b/>
          <w:bCs/>
          <w:i/>
          <w:szCs w:val="24"/>
        </w:rPr>
        <w:t>t they all care deeply about’.</w:t>
      </w:r>
      <w:r w:rsidR="00247A26" w:rsidRPr="006B214E">
        <w:rPr>
          <w:rFonts w:asciiTheme="minorHAnsi" w:hAnsiTheme="minorHAnsi" w:cstheme="minorHAnsi"/>
          <w:b/>
          <w:bCs/>
          <w:i/>
          <w:szCs w:val="24"/>
        </w:rPr>
        <w:t xml:space="preserve">    </w:t>
      </w:r>
      <w:r w:rsidRPr="006B214E">
        <w:rPr>
          <w:rFonts w:asciiTheme="minorHAnsi" w:hAnsiTheme="minorHAnsi" w:cstheme="minorHAnsi"/>
          <w:bCs/>
          <w:szCs w:val="24"/>
        </w:rPr>
        <w:t>(Harrison Owen)</w:t>
      </w:r>
    </w:p>
    <w:p w14:paraId="0E963E31" w14:textId="77777777" w:rsidR="00D406E5" w:rsidRPr="006B214E" w:rsidRDefault="00D406E5" w:rsidP="00163322">
      <w:pPr>
        <w:jc w:val="both"/>
        <w:rPr>
          <w:rFonts w:asciiTheme="minorHAnsi" w:hAnsiTheme="minorHAnsi" w:cstheme="minorHAnsi"/>
          <w:b/>
          <w:bCs/>
          <w:szCs w:val="24"/>
          <w:u w:val="single"/>
        </w:rPr>
      </w:pPr>
    </w:p>
    <w:p w14:paraId="34DC9B51" w14:textId="0BA27A54" w:rsidR="00D406E5" w:rsidRPr="006B214E" w:rsidRDefault="00D406E5" w:rsidP="00163322">
      <w:pPr>
        <w:jc w:val="both"/>
        <w:rPr>
          <w:rFonts w:asciiTheme="minorHAnsi" w:hAnsiTheme="minorHAnsi" w:cstheme="minorHAnsi"/>
          <w:b/>
          <w:bCs/>
          <w:szCs w:val="24"/>
        </w:rPr>
      </w:pPr>
      <w:r w:rsidRPr="006B214E">
        <w:rPr>
          <w:rFonts w:asciiTheme="minorHAnsi" w:hAnsiTheme="minorHAnsi" w:cstheme="minorHAnsi"/>
          <w:b/>
          <w:bCs/>
          <w:szCs w:val="24"/>
        </w:rPr>
        <w:t>Process:</w:t>
      </w:r>
    </w:p>
    <w:p w14:paraId="2E1875F8" w14:textId="65D9E547" w:rsidR="00D406E5" w:rsidRDefault="00D406E5" w:rsidP="00163322">
      <w:pPr>
        <w:jc w:val="both"/>
        <w:rPr>
          <w:rFonts w:asciiTheme="minorHAnsi" w:hAnsiTheme="minorHAnsi" w:cstheme="minorHAnsi"/>
          <w:bCs/>
          <w:szCs w:val="24"/>
        </w:rPr>
      </w:pPr>
      <w:r w:rsidRPr="006B214E">
        <w:rPr>
          <w:rFonts w:asciiTheme="minorHAnsi" w:hAnsiTheme="minorHAnsi" w:cstheme="minorHAnsi"/>
          <w:bCs/>
          <w:szCs w:val="24"/>
        </w:rPr>
        <w:t xml:space="preserve">Open Space events or sessions have no keynote speaker, no </w:t>
      </w:r>
      <w:r w:rsidR="005802B7" w:rsidRPr="006B214E">
        <w:rPr>
          <w:rFonts w:asciiTheme="minorHAnsi" w:hAnsiTheme="minorHAnsi" w:cstheme="minorHAnsi"/>
          <w:bCs/>
          <w:szCs w:val="24"/>
        </w:rPr>
        <w:t>pre-arranged</w:t>
      </w:r>
      <w:r w:rsidRPr="006B214E">
        <w:rPr>
          <w:rFonts w:asciiTheme="minorHAnsi" w:hAnsiTheme="minorHAnsi" w:cstheme="minorHAnsi"/>
          <w:bCs/>
          <w:szCs w:val="24"/>
        </w:rPr>
        <w:t xml:space="preserve"> schedule of workshops and no panel discussions.  Instead, participants learn initially about a process to create their own learning experience.  They go about creating and participating in discussion of their own forces.  The </w:t>
      </w:r>
      <w:r w:rsidR="00893A69" w:rsidRPr="006B214E">
        <w:rPr>
          <w:rFonts w:asciiTheme="minorHAnsi" w:hAnsiTheme="minorHAnsi" w:cstheme="minorHAnsi"/>
          <w:bCs/>
          <w:szCs w:val="24"/>
        </w:rPr>
        <w:t xml:space="preserve">key </w:t>
      </w:r>
      <w:r w:rsidRPr="006B214E">
        <w:rPr>
          <w:rFonts w:asciiTheme="minorHAnsi" w:hAnsiTheme="minorHAnsi" w:cstheme="minorHAnsi"/>
          <w:bCs/>
          <w:szCs w:val="24"/>
        </w:rPr>
        <w:t xml:space="preserve">steps are simple – </w:t>
      </w:r>
    </w:p>
    <w:p w14:paraId="733DBEF7" w14:textId="77777777" w:rsidR="00F07725" w:rsidRPr="006B214E" w:rsidRDefault="00F07725" w:rsidP="00163322">
      <w:pPr>
        <w:jc w:val="both"/>
        <w:rPr>
          <w:rFonts w:asciiTheme="minorHAnsi" w:hAnsiTheme="minorHAnsi" w:cstheme="minorHAnsi"/>
          <w:bCs/>
          <w:szCs w:val="24"/>
        </w:rPr>
      </w:pPr>
    </w:p>
    <w:p w14:paraId="736B361B" w14:textId="106E992E" w:rsidR="00D406E5" w:rsidRPr="006B214E" w:rsidRDefault="00D406E5" w:rsidP="00956DFC">
      <w:pPr>
        <w:pStyle w:val="ListParagraph"/>
        <w:numPr>
          <w:ilvl w:val="0"/>
          <w:numId w:val="71"/>
        </w:numPr>
        <w:tabs>
          <w:tab w:val="left" w:pos="720"/>
          <w:tab w:val="left" w:pos="1440"/>
          <w:tab w:val="left" w:pos="2160"/>
          <w:tab w:val="left" w:pos="2880"/>
          <w:tab w:val="left" w:pos="3600"/>
          <w:tab w:val="left" w:pos="4320"/>
          <w:tab w:val="left" w:pos="5040"/>
          <w:tab w:val="left" w:pos="5760"/>
          <w:tab w:val="left" w:pos="6360"/>
        </w:tabs>
        <w:jc w:val="both"/>
        <w:rPr>
          <w:rFonts w:asciiTheme="minorHAnsi" w:hAnsiTheme="minorHAnsi" w:cstheme="minorHAnsi"/>
          <w:bCs/>
          <w:szCs w:val="24"/>
        </w:rPr>
      </w:pPr>
      <w:r w:rsidRPr="006B214E">
        <w:rPr>
          <w:rFonts w:asciiTheme="minorHAnsi" w:hAnsiTheme="minorHAnsi" w:cstheme="minorHAnsi"/>
          <w:bCs/>
          <w:szCs w:val="24"/>
        </w:rPr>
        <w:t>Processes and key principles</w:t>
      </w:r>
      <w:r w:rsidR="006A7D15" w:rsidRPr="006B214E">
        <w:rPr>
          <w:rFonts w:asciiTheme="minorHAnsi" w:hAnsiTheme="minorHAnsi" w:cstheme="minorHAnsi"/>
          <w:bCs/>
          <w:szCs w:val="24"/>
        </w:rPr>
        <w:t>/law</w:t>
      </w:r>
      <w:r w:rsidRPr="006B214E">
        <w:rPr>
          <w:rFonts w:asciiTheme="minorHAnsi" w:hAnsiTheme="minorHAnsi" w:cstheme="minorHAnsi"/>
          <w:bCs/>
          <w:szCs w:val="24"/>
        </w:rPr>
        <w:t xml:space="preserve"> are explained</w:t>
      </w:r>
      <w:r w:rsidR="00DD2F75" w:rsidRPr="006B214E">
        <w:rPr>
          <w:rFonts w:asciiTheme="minorHAnsi" w:hAnsiTheme="minorHAnsi" w:cstheme="minorHAnsi"/>
          <w:bCs/>
          <w:szCs w:val="24"/>
        </w:rPr>
        <w:t xml:space="preserve"> by event facilitator.</w:t>
      </w:r>
      <w:r w:rsidRPr="006B214E">
        <w:rPr>
          <w:rFonts w:asciiTheme="minorHAnsi" w:hAnsiTheme="minorHAnsi" w:cstheme="minorHAnsi"/>
          <w:bCs/>
          <w:szCs w:val="24"/>
        </w:rPr>
        <w:tab/>
      </w:r>
    </w:p>
    <w:p w14:paraId="06295CD3" w14:textId="5C037E10" w:rsidR="00D406E5" w:rsidRPr="006B214E" w:rsidRDefault="00D406E5" w:rsidP="00956DFC">
      <w:pPr>
        <w:pStyle w:val="ListParagraph"/>
        <w:numPr>
          <w:ilvl w:val="0"/>
          <w:numId w:val="71"/>
        </w:numPr>
        <w:jc w:val="both"/>
        <w:rPr>
          <w:rFonts w:asciiTheme="minorHAnsi" w:hAnsiTheme="minorHAnsi" w:cstheme="minorHAnsi"/>
          <w:bCs/>
          <w:szCs w:val="24"/>
        </w:rPr>
      </w:pPr>
      <w:r w:rsidRPr="006B214E">
        <w:rPr>
          <w:rFonts w:asciiTheme="minorHAnsi" w:hAnsiTheme="minorHAnsi" w:cstheme="minorHAnsi"/>
          <w:bCs/>
          <w:szCs w:val="24"/>
        </w:rPr>
        <w:lastRenderedPageBreak/>
        <w:t>Anyone wanting to initiate a discussion or activity summarises it in a few words or a sentence on a large sheet of paper and then stands up and has less than a minute to announce</w:t>
      </w:r>
      <w:r w:rsidR="006A7D15" w:rsidRPr="006B214E">
        <w:rPr>
          <w:rFonts w:asciiTheme="minorHAnsi" w:hAnsiTheme="minorHAnsi" w:cstheme="minorHAnsi"/>
          <w:bCs/>
          <w:szCs w:val="24"/>
        </w:rPr>
        <w:t>/promote</w:t>
      </w:r>
      <w:r w:rsidRPr="006B214E">
        <w:rPr>
          <w:rFonts w:asciiTheme="minorHAnsi" w:hAnsiTheme="minorHAnsi" w:cstheme="minorHAnsi"/>
          <w:bCs/>
          <w:szCs w:val="24"/>
        </w:rPr>
        <w:t xml:space="preserve"> his/her interest topic to the group.  After selecting one of the pre-established times and places, they ‘</w:t>
      </w:r>
      <w:r w:rsidRPr="006B214E">
        <w:rPr>
          <w:rFonts w:asciiTheme="minorHAnsi" w:hAnsiTheme="minorHAnsi" w:cstheme="minorHAnsi"/>
          <w:bCs/>
          <w:i/>
          <w:szCs w:val="24"/>
        </w:rPr>
        <w:t>post’</w:t>
      </w:r>
      <w:r w:rsidRPr="006B214E">
        <w:rPr>
          <w:rFonts w:asciiTheme="minorHAnsi" w:hAnsiTheme="minorHAnsi" w:cstheme="minorHAnsi"/>
          <w:bCs/>
          <w:szCs w:val="24"/>
        </w:rPr>
        <w:t xml:space="preserve"> their proposed discussions / workshop on a wall.</w:t>
      </w:r>
    </w:p>
    <w:p w14:paraId="4AE06A2C" w14:textId="0D08091A" w:rsidR="00893A69" w:rsidRPr="006B214E" w:rsidRDefault="00D406E5" w:rsidP="00956DFC">
      <w:pPr>
        <w:pStyle w:val="ListParagraph"/>
        <w:numPr>
          <w:ilvl w:val="0"/>
          <w:numId w:val="71"/>
        </w:numPr>
        <w:tabs>
          <w:tab w:val="left" w:pos="720"/>
          <w:tab w:val="left" w:pos="1440"/>
          <w:tab w:val="left" w:pos="2160"/>
          <w:tab w:val="left" w:pos="2880"/>
          <w:tab w:val="left" w:pos="3600"/>
          <w:tab w:val="left" w:pos="4320"/>
          <w:tab w:val="left" w:pos="5040"/>
          <w:tab w:val="left" w:pos="5760"/>
          <w:tab w:val="left" w:pos="6360"/>
        </w:tabs>
        <w:jc w:val="both"/>
        <w:rPr>
          <w:rFonts w:asciiTheme="minorHAnsi" w:hAnsiTheme="minorHAnsi" w:cstheme="minorHAnsi"/>
          <w:bCs/>
          <w:szCs w:val="24"/>
        </w:rPr>
      </w:pPr>
      <w:r w:rsidRPr="006B214E">
        <w:rPr>
          <w:rFonts w:asciiTheme="minorHAnsi" w:hAnsiTheme="minorHAnsi" w:cstheme="minorHAnsi"/>
          <w:bCs/>
          <w:szCs w:val="24"/>
        </w:rPr>
        <w:t>When everyone who wants to initiate / post a topic is done, it is time for what Owen refers to as the ‘</w:t>
      </w:r>
      <w:r w:rsidRPr="006B214E">
        <w:rPr>
          <w:rFonts w:asciiTheme="minorHAnsi" w:hAnsiTheme="minorHAnsi" w:cstheme="minorHAnsi"/>
          <w:bCs/>
          <w:i/>
          <w:szCs w:val="24"/>
        </w:rPr>
        <w:t>Village Marketplace’</w:t>
      </w:r>
      <w:r w:rsidRPr="006B214E">
        <w:rPr>
          <w:rFonts w:asciiTheme="minorHAnsi" w:hAnsiTheme="minorHAnsi" w:cstheme="minorHAnsi"/>
          <w:bCs/>
          <w:szCs w:val="24"/>
        </w:rPr>
        <w:t xml:space="preserve"> – participants mill around the wall of options, putting together their personal schedules for the duration of the event. </w:t>
      </w:r>
    </w:p>
    <w:p w14:paraId="33A10583" w14:textId="67E74E54" w:rsidR="00D406E5" w:rsidRPr="006B214E" w:rsidRDefault="00D406E5" w:rsidP="00DD2F75">
      <w:pPr>
        <w:pStyle w:val="ListParagraph"/>
        <w:numPr>
          <w:ilvl w:val="0"/>
          <w:numId w:val="71"/>
        </w:numPr>
        <w:tabs>
          <w:tab w:val="left" w:pos="720"/>
          <w:tab w:val="left" w:pos="1440"/>
          <w:tab w:val="left" w:pos="2160"/>
          <w:tab w:val="left" w:pos="2880"/>
          <w:tab w:val="left" w:pos="3600"/>
          <w:tab w:val="left" w:pos="4320"/>
          <w:tab w:val="left" w:pos="5040"/>
          <w:tab w:val="left" w:pos="5760"/>
          <w:tab w:val="left" w:pos="6360"/>
        </w:tabs>
        <w:jc w:val="both"/>
        <w:rPr>
          <w:rFonts w:asciiTheme="minorHAnsi" w:hAnsiTheme="minorHAnsi" w:cstheme="minorHAnsi"/>
          <w:bCs/>
          <w:szCs w:val="24"/>
        </w:rPr>
      </w:pPr>
      <w:r w:rsidRPr="006B214E">
        <w:rPr>
          <w:rFonts w:asciiTheme="minorHAnsi" w:hAnsiTheme="minorHAnsi" w:cstheme="minorHAnsi"/>
          <w:bCs/>
          <w:szCs w:val="24"/>
        </w:rPr>
        <w:t>The first discussion / workshops begin immediately</w:t>
      </w:r>
      <w:r w:rsidR="00DD2F75" w:rsidRPr="006B214E">
        <w:rPr>
          <w:rFonts w:asciiTheme="minorHAnsi" w:hAnsiTheme="minorHAnsi" w:cstheme="minorHAnsi"/>
          <w:bCs/>
          <w:szCs w:val="24"/>
        </w:rPr>
        <w:t xml:space="preserve"> with those who posted topics hosting the individual discussions. Hosts appoint people to record</w:t>
      </w:r>
      <w:r w:rsidRPr="006B214E">
        <w:rPr>
          <w:rFonts w:asciiTheme="minorHAnsi" w:hAnsiTheme="minorHAnsi" w:cstheme="minorHAnsi"/>
          <w:bCs/>
          <w:szCs w:val="24"/>
        </w:rPr>
        <w:tab/>
      </w:r>
      <w:r w:rsidR="00DD2F75" w:rsidRPr="006B214E">
        <w:rPr>
          <w:rFonts w:asciiTheme="minorHAnsi" w:hAnsiTheme="minorHAnsi" w:cstheme="minorHAnsi"/>
          <w:bCs/>
          <w:szCs w:val="24"/>
        </w:rPr>
        <w:t>.</w:t>
      </w:r>
    </w:p>
    <w:p w14:paraId="2FB4E66D" w14:textId="398B710B" w:rsidR="00DD2F75" w:rsidRPr="006B214E" w:rsidRDefault="00DD2F75" w:rsidP="00DD2F75">
      <w:pPr>
        <w:pStyle w:val="ListParagraph"/>
        <w:numPr>
          <w:ilvl w:val="0"/>
          <w:numId w:val="71"/>
        </w:numPr>
        <w:tabs>
          <w:tab w:val="left" w:pos="720"/>
          <w:tab w:val="left" w:pos="1440"/>
          <w:tab w:val="left" w:pos="2160"/>
          <w:tab w:val="left" w:pos="2880"/>
          <w:tab w:val="left" w:pos="3600"/>
          <w:tab w:val="left" w:pos="4320"/>
          <w:tab w:val="left" w:pos="5040"/>
          <w:tab w:val="left" w:pos="5760"/>
          <w:tab w:val="left" w:pos="6360"/>
        </w:tabs>
        <w:jc w:val="both"/>
        <w:rPr>
          <w:rFonts w:asciiTheme="minorHAnsi" w:hAnsiTheme="minorHAnsi" w:cstheme="minorHAnsi"/>
          <w:bCs/>
          <w:szCs w:val="24"/>
        </w:rPr>
      </w:pPr>
      <w:r w:rsidRPr="006B214E">
        <w:rPr>
          <w:rFonts w:asciiTheme="minorHAnsi" w:hAnsiTheme="minorHAnsi" w:cstheme="minorHAnsi"/>
          <w:bCs/>
          <w:szCs w:val="24"/>
        </w:rPr>
        <w:t>Each discussion group shares their two or three ‘</w:t>
      </w:r>
      <w:r w:rsidRPr="006B214E">
        <w:rPr>
          <w:rFonts w:asciiTheme="minorHAnsi" w:hAnsiTheme="minorHAnsi" w:cstheme="minorHAnsi"/>
          <w:bCs/>
          <w:i/>
          <w:szCs w:val="24"/>
        </w:rPr>
        <w:t xml:space="preserve">nuggets of gold’ </w:t>
      </w:r>
      <w:r w:rsidRPr="006B214E">
        <w:rPr>
          <w:rFonts w:asciiTheme="minorHAnsi" w:hAnsiTheme="minorHAnsi" w:cstheme="minorHAnsi"/>
          <w:bCs/>
          <w:szCs w:val="24"/>
        </w:rPr>
        <w:t xml:space="preserve">with the wider audience and submits their summary to event facilitator to have circulated. </w:t>
      </w:r>
    </w:p>
    <w:p w14:paraId="6C83928E" w14:textId="77777777" w:rsidR="00D406E5" w:rsidRPr="006B214E" w:rsidRDefault="00D406E5" w:rsidP="00163322">
      <w:pPr>
        <w:jc w:val="both"/>
        <w:rPr>
          <w:rFonts w:asciiTheme="minorHAnsi" w:hAnsiTheme="minorHAnsi" w:cstheme="minorHAnsi"/>
          <w:b/>
          <w:bCs/>
          <w:szCs w:val="24"/>
          <w:u w:val="single"/>
        </w:rPr>
      </w:pPr>
    </w:p>
    <w:p w14:paraId="0E9A3ACA" w14:textId="49AECB53" w:rsidR="00D406E5" w:rsidRPr="006B214E" w:rsidRDefault="00D406E5" w:rsidP="00163322">
      <w:pPr>
        <w:jc w:val="both"/>
        <w:rPr>
          <w:rFonts w:asciiTheme="minorHAnsi" w:hAnsiTheme="minorHAnsi" w:cstheme="minorHAnsi"/>
          <w:b/>
          <w:bCs/>
          <w:szCs w:val="24"/>
        </w:rPr>
      </w:pPr>
      <w:r w:rsidRPr="006B214E">
        <w:rPr>
          <w:rFonts w:asciiTheme="minorHAnsi" w:hAnsiTheme="minorHAnsi" w:cstheme="minorHAnsi"/>
          <w:b/>
          <w:bCs/>
          <w:szCs w:val="24"/>
        </w:rPr>
        <w:t>Open Space Principles and Law:</w:t>
      </w:r>
    </w:p>
    <w:p w14:paraId="4DCE0BC2" w14:textId="0E185FC3" w:rsidR="00D406E5" w:rsidRPr="006B214E" w:rsidRDefault="00D406E5" w:rsidP="00956DFC">
      <w:pPr>
        <w:numPr>
          <w:ilvl w:val="0"/>
          <w:numId w:val="67"/>
        </w:numPr>
        <w:jc w:val="both"/>
        <w:rPr>
          <w:rFonts w:asciiTheme="minorHAnsi" w:hAnsiTheme="minorHAnsi" w:cstheme="minorHAnsi"/>
          <w:b/>
          <w:bCs/>
          <w:szCs w:val="24"/>
        </w:rPr>
      </w:pPr>
      <w:r w:rsidRPr="006B214E">
        <w:rPr>
          <w:rFonts w:asciiTheme="minorHAnsi" w:hAnsiTheme="minorHAnsi" w:cstheme="minorHAnsi"/>
          <w:bCs/>
          <w:szCs w:val="24"/>
        </w:rPr>
        <w:t xml:space="preserve">Whoever comes </w:t>
      </w:r>
      <w:r w:rsidR="006A7D15" w:rsidRPr="006B214E">
        <w:rPr>
          <w:rFonts w:asciiTheme="minorHAnsi" w:hAnsiTheme="minorHAnsi" w:cstheme="minorHAnsi"/>
          <w:bCs/>
          <w:szCs w:val="24"/>
        </w:rPr>
        <w:t>are</w:t>
      </w:r>
      <w:r w:rsidRPr="006B214E">
        <w:rPr>
          <w:rFonts w:asciiTheme="minorHAnsi" w:hAnsiTheme="minorHAnsi" w:cstheme="minorHAnsi"/>
          <w:bCs/>
          <w:szCs w:val="24"/>
        </w:rPr>
        <w:t xml:space="preserve"> the right people.</w:t>
      </w:r>
    </w:p>
    <w:p w14:paraId="74A5EA0A" w14:textId="77777777" w:rsidR="00D406E5" w:rsidRPr="006B214E" w:rsidRDefault="00D406E5" w:rsidP="00956DFC">
      <w:pPr>
        <w:numPr>
          <w:ilvl w:val="0"/>
          <w:numId w:val="67"/>
        </w:numPr>
        <w:jc w:val="both"/>
        <w:rPr>
          <w:rFonts w:asciiTheme="minorHAnsi" w:hAnsiTheme="minorHAnsi" w:cstheme="minorHAnsi"/>
          <w:b/>
          <w:bCs/>
          <w:szCs w:val="24"/>
        </w:rPr>
      </w:pPr>
      <w:r w:rsidRPr="006B214E">
        <w:rPr>
          <w:rFonts w:asciiTheme="minorHAnsi" w:hAnsiTheme="minorHAnsi" w:cstheme="minorHAnsi"/>
          <w:bCs/>
          <w:szCs w:val="24"/>
        </w:rPr>
        <w:t xml:space="preserve">Whatever happens is the only thing that could have. </w:t>
      </w:r>
    </w:p>
    <w:p w14:paraId="1C10764C" w14:textId="77777777" w:rsidR="00D406E5" w:rsidRPr="006B214E" w:rsidRDefault="00D406E5" w:rsidP="00956DFC">
      <w:pPr>
        <w:numPr>
          <w:ilvl w:val="0"/>
          <w:numId w:val="67"/>
        </w:numPr>
        <w:jc w:val="both"/>
        <w:rPr>
          <w:rFonts w:asciiTheme="minorHAnsi" w:hAnsiTheme="minorHAnsi" w:cstheme="minorHAnsi"/>
          <w:b/>
          <w:bCs/>
          <w:szCs w:val="24"/>
        </w:rPr>
      </w:pPr>
      <w:r w:rsidRPr="006B214E">
        <w:rPr>
          <w:rFonts w:asciiTheme="minorHAnsi" w:hAnsiTheme="minorHAnsi" w:cstheme="minorHAnsi"/>
          <w:bCs/>
          <w:szCs w:val="24"/>
        </w:rPr>
        <w:t xml:space="preserve">Whenever it starts is the right time. </w:t>
      </w:r>
    </w:p>
    <w:p w14:paraId="3E971468" w14:textId="188F66F2" w:rsidR="00D406E5" w:rsidRPr="006B214E" w:rsidRDefault="00D406E5" w:rsidP="00956DFC">
      <w:pPr>
        <w:numPr>
          <w:ilvl w:val="0"/>
          <w:numId w:val="67"/>
        </w:numPr>
        <w:jc w:val="both"/>
        <w:rPr>
          <w:rFonts w:asciiTheme="minorHAnsi" w:hAnsiTheme="minorHAnsi" w:cstheme="minorHAnsi"/>
          <w:b/>
          <w:bCs/>
          <w:szCs w:val="24"/>
        </w:rPr>
      </w:pPr>
      <w:r w:rsidRPr="006B214E">
        <w:rPr>
          <w:rFonts w:asciiTheme="minorHAnsi" w:hAnsiTheme="minorHAnsi" w:cstheme="minorHAnsi"/>
          <w:bCs/>
          <w:szCs w:val="24"/>
        </w:rPr>
        <w:t>When it</w:t>
      </w:r>
      <w:r w:rsidR="006A7D15" w:rsidRPr="006B214E">
        <w:rPr>
          <w:rFonts w:asciiTheme="minorHAnsi" w:hAnsiTheme="minorHAnsi" w:cstheme="minorHAnsi"/>
          <w:bCs/>
          <w:szCs w:val="24"/>
        </w:rPr>
        <w:t>’</w:t>
      </w:r>
      <w:r w:rsidRPr="006B214E">
        <w:rPr>
          <w:rFonts w:asciiTheme="minorHAnsi" w:hAnsiTheme="minorHAnsi" w:cstheme="minorHAnsi"/>
          <w:bCs/>
          <w:szCs w:val="24"/>
        </w:rPr>
        <w:t>s over, it</w:t>
      </w:r>
      <w:r w:rsidR="006A7D15" w:rsidRPr="006B214E">
        <w:rPr>
          <w:rFonts w:asciiTheme="minorHAnsi" w:hAnsiTheme="minorHAnsi" w:cstheme="minorHAnsi"/>
          <w:bCs/>
          <w:szCs w:val="24"/>
        </w:rPr>
        <w:t>’</w:t>
      </w:r>
      <w:r w:rsidRPr="006B214E">
        <w:rPr>
          <w:rFonts w:asciiTheme="minorHAnsi" w:hAnsiTheme="minorHAnsi" w:cstheme="minorHAnsi"/>
          <w:bCs/>
          <w:szCs w:val="24"/>
        </w:rPr>
        <w:t>s over.</w:t>
      </w:r>
    </w:p>
    <w:p w14:paraId="350AB3E5" w14:textId="31FFFE4F" w:rsidR="00247A26" w:rsidRPr="00503BE3" w:rsidRDefault="00D406E5" w:rsidP="00227452">
      <w:pPr>
        <w:numPr>
          <w:ilvl w:val="0"/>
          <w:numId w:val="67"/>
        </w:numPr>
        <w:jc w:val="both"/>
        <w:rPr>
          <w:rFonts w:asciiTheme="minorHAnsi" w:hAnsiTheme="minorHAnsi" w:cstheme="minorHAnsi"/>
          <w:b/>
          <w:bCs/>
          <w:szCs w:val="24"/>
        </w:rPr>
      </w:pPr>
      <w:r w:rsidRPr="006B214E">
        <w:rPr>
          <w:rFonts w:asciiTheme="minorHAnsi" w:hAnsiTheme="minorHAnsi" w:cstheme="minorHAnsi"/>
          <w:bCs/>
          <w:szCs w:val="24"/>
        </w:rPr>
        <w:t>‘</w:t>
      </w:r>
      <w:r w:rsidRPr="006B214E">
        <w:rPr>
          <w:rFonts w:asciiTheme="minorHAnsi" w:hAnsiTheme="minorHAnsi" w:cstheme="minorHAnsi"/>
          <w:bCs/>
          <w:i/>
          <w:szCs w:val="24"/>
        </w:rPr>
        <w:t>The Law of Two Feet’</w:t>
      </w:r>
      <w:r w:rsidRPr="006B214E">
        <w:rPr>
          <w:rFonts w:asciiTheme="minorHAnsi" w:hAnsiTheme="minorHAnsi" w:cstheme="minorHAnsi"/>
          <w:bCs/>
          <w:szCs w:val="24"/>
        </w:rPr>
        <w:t xml:space="preserve"> – if you find yourself in a group where you are not learning, contributing or enjoying, go somewhere else.</w:t>
      </w:r>
    </w:p>
    <w:p w14:paraId="660C16F5" w14:textId="14239ACC" w:rsidR="00227452" w:rsidRPr="006B214E" w:rsidRDefault="00F07725" w:rsidP="00227452">
      <w:pPr>
        <w:rPr>
          <w:rFonts w:asciiTheme="minorHAnsi" w:hAnsiTheme="minorHAnsi" w:cstheme="minorHAnsi"/>
          <w:b/>
          <w:bCs/>
          <w:szCs w:val="24"/>
        </w:rPr>
      </w:pPr>
      <w:r>
        <w:rPr>
          <w:rFonts w:asciiTheme="minorHAnsi" w:hAnsiTheme="minorHAnsi" w:cstheme="minorHAnsi"/>
          <w:b/>
          <w:bCs/>
          <w:szCs w:val="24"/>
        </w:rPr>
        <w:t>For further information see:</w:t>
      </w:r>
    </w:p>
    <w:p w14:paraId="0E9582BC" w14:textId="77777777" w:rsidR="00E07977" w:rsidRPr="006B214E" w:rsidRDefault="00E07977" w:rsidP="00E07977">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Owen, H (1997) </w:t>
      </w:r>
      <w:r w:rsidRPr="006B214E">
        <w:rPr>
          <w:rFonts w:asciiTheme="minorHAnsi" w:hAnsiTheme="minorHAnsi" w:cstheme="minorHAnsi"/>
          <w:i/>
          <w:szCs w:val="24"/>
        </w:rPr>
        <w:t>Expanding Our Now: the story of open space technology</w:t>
      </w:r>
      <w:r w:rsidRPr="006B214E">
        <w:rPr>
          <w:rFonts w:asciiTheme="minorHAnsi" w:hAnsiTheme="minorHAnsi" w:cstheme="minorHAnsi"/>
          <w:szCs w:val="24"/>
        </w:rPr>
        <w:t>, San Francisco: Berrett-Koehler.</w:t>
      </w:r>
    </w:p>
    <w:p w14:paraId="18C515CE" w14:textId="10C30B22" w:rsidR="00E07977" w:rsidRPr="006B214E" w:rsidRDefault="00E07977" w:rsidP="00E07977">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lastRenderedPageBreak/>
        <w:t xml:space="preserve">Owen H (1997) </w:t>
      </w:r>
      <w:r w:rsidRPr="006B214E">
        <w:rPr>
          <w:rFonts w:asciiTheme="minorHAnsi" w:hAnsiTheme="minorHAnsi" w:cstheme="minorHAnsi"/>
          <w:i/>
          <w:szCs w:val="24"/>
        </w:rPr>
        <w:t>Open Space Technology: A User’s Guide</w:t>
      </w:r>
      <w:r w:rsidRPr="006B214E">
        <w:rPr>
          <w:rFonts w:asciiTheme="minorHAnsi" w:hAnsiTheme="minorHAnsi" w:cstheme="minorHAnsi"/>
          <w:szCs w:val="24"/>
        </w:rPr>
        <w:t>, San Francisco: Berrett-Koehler.</w:t>
      </w:r>
    </w:p>
    <w:p w14:paraId="258ED1B9" w14:textId="73106CC9" w:rsidR="00E07977" w:rsidRPr="006B214E" w:rsidRDefault="00C5074A" w:rsidP="00E07977">
      <w:pPr>
        <w:pStyle w:val="ListParagraph"/>
        <w:numPr>
          <w:ilvl w:val="0"/>
          <w:numId w:val="66"/>
        </w:numPr>
        <w:rPr>
          <w:rFonts w:asciiTheme="minorHAnsi" w:hAnsiTheme="minorHAnsi" w:cstheme="minorHAnsi"/>
          <w:szCs w:val="24"/>
        </w:rPr>
      </w:pPr>
      <w:hyperlink r:id="rId31" w:history="1">
        <w:r w:rsidR="00E07977" w:rsidRPr="006B214E">
          <w:rPr>
            <w:rStyle w:val="Hyperlink"/>
            <w:rFonts w:asciiTheme="minorHAnsi" w:hAnsiTheme="minorHAnsi" w:cstheme="minorHAnsi"/>
            <w:color w:val="auto"/>
            <w:szCs w:val="24"/>
          </w:rPr>
          <w:t>www.openspaceworld.org</w:t>
        </w:r>
      </w:hyperlink>
    </w:p>
    <w:p w14:paraId="19272A7B" w14:textId="77777777" w:rsidR="00E07977" w:rsidRPr="006B214E" w:rsidRDefault="00E07977" w:rsidP="00227452">
      <w:pPr>
        <w:rPr>
          <w:rFonts w:asciiTheme="minorHAnsi" w:hAnsiTheme="minorHAnsi" w:cstheme="minorHAnsi"/>
          <w:b/>
          <w:bCs/>
          <w:szCs w:val="24"/>
        </w:rPr>
      </w:pPr>
    </w:p>
    <w:p w14:paraId="47350794" w14:textId="77777777" w:rsidR="00227452" w:rsidRPr="006B214E" w:rsidRDefault="00227452" w:rsidP="00227452">
      <w:pPr>
        <w:rPr>
          <w:rFonts w:asciiTheme="minorHAnsi" w:hAnsiTheme="minorHAnsi" w:cstheme="minorHAnsi"/>
          <w:b/>
          <w:bCs/>
          <w:szCs w:val="24"/>
        </w:rPr>
      </w:pPr>
    </w:p>
    <w:p w14:paraId="13D00BBF" w14:textId="34BFFB55" w:rsidR="00227452" w:rsidRPr="00F07725" w:rsidRDefault="00227452" w:rsidP="00F07725">
      <w:pPr>
        <w:rPr>
          <w:rFonts w:asciiTheme="minorHAnsi" w:hAnsiTheme="minorHAnsi" w:cstheme="minorHAnsi"/>
          <w:b/>
          <w:sz w:val="28"/>
        </w:rPr>
      </w:pPr>
      <w:r w:rsidRPr="006B214E">
        <w:rPr>
          <w:rFonts w:asciiTheme="minorHAnsi" w:hAnsiTheme="minorHAnsi" w:cstheme="minorHAnsi"/>
          <w:b/>
          <w:sz w:val="28"/>
        </w:rPr>
        <w:t xml:space="preserve">b. </w:t>
      </w:r>
      <w:r w:rsidR="00D406E5" w:rsidRPr="006B214E">
        <w:rPr>
          <w:rFonts w:asciiTheme="minorHAnsi" w:hAnsiTheme="minorHAnsi" w:cstheme="minorHAnsi"/>
          <w:b/>
          <w:sz w:val="28"/>
        </w:rPr>
        <w:t>CAFÉ CONVERSATION</w:t>
      </w:r>
    </w:p>
    <w:p w14:paraId="7344EE5B" w14:textId="1D6A5874" w:rsidR="000C126E" w:rsidRPr="006B214E" w:rsidRDefault="000C126E" w:rsidP="00163322">
      <w:pPr>
        <w:jc w:val="both"/>
        <w:rPr>
          <w:rFonts w:asciiTheme="minorHAnsi" w:hAnsiTheme="minorHAnsi" w:cstheme="minorHAnsi"/>
          <w:szCs w:val="24"/>
        </w:rPr>
      </w:pPr>
      <w:r w:rsidRPr="006B214E">
        <w:rPr>
          <w:rFonts w:asciiTheme="minorHAnsi" w:hAnsiTheme="minorHAnsi" w:cstheme="minorHAnsi"/>
          <w:i/>
          <w:szCs w:val="24"/>
        </w:rPr>
        <w:t>Conversation Cafe</w:t>
      </w:r>
      <w:r w:rsidRPr="006B214E">
        <w:rPr>
          <w:rFonts w:asciiTheme="minorHAnsi" w:hAnsiTheme="minorHAnsi" w:cstheme="minorHAnsi"/>
          <w:b/>
          <w:szCs w:val="24"/>
        </w:rPr>
        <w:t xml:space="preserve"> </w:t>
      </w:r>
      <w:r w:rsidRPr="006B214E">
        <w:rPr>
          <w:rFonts w:asciiTheme="minorHAnsi" w:hAnsiTheme="minorHAnsi" w:cstheme="minorHAnsi"/>
          <w:szCs w:val="24"/>
        </w:rPr>
        <w:t xml:space="preserve">(internationally known as </w:t>
      </w:r>
      <w:r w:rsidRPr="006B214E">
        <w:rPr>
          <w:rFonts w:asciiTheme="minorHAnsi" w:hAnsiTheme="minorHAnsi" w:cstheme="minorHAnsi"/>
          <w:i/>
          <w:szCs w:val="24"/>
        </w:rPr>
        <w:t>The World Café)</w:t>
      </w:r>
      <w:r w:rsidRPr="006B214E">
        <w:rPr>
          <w:rFonts w:asciiTheme="minorHAnsi" w:hAnsiTheme="minorHAnsi" w:cstheme="minorHAnsi"/>
          <w:szCs w:val="24"/>
        </w:rPr>
        <w:t xml:space="preserve"> is a fun, flexible and easy to use process for fostering dialogue, sharing knowledge and discussing new opportunities for action.  Using the imagery of a café, </w:t>
      </w:r>
      <w:r w:rsidRPr="006B214E">
        <w:rPr>
          <w:rFonts w:asciiTheme="minorHAnsi" w:hAnsiTheme="minorHAnsi" w:cstheme="minorHAnsi"/>
          <w:i/>
          <w:szCs w:val="24"/>
        </w:rPr>
        <w:t>Conversation Cafe</w:t>
      </w:r>
      <w:r w:rsidRPr="006B214E">
        <w:rPr>
          <w:rFonts w:asciiTheme="minorHAnsi" w:hAnsiTheme="minorHAnsi" w:cstheme="minorHAnsi"/>
          <w:szCs w:val="24"/>
        </w:rPr>
        <w:t xml:space="preserve"> is a methodology to create meaningful conversation around ‘</w:t>
      </w:r>
      <w:r w:rsidRPr="006B214E">
        <w:rPr>
          <w:rFonts w:asciiTheme="minorHAnsi" w:hAnsiTheme="minorHAnsi" w:cstheme="minorHAnsi"/>
          <w:i/>
          <w:szCs w:val="24"/>
        </w:rPr>
        <w:t>questions that matter’</w:t>
      </w:r>
      <w:r w:rsidRPr="006B214E">
        <w:rPr>
          <w:rFonts w:asciiTheme="minorHAnsi" w:hAnsiTheme="minorHAnsi" w:cstheme="minorHAnsi"/>
          <w:szCs w:val="24"/>
        </w:rPr>
        <w:t>.</w:t>
      </w:r>
      <w:r w:rsidR="00893A69" w:rsidRPr="006B214E">
        <w:rPr>
          <w:rFonts w:asciiTheme="minorHAnsi" w:hAnsiTheme="minorHAnsi" w:cstheme="minorHAnsi"/>
          <w:szCs w:val="24"/>
        </w:rPr>
        <w:t xml:space="preserve"> </w:t>
      </w:r>
      <w:r w:rsidRPr="006B214E">
        <w:rPr>
          <w:rFonts w:asciiTheme="minorHAnsi" w:hAnsiTheme="minorHAnsi" w:cstheme="minorHAnsi"/>
          <w:szCs w:val="24"/>
        </w:rPr>
        <w:t>Conversation Cafe is based on</w:t>
      </w:r>
      <w:r w:rsidR="00893A69" w:rsidRPr="006B214E">
        <w:rPr>
          <w:rFonts w:asciiTheme="minorHAnsi" w:hAnsiTheme="minorHAnsi" w:cstheme="minorHAnsi"/>
          <w:szCs w:val="24"/>
        </w:rPr>
        <w:t xml:space="preserve"> the assumption that </w:t>
      </w:r>
      <w:r w:rsidRPr="006B214E">
        <w:rPr>
          <w:rFonts w:asciiTheme="minorHAnsi" w:hAnsiTheme="minorHAnsi" w:cstheme="minorHAnsi"/>
          <w:szCs w:val="24"/>
        </w:rPr>
        <w:t>meaning and energy for change</w:t>
      </w:r>
      <w:r w:rsidR="00893A69" w:rsidRPr="006B214E">
        <w:rPr>
          <w:rFonts w:asciiTheme="minorHAnsi" w:hAnsiTheme="minorHAnsi" w:cstheme="minorHAnsi"/>
          <w:szCs w:val="24"/>
        </w:rPr>
        <w:t xml:space="preserve"> are generated </w:t>
      </w:r>
      <w:r w:rsidRPr="006B214E">
        <w:rPr>
          <w:rFonts w:asciiTheme="minorHAnsi" w:hAnsiTheme="minorHAnsi" w:cstheme="minorHAnsi"/>
          <w:szCs w:val="24"/>
        </w:rPr>
        <w:t xml:space="preserve">as a result of the quality of the communications in which we participate. </w:t>
      </w:r>
    </w:p>
    <w:p w14:paraId="3678FEF6" w14:textId="77777777" w:rsidR="000C126E" w:rsidRPr="006B214E" w:rsidRDefault="000C126E" w:rsidP="00163322">
      <w:pPr>
        <w:jc w:val="both"/>
        <w:rPr>
          <w:rFonts w:asciiTheme="minorHAnsi" w:hAnsiTheme="minorHAnsi" w:cstheme="minorHAnsi"/>
          <w:szCs w:val="24"/>
        </w:rPr>
      </w:pPr>
    </w:p>
    <w:p w14:paraId="5AD9FE67" w14:textId="6B2ACCB5" w:rsidR="000C126E" w:rsidRPr="006B214E" w:rsidRDefault="000C126E" w:rsidP="00163322">
      <w:pPr>
        <w:jc w:val="both"/>
        <w:rPr>
          <w:rFonts w:asciiTheme="minorHAnsi" w:hAnsiTheme="minorHAnsi" w:cstheme="minorHAnsi"/>
          <w:b/>
          <w:szCs w:val="24"/>
        </w:rPr>
      </w:pPr>
      <w:r w:rsidRPr="006B214E">
        <w:rPr>
          <w:rFonts w:asciiTheme="minorHAnsi" w:hAnsiTheme="minorHAnsi" w:cstheme="minorHAnsi"/>
          <w:b/>
          <w:szCs w:val="24"/>
        </w:rPr>
        <w:t>Key Steps</w:t>
      </w:r>
      <w:r w:rsidR="00893A69" w:rsidRPr="006B214E">
        <w:rPr>
          <w:rFonts w:asciiTheme="minorHAnsi" w:hAnsiTheme="minorHAnsi" w:cstheme="minorHAnsi"/>
          <w:b/>
          <w:szCs w:val="24"/>
        </w:rPr>
        <w:t>:</w:t>
      </w:r>
    </w:p>
    <w:p w14:paraId="7801A9DA" w14:textId="5E897844" w:rsidR="000C126E" w:rsidRPr="006B214E" w:rsidRDefault="00893A69"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Determine the theme</w:t>
      </w:r>
      <w:r w:rsidR="000C126E" w:rsidRPr="006B214E">
        <w:rPr>
          <w:rFonts w:asciiTheme="minorHAnsi" w:hAnsiTheme="minorHAnsi" w:cstheme="minorHAnsi"/>
          <w:szCs w:val="24"/>
        </w:rPr>
        <w:t>(s) you want to explore.</w:t>
      </w:r>
    </w:p>
    <w:p w14:paraId="72DE1ABC" w14:textId="20F5F878" w:rsidR="000C126E" w:rsidRPr="006B214E" w:rsidRDefault="000C126E"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Invite through a comprehensive range of methods (especially personal invitations) as m</w:t>
      </w:r>
      <w:r w:rsidR="00893A69" w:rsidRPr="006B214E">
        <w:rPr>
          <w:rFonts w:asciiTheme="minorHAnsi" w:hAnsiTheme="minorHAnsi" w:cstheme="minorHAnsi"/>
          <w:szCs w:val="24"/>
        </w:rPr>
        <w:t>any people relevant to the theme(s)</w:t>
      </w:r>
      <w:r w:rsidRPr="006B214E">
        <w:rPr>
          <w:rFonts w:asciiTheme="minorHAnsi" w:hAnsiTheme="minorHAnsi" w:cstheme="minorHAnsi"/>
          <w:szCs w:val="24"/>
        </w:rPr>
        <w:t>.</w:t>
      </w:r>
    </w:p>
    <w:p w14:paraId="4DB498F4" w14:textId="1749C772" w:rsidR="000C126E" w:rsidRPr="006B214E" w:rsidRDefault="000C126E"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Create a warm, inviting and hospitable environment that resembles an inviting café space</w:t>
      </w:r>
      <w:r w:rsidR="00893A69" w:rsidRPr="006B214E">
        <w:rPr>
          <w:rFonts w:asciiTheme="minorHAnsi" w:hAnsiTheme="minorHAnsi" w:cstheme="minorHAnsi"/>
          <w:szCs w:val="24"/>
        </w:rPr>
        <w:t>:</w:t>
      </w:r>
      <w:r w:rsidRPr="006B214E">
        <w:rPr>
          <w:rFonts w:asciiTheme="minorHAnsi" w:hAnsiTheme="minorHAnsi" w:cstheme="minorHAnsi"/>
          <w:szCs w:val="24"/>
        </w:rPr>
        <w:t xml:space="preserve"> </w:t>
      </w:r>
    </w:p>
    <w:p w14:paraId="245CAFD2" w14:textId="77777777" w:rsidR="000C126E" w:rsidRPr="006B214E" w:rsidRDefault="000C126E" w:rsidP="00956DFC">
      <w:pPr>
        <w:numPr>
          <w:ilvl w:val="0"/>
          <w:numId w:val="69"/>
        </w:numPr>
        <w:tabs>
          <w:tab w:val="left" w:pos="993"/>
        </w:tabs>
        <w:ind w:left="993" w:firstLine="0"/>
        <w:jc w:val="both"/>
        <w:rPr>
          <w:rFonts w:asciiTheme="minorHAnsi" w:hAnsiTheme="minorHAnsi" w:cstheme="minorHAnsi"/>
          <w:b/>
          <w:szCs w:val="24"/>
        </w:rPr>
      </w:pPr>
      <w:r w:rsidRPr="006B214E">
        <w:rPr>
          <w:rFonts w:asciiTheme="minorHAnsi" w:hAnsiTheme="minorHAnsi" w:cstheme="minorHAnsi"/>
          <w:szCs w:val="24"/>
        </w:rPr>
        <w:t>interesting décor</w:t>
      </w:r>
    </w:p>
    <w:p w14:paraId="12D1C357" w14:textId="77777777" w:rsidR="000C126E" w:rsidRPr="006B214E" w:rsidRDefault="000C126E" w:rsidP="00956DFC">
      <w:pPr>
        <w:numPr>
          <w:ilvl w:val="0"/>
          <w:numId w:val="69"/>
        </w:numPr>
        <w:tabs>
          <w:tab w:val="left" w:pos="993"/>
        </w:tabs>
        <w:ind w:left="993" w:firstLine="0"/>
        <w:jc w:val="both"/>
        <w:rPr>
          <w:rFonts w:asciiTheme="minorHAnsi" w:hAnsiTheme="minorHAnsi" w:cstheme="minorHAnsi"/>
          <w:b/>
          <w:szCs w:val="24"/>
        </w:rPr>
      </w:pPr>
      <w:r w:rsidRPr="006B214E">
        <w:rPr>
          <w:rFonts w:asciiTheme="minorHAnsi" w:hAnsiTheme="minorHAnsi" w:cstheme="minorHAnsi"/>
          <w:szCs w:val="24"/>
        </w:rPr>
        <w:t>food and drink</w:t>
      </w:r>
    </w:p>
    <w:p w14:paraId="143F8EFD" w14:textId="77777777" w:rsidR="000C126E" w:rsidRPr="006B214E" w:rsidRDefault="000C126E" w:rsidP="00956DFC">
      <w:pPr>
        <w:numPr>
          <w:ilvl w:val="0"/>
          <w:numId w:val="69"/>
        </w:numPr>
        <w:tabs>
          <w:tab w:val="left" w:pos="993"/>
        </w:tabs>
        <w:ind w:left="993" w:firstLine="0"/>
        <w:jc w:val="both"/>
        <w:rPr>
          <w:rFonts w:asciiTheme="minorHAnsi" w:hAnsiTheme="minorHAnsi" w:cstheme="minorHAnsi"/>
          <w:b/>
          <w:szCs w:val="24"/>
        </w:rPr>
      </w:pPr>
      <w:r w:rsidRPr="006B214E">
        <w:rPr>
          <w:rFonts w:asciiTheme="minorHAnsi" w:hAnsiTheme="minorHAnsi" w:cstheme="minorHAnsi"/>
          <w:szCs w:val="24"/>
        </w:rPr>
        <w:t xml:space="preserve">background music </w:t>
      </w:r>
    </w:p>
    <w:p w14:paraId="655D4418" w14:textId="77777777" w:rsidR="000C126E" w:rsidRPr="006B214E" w:rsidRDefault="000C126E" w:rsidP="00956DFC">
      <w:pPr>
        <w:numPr>
          <w:ilvl w:val="0"/>
          <w:numId w:val="69"/>
        </w:numPr>
        <w:tabs>
          <w:tab w:val="left" w:pos="993"/>
        </w:tabs>
        <w:ind w:left="993" w:firstLine="0"/>
        <w:jc w:val="both"/>
        <w:rPr>
          <w:rFonts w:asciiTheme="minorHAnsi" w:hAnsiTheme="minorHAnsi" w:cstheme="minorHAnsi"/>
          <w:b/>
          <w:szCs w:val="24"/>
        </w:rPr>
      </w:pPr>
      <w:r w:rsidRPr="006B214E">
        <w:rPr>
          <w:rFonts w:asciiTheme="minorHAnsi" w:hAnsiTheme="minorHAnsi" w:cstheme="minorHAnsi"/>
          <w:szCs w:val="24"/>
        </w:rPr>
        <w:t>tables with butcher’s paper as table covering.</w:t>
      </w:r>
    </w:p>
    <w:p w14:paraId="460A31CC" w14:textId="38D7710C" w:rsidR="000C126E" w:rsidRPr="006B214E" w:rsidRDefault="000C126E"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Once participants arrive</w:t>
      </w:r>
      <w:r w:rsidR="00503BE3">
        <w:rPr>
          <w:rFonts w:asciiTheme="minorHAnsi" w:hAnsiTheme="minorHAnsi" w:cstheme="minorHAnsi"/>
          <w:szCs w:val="24"/>
        </w:rPr>
        <w:t xml:space="preserve"> </w:t>
      </w:r>
      <w:r w:rsidRPr="006B214E">
        <w:rPr>
          <w:rFonts w:asciiTheme="minorHAnsi" w:hAnsiTheme="minorHAnsi" w:cstheme="minorHAnsi"/>
          <w:szCs w:val="24"/>
        </w:rPr>
        <w:t xml:space="preserve">and gather around the tables (no more than six to a table), Event Host introduces the purpose of </w:t>
      </w:r>
      <w:r w:rsidRPr="006B214E">
        <w:rPr>
          <w:rFonts w:asciiTheme="minorHAnsi" w:hAnsiTheme="minorHAnsi" w:cstheme="minorHAnsi"/>
          <w:i/>
          <w:szCs w:val="24"/>
        </w:rPr>
        <w:t>Conver</w:t>
      </w:r>
      <w:r w:rsidRPr="006B214E">
        <w:rPr>
          <w:rFonts w:asciiTheme="minorHAnsi" w:hAnsiTheme="minorHAnsi" w:cstheme="minorHAnsi"/>
          <w:i/>
          <w:szCs w:val="24"/>
        </w:rPr>
        <w:lastRenderedPageBreak/>
        <w:t xml:space="preserve">sation Cafe </w:t>
      </w:r>
      <w:r w:rsidRPr="006B214E">
        <w:rPr>
          <w:rFonts w:asciiTheme="minorHAnsi" w:hAnsiTheme="minorHAnsi" w:cstheme="minorHAnsi"/>
          <w:szCs w:val="24"/>
        </w:rPr>
        <w:t>and the event process. Have the question(s) being discussed during the evening prominent on each table (</w:t>
      </w:r>
      <w:r w:rsidR="00893A69" w:rsidRPr="006B214E">
        <w:rPr>
          <w:rFonts w:asciiTheme="minorHAnsi" w:hAnsiTheme="minorHAnsi" w:cstheme="minorHAnsi"/>
          <w:szCs w:val="24"/>
        </w:rPr>
        <w:t>e.g.</w:t>
      </w:r>
      <w:r w:rsidRPr="006B214E">
        <w:rPr>
          <w:rFonts w:asciiTheme="minorHAnsi" w:hAnsiTheme="minorHAnsi" w:cstheme="minorHAnsi"/>
          <w:szCs w:val="24"/>
        </w:rPr>
        <w:t xml:space="preserve"> on a card resembling a tent on each table) and projected onto the wall.</w:t>
      </w:r>
    </w:p>
    <w:p w14:paraId="10253A3A" w14:textId="77777777" w:rsidR="000C126E" w:rsidRPr="006B214E" w:rsidRDefault="000C126E"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 xml:space="preserve">Tables engage in conversation around that question.  Felt pens on each table allow participants to record and/or draw ideas on the paper table cloth. </w:t>
      </w:r>
    </w:p>
    <w:p w14:paraId="7F3771BF" w14:textId="6BE836D7" w:rsidR="000C126E" w:rsidRPr="006B214E" w:rsidRDefault="000C126E" w:rsidP="00956DFC">
      <w:pPr>
        <w:numPr>
          <w:ilvl w:val="0"/>
          <w:numId w:val="68"/>
        </w:numPr>
        <w:tabs>
          <w:tab w:val="left" w:pos="993"/>
        </w:tabs>
        <w:ind w:left="993" w:hanging="633"/>
        <w:jc w:val="both"/>
        <w:rPr>
          <w:rFonts w:asciiTheme="minorHAnsi" w:hAnsiTheme="minorHAnsi" w:cstheme="minorHAnsi"/>
          <w:b/>
          <w:szCs w:val="24"/>
        </w:rPr>
      </w:pPr>
      <w:r w:rsidRPr="006B214E">
        <w:rPr>
          <w:rFonts w:asciiTheme="minorHAnsi" w:hAnsiTheme="minorHAnsi" w:cstheme="minorHAnsi"/>
          <w:szCs w:val="24"/>
        </w:rPr>
        <w:t>After 20-30 minutes, the Event Host asks one person to remain at the table (</w:t>
      </w:r>
      <w:r w:rsidR="00893A69" w:rsidRPr="006B214E">
        <w:rPr>
          <w:rFonts w:asciiTheme="minorHAnsi" w:hAnsiTheme="minorHAnsi" w:cstheme="minorHAnsi"/>
          <w:szCs w:val="24"/>
        </w:rPr>
        <w:t>e.g.</w:t>
      </w:r>
      <w:r w:rsidRPr="006B214E">
        <w:rPr>
          <w:rFonts w:asciiTheme="minorHAnsi" w:hAnsiTheme="minorHAnsi" w:cstheme="minorHAnsi"/>
          <w:szCs w:val="24"/>
        </w:rPr>
        <w:t xml:space="preserve"> ‘</w:t>
      </w:r>
      <w:r w:rsidRPr="006B214E">
        <w:rPr>
          <w:rFonts w:asciiTheme="minorHAnsi" w:hAnsiTheme="minorHAnsi" w:cstheme="minorHAnsi"/>
          <w:i/>
          <w:szCs w:val="24"/>
        </w:rPr>
        <w:t>youngest member’</w:t>
      </w:r>
      <w:r w:rsidRPr="006B214E">
        <w:rPr>
          <w:rFonts w:asciiTheme="minorHAnsi" w:hAnsiTheme="minorHAnsi" w:cstheme="minorHAnsi"/>
          <w:szCs w:val="24"/>
        </w:rPr>
        <w:t>, ‘</w:t>
      </w:r>
      <w:r w:rsidRPr="006B214E">
        <w:rPr>
          <w:rFonts w:asciiTheme="minorHAnsi" w:hAnsiTheme="minorHAnsi" w:cstheme="minorHAnsi"/>
          <w:i/>
          <w:szCs w:val="24"/>
        </w:rPr>
        <w:t>person with least hair’</w:t>
      </w:r>
      <w:r w:rsidRPr="006B214E">
        <w:rPr>
          <w:rFonts w:asciiTheme="minorHAnsi" w:hAnsiTheme="minorHAnsi" w:cstheme="minorHAnsi"/>
          <w:szCs w:val="24"/>
        </w:rPr>
        <w:t xml:space="preserve"> </w:t>
      </w:r>
      <w:r w:rsidR="00893A69" w:rsidRPr="006B214E">
        <w:rPr>
          <w:rFonts w:asciiTheme="minorHAnsi" w:hAnsiTheme="minorHAnsi" w:cstheme="minorHAnsi"/>
          <w:szCs w:val="24"/>
        </w:rPr>
        <w:t>etc.</w:t>
      </w:r>
      <w:r w:rsidRPr="006B214E">
        <w:rPr>
          <w:rFonts w:asciiTheme="minorHAnsi" w:hAnsiTheme="minorHAnsi" w:cstheme="minorHAnsi"/>
          <w:szCs w:val="24"/>
        </w:rPr>
        <w:t>), and other participants to leave and join another table and continue the discussion.  The person remaining ensures all new table members introduce themselves and then takes one minute to summarise with the new table group the key ideas that emerged from the previous discussion. This allows the opportunity for new members to piggyback discussion on an idea already contributed or to continue brainstorm new ideas.</w:t>
      </w:r>
    </w:p>
    <w:p w14:paraId="0D13B2D0" w14:textId="77777777" w:rsidR="000C126E" w:rsidRPr="006B214E" w:rsidRDefault="000C126E" w:rsidP="00956DFC">
      <w:pPr>
        <w:numPr>
          <w:ilvl w:val="0"/>
          <w:numId w:val="68"/>
        </w:numPr>
        <w:tabs>
          <w:tab w:val="left" w:pos="993"/>
        </w:tabs>
        <w:ind w:left="993" w:hanging="633"/>
        <w:jc w:val="both"/>
        <w:rPr>
          <w:rFonts w:asciiTheme="minorHAnsi" w:hAnsiTheme="minorHAnsi" w:cstheme="minorHAnsi"/>
          <w:szCs w:val="24"/>
        </w:rPr>
      </w:pPr>
      <w:r w:rsidRPr="006B214E">
        <w:rPr>
          <w:rFonts w:asciiTheme="minorHAnsi" w:hAnsiTheme="minorHAnsi" w:cstheme="minorHAnsi"/>
          <w:szCs w:val="24"/>
        </w:rPr>
        <w:t>After 15-25 minutes, the process of reshuffling the tables occurs again.</w:t>
      </w:r>
    </w:p>
    <w:p w14:paraId="47BF83F1" w14:textId="77777777" w:rsidR="000C126E" w:rsidRPr="006B214E" w:rsidRDefault="000C126E" w:rsidP="00956DFC">
      <w:pPr>
        <w:numPr>
          <w:ilvl w:val="0"/>
          <w:numId w:val="68"/>
        </w:numPr>
        <w:tabs>
          <w:tab w:val="left" w:pos="993"/>
        </w:tabs>
        <w:ind w:left="993" w:hanging="633"/>
        <w:jc w:val="both"/>
        <w:rPr>
          <w:rFonts w:asciiTheme="minorHAnsi" w:hAnsiTheme="minorHAnsi" w:cstheme="minorHAnsi"/>
          <w:szCs w:val="24"/>
        </w:rPr>
      </w:pPr>
      <w:r w:rsidRPr="006B214E">
        <w:rPr>
          <w:rFonts w:asciiTheme="minorHAnsi" w:hAnsiTheme="minorHAnsi" w:cstheme="minorHAnsi"/>
          <w:szCs w:val="24"/>
        </w:rPr>
        <w:t xml:space="preserve">After a further 15-20 minutes, a third reshuffle occurs. </w:t>
      </w:r>
    </w:p>
    <w:p w14:paraId="19359F1A" w14:textId="468CC440" w:rsidR="000C126E" w:rsidRPr="006B214E" w:rsidRDefault="000C126E" w:rsidP="00956DFC">
      <w:pPr>
        <w:numPr>
          <w:ilvl w:val="0"/>
          <w:numId w:val="68"/>
        </w:numPr>
        <w:tabs>
          <w:tab w:val="left" w:pos="993"/>
        </w:tabs>
        <w:ind w:left="993" w:hanging="633"/>
        <w:jc w:val="both"/>
        <w:rPr>
          <w:rFonts w:asciiTheme="minorHAnsi" w:hAnsiTheme="minorHAnsi" w:cstheme="minorHAnsi"/>
          <w:szCs w:val="24"/>
        </w:rPr>
      </w:pPr>
      <w:r w:rsidRPr="006B214E">
        <w:rPr>
          <w:rFonts w:asciiTheme="minorHAnsi" w:hAnsiTheme="minorHAnsi" w:cstheme="minorHAnsi"/>
          <w:szCs w:val="24"/>
        </w:rPr>
        <w:t xml:space="preserve">The Event Host then engages in a whole group sharing experience where he/she calls for the best ideas people heard to be shared. With assistance, he/she captures the ideas.  </w:t>
      </w:r>
    </w:p>
    <w:p w14:paraId="39256729" w14:textId="77777777" w:rsidR="000C126E" w:rsidRPr="006B214E" w:rsidRDefault="000C126E" w:rsidP="00956DFC">
      <w:pPr>
        <w:numPr>
          <w:ilvl w:val="0"/>
          <w:numId w:val="68"/>
        </w:numPr>
        <w:ind w:left="993" w:hanging="633"/>
        <w:jc w:val="both"/>
        <w:rPr>
          <w:rFonts w:asciiTheme="minorHAnsi" w:hAnsiTheme="minorHAnsi" w:cstheme="minorHAnsi"/>
          <w:szCs w:val="24"/>
        </w:rPr>
      </w:pPr>
      <w:r w:rsidRPr="006B214E">
        <w:rPr>
          <w:rFonts w:asciiTheme="minorHAnsi" w:hAnsiTheme="minorHAnsi" w:cstheme="minorHAnsi"/>
          <w:szCs w:val="24"/>
        </w:rPr>
        <w:t>Event may end with using a technique like ‘</w:t>
      </w:r>
      <w:r w:rsidRPr="006B214E">
        <w:rPr>
          <w:rFonts w:asciiTheme="minorHAnsi" w:hAnsiTheme="minorHAnsi" w:cstheme="minorHAnsi"/>
          <w:i/>
          <w:szCs w:val="24"/>
        </w:rPr>
        <w:t>Dot Democracy’</w:t>
      </w:r>
      <w:r w:rsidRPr="006B214E">
        <w:rPr>
          <w:rFonts w:asciiTheme="minorHAnsi" w:hAnsiTheme="minorHAnsi" w:cstheme="minorHAnsi"/>
          <w:szCs w:val="24"/>
        </w:rPr>
        <w:t xml:space="preserve"> for group prioritization of ideas i.e. each person is given six coloured dots and asked to ‘</w:t>
      </w:r>
      <w:r w:rsidRPr="006B214E">
        <w:rPr>
          <w:rFonts w:asciiTheme="minorHAnsi" w:hAnsiTheme="minorHAnsi" w:cstheme="minorHAnsi"/>
          <w:i/>
          <w:szCs w:val="24"/>
        </w:rPr>
        <w:t>spend’</w:t>
      </w:r>
      <w:r w:rsidRPr="006B214E">
        <w:rPr>
          <w:rFonts w:asciiTheme="minorHAnsi" w:hAnsiTheme="minorHAnsi" w:cstheme="minorHAnsi"/>
          <w:szCs w:val="24"/>
        </w:rPr>
        <w:t xml:space="preserve"> dots on the best ideas they heard – such a process immediately gives a visual record of the most popular ideas. </w:t>
      </w:r>
    </w:p>
    <w:p w14:paraId="6AF36B01" w14:textId="77777777" w:rsidR="000C126E" w:rsidRPr="006B214E" w:rsidRDefault="000C126E" w:rsidP="00956DFC">
      <w:pPr>
        <w:numPr>
          <w:ilvl w:val="0"/>
          <w:numId w:val="68"/>
        </w:numPr>
        <w:ind w:left="993" w:hanging="633"/>
        <w:jc w:val="both"/>
        <w:rPr>
          <w:rFonts w:asciiTheme="minorHAnsi" w:hAnsiTheme="minorHAnsi" w:cstheme="minorHAnsi"/>
          <w:szCs w:val="24"/>
        </w:rPr>
      </w:pPr>
      <w:r w:rsidRPr="006B214E">
        <w:rPr>
          <w:rFonts w:asciiTheme="minorHAnsi" w:hAnsiTheme="minorHAnsi" w:cstheme="minorHAnsi"/>
          <w:szCs w:val="24"/>
        </w:rPr>
        <w:lastRenderedPageBreak/>
        <w:t>Event Host explains what will happen to the information generated, thanks everyone for their participation and invites people to continue enjoying the company of fellow community / organisation members and the hospitality of the event.</w:t>
      </w:r>
    </w:p>
    <w:p w14:paraId="350B21DB" w14:textId="7EAD05F3" w:rsidR="00A62F55" w:rsidRPr="006B214E" w:rsidRDefault="00A62F55" w:rsidP="00163322">
      <w:pPr>
        <w:jc w:val="both"/>
        <w:rPr>
          <w:rFonts w:asciiTheme="minorHAnsi" w:hAnsiTheme="minorHAnsi" w:cstheme="minorHAnsi"/>
          <w:szCs w:val="24"/>
        </w:rPr>
      </w:pPr>
    </w:p>
    <w:p w14:paraId="65F365B3" w14:textId="2151A5B1" w:rsidR="000C126E" w:rsidRPr="006B214E" w:rsidRDefault="000C126E" w:rsidP="00163322">
      <w:pPr>
        <w:jc w:val="both"/>
        <w:rPr>
          <w:rFonts w:asciiTheme="minorHAnsi" w:hAnsiTheme="minorHAnsi" w:cstheme="minorHAnsi"/>
          <w:b/>
          <w:szCs w:val="24"/>
        </w:rPr>
      </w:pPr>
      <w:r w:rsidRPr="006B214E">
        <w:rPr>
          <w:rFonts w:asciiTheme="minorHAnsi" w:hAnsiTheme="minorHAnsi" w:cstheme="minorHAnsi"/>
          <w:b/>
          <w:szCs w:val="24"/>
        </w:rPr>
        <w:t>Key Process Principles</w:t>
      </w:r>
      <w:r w:rsidR="00893A69" w:rsidRPr="006B214E">
        <w:rPr>
          <w:rFonts w:asciiTheme="minorHAnsi" w:hAnsiTheme="minorHAnsi" w:cstheme="minorHAnsi"/>
          <w:b/>
          <w:szCs w:val="24"/>
        </w:rPr>
        <w:t>:</w:t>
      </w:r>
    </w:p>
    <w:p w14:paraId="45915F97" w14:textId="77777777"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 xml:space="preserve">Clarify in planning the context for holding the event – </w:t>
      </w:r>
    </w:p>
    <w:p w14:paraId="750CFC58"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topic/issue to be explored?</w:t>
      </w:r>
    </w:p>
    <w:p w14:paraId="0E39A9AB"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who needs to be there?</w:t>
      </w:r>
    </w:p>
    <w:p w14:paraId="552EB599"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best timing?</w:t>
      </w:r>
    </w:p>
    <w:p w14:paraId="7BF99C6C"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best venue?</w:t>
      </w:r>
    </w:p>
    <w:p w14:paraId="31F2E661"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best duration?</w:t>
      </w:r>
    </w:p>
    <w:p w14:paraId="263FCBB9" w14:textId="02046DC2"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Create a hospitable place – warm, inviting and non-threat</w:t>
      </w:r>
      <w:r w:rsidR="009D78E1" w:rsidRPr="006B214E">
        <w:rPr>
          <w:rFonts w:asciiTheme="minorHAnsi" w:hAnsiTheme="minorHAnsi" w:cstheme="minorHAnsi"/>
          <w:szCs w:val="24"/>
        </w:rPr>
        <w:t xml:space="preserve">ening. Remember that food and </w:t>
      </w:r>
      <w:r w:rsidR="00893A69" w:rsidRPr="006B214E">
        <w:rPr>
          <w:rFonts w:asciiTheme="minorHAnsi" w:hAnsiTheme="minorHAnsi" w:cstheme="minorHAnsi"/>
          <w:szCs w:val="24"/>
        </w:rPr>
        <w:t>drink is what water is to fish</w:t>
      </w:r>
      <w:r w:rsidRPr="006B214E">
        <w:rPr>
          <w:rFonts w:asciiTheme="minorHAnsi" w:hAnsiTheme="minorHAnsi" w:cstheme="minorHAnsi"/>
          <w:szCs w:val="24"/>
        </w:rPr>
        <w:t xml:space="preserve">! </w:t>
      </w:r>
    </w:p>
    <w:p w14:paraId="78772C47" w14:textId="77777777"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 xml:space="preserve">Craft the key question(s).  It / they need to be – </w:t>
      </w:r>
    </w:p>
    <w:p w14:paraId="0EEAA937" w14:textId="77777777" w:rsidR="000C126E" w:rsidRPr="006B214E" w:rsidRDefault="000C126E" w:rsidP="00956DFC">
      <w:pPr>
        <w:numPr>
          <w:ilvl w:val="0"/>
          <w:numId w:val="69"/>
        </w:numPr>
        <w:tabs>
          <w:tab w:val="left" w:pos="993"/>
        </w:tabs>
        <w:ind w:hanging="87"/>
        <w:jc w:val="both"/>
        <w:rPr>
          <w:rFonts w:asciiTheme="minorHAnsi" w:hAnsiTheme="minorHAnsi" w:cstheme="minorHAnsi"/>
          <w:b/>
          <w:szCs w:val="24"/>
        </w:rPr>
      </w:pPr>
      <w:r w:rsidRPr="006B214E">
        <w:rPr>
          <w:rFonts w:asciiTheme="minorHAnsi" w:hAnsiTheme="minorHAnsi" w:cstheme="minorHAnsi"/>
          <w:szCs w:val="24"/>
        </w:rPr>
        <w:t>simple and clear</w:t>
      </w:r>
    </w:p>
    <w:p w14:paraId="5B6A5B8D" w14:textId="77777777" w:rsidR="000C126E" w:rsidRPr="006B214E" w:rsidRDefault="000C126E" w:rsidP="00956DFC">
      <w:pPr>
        <w:numPr>
          <w:ilvl w:val="0"/>
          <w:numId w:val="69"/>
        </w:numPr>
        <w:tabs>
          <w:tab w:val="left" w:pos="993"/>
        </w:tabs>
        <w:ind w:hanging="87"/>
        <w:jc w:val="both"/>
        <w:rPr>
          <w:rFonts w:asciiTheme="minorHAnsi" w:hAnsiTheme="minorHAnsi" w:cstheme="minorHAnsi"/>
          <w:szCs w:val="24"/>
        </w:rPr>
      </w:pPr>
      <w:r w:rsidRPr="006B214E">
        <w:rPr>
          <w:rFonts w:asciiTheme="minorHAnsi" w:hAnsiTheme="minorHAnsi" w:cstheme="minorHAnsi"/>
          <w:szCs w:val="24"/>
        </w:rPr>
        <w:t>thought provoking</w:t>
      </w:r>
    </w:p>
    <w:p w14:paraId="1A470F62" w14:textId="77777777" w:rsidR="000C126E" w:rsidRPr="006B214E" w:rsidRDefault="000C126E" w:rsidP="00956DFC">
      <w:pPr>
        <w:numPr>
          <w:ilvl w:val="0"/>
          <w:numId w:val="69"/>
        </w:numPr>
        <w:tabs>
          <w:tab w:val="left" w:pos="993"/>
        </w:tabs>
        <w:ind w:hanging="87"/>
        <w:jc w:val="both"/>
        <w:rPr>
          <w:rFonts w:asciiTheme="minorHAnsi" w:hAnsiTheme="minorHAnsi" w:cstheme="minorHAnsi"/>
          <w:szCs w:val="24"/>
        </w:rPr>
      </w:pPr>
      <w:r w:rsidRPr="006B214E">
        <w:rPr>
          <w:rFonts w:asciiTheme="minorHAnsi" w:hAnsiTheme="minorHAnsi" w:cstheme="minorHAnsi"/>
          <w:szCs w:val="24"/>
        </w:rPr>
        <w:t>energy creating</w:t>
      </w:r>
    </w:p>
    <w:p w14:paraId="3325F04E" w14:textId="77777777" w:rsidR="000C126E" w:rsidRPr="006B214E" w:rsidRDefault="000C126E" w:rsidP="00956DFC">
      <w:pPr>
        <w:numPr>
          <w:ilvl w:val="0"/>
          <w:numId w:val="69"/>
        </w:numPr>
        <w:tabs>
          <w:tab w:val="left" w:pos="993"/>
        </w:tabs>
        <w:ind w:hanging="87"/>
        <w:jc w:val="both"/>
        <w:rPr>
          <w:rFonts w:asciiTheme="minorHAnsi" w:hAnsiTheme="minorHAnsi" w:cstheme="minorHAnsi"/>
          <w:szCs w:val="24"/>
        </w:rPr>
      </w:pPr>
      <w:r w:rsidRPr="006B214E">
        <w:rPr>
          <w:rFonts w:asciiTheme="minorHAnsi" w:hAnsiTheme="minorHAnsi" w:cstheme="minorHAnsi"/>
          <w:szCs w:val="24"/>
        </w:rPr>
        <w:t>idea generating.</w:t>
      </w:r>
    </w:p>
    <w:p w14:paraId="5180A1AC" w14:textId="77777777"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Encourage everyone’s contribution.</w:t>
      </w:r>
    </w:p>
    <w:p w14:paraId="4EC72C4F" w14:textId="77777777"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Never allow table group size to exceed six.</w:t>
      </w:r>
    </w:p>
    <w:p w14:paraId="49FBB0F5" w14:textId="77777777" w:rsidR="000C126E" w:rsidRPr="006B214E" w:rsidRDefault="000C126E" w:rsidP="00956DFC">
      <w:pPr>
        <w:numPr>
          <w:ilvl w:val="0"/>
          <w:numId w:val="70"/>
        </w:numPr>
        <w:tabs>
          <w:tab w:val="left" w:pos="993"/>
        </w:tabs>
        <w:jc w:val="both"/>
        <w:rPr>
          <w:rFonts w:asciiTheme="minorHAnsi" w:hAnsiTheme="minorHAnsi" w:cstheme="minorHAnsi"/>
          <w:b/>
          <w:szCs w:val="24"/>
        </w:rPr>
      </w:pPr>
      <w:r w:rsidRPr="006B214E">
        <w:rPr>
          <w:rFonts w:asciiTheme="minorHAnsi" w:hAnsiTheme="minorHAnsi" w:cstheme="minorHAnsi"/>
          <w:szCs w:val="24"/>
        </w:rPr>
        <w:t>Share and record collective discoveries and practices.</w:t>
      </w:r>
    </w:p>
    <w:p w14:paraId="3AFCF1B8" w14:textId="77777777" w:rsidR="000C126E" w:rsidRPr="006B214E" w:rsidRDefault="000C126E" w:rsidP="00163322">
      <w:pPr>
        <w:rPr>
          <w:rFonts w:asciiTheme="minorHAnsi" w:hAnsiTheme="minorHAnsi" w:cstheme="minorHAnsi"/>
          <w:b/>
          <w:szCs w:val="24"/>
        </w:rPr>
      </w:pPr>
    </w:p>
    <w:p w14:paraId="44CBD8B8" w14:textId="77777777" w:rsidR="00503BE3" w:rsidRPr="00503BE3" w:rsidRDefault="00503BE3" w:rsidP="00503BE3">
      <w:pPr>
        <w:rPr>
          <w:rFonts w:asciiTheme="minorHAnsi" w:hAnsiTheme="minorHAnsi" w:cstheme="minorHAnsi"/>
          <w:b/>
        </w:rPr>
      </w:pPr>
      <w:r w:rsidRPr="00503BE3">
        <w:rPr>
          <w:rFonts w:asciiTheme="minorHAnsi" w:hAnsiTheme="minorHAnsi" w:cstheme="minorHAnsi"/>
          <w:b/>
        </w:rPr>
        <w:t>For further information see:</w:t>
      </w:r>
    </w:p>
    <w:p w14:paraId="5B45D146" w14:textId="778458AE" w:rsidR="00503BE3" w:rsidRPr="00B36024" w:rsidRDefault="00B36024" w:rsidP="00A046F1">
      <w:pPr>
        <w:pStyle w:val="ListParagraph"/>
        <w:numPr>
          <w:ilvl w:val="0"/>
          <w:numId w:val="95"/>
        </w:numPr>
        <w:rPr>
          <w:rFonts w:asciiTheme="minorHAnsi" w:hAnsiTheme="minorHAnsi" w:cstheme="minorHAnsi"/>
        </w:rPr>
      </w:pPr>
      <w:r w:rsidRPr="006B214E">
        <w:rPr>
          <w:rFonts w:asciiTheme="minorHAnsi" w:hAnsiTheme="minorHAnsi" w:cstheme="minorHAnsi"/>
        </w:rPr>
        <w:t>Brown, J et al. (20</w:t>
      </w:r>
      <w:r>
        <w:rPr>
          <w:rFonts w:asciiTheme="minorHAnsi" w:hAnsiTheme="minorHAnsi" w:cstheme="minorHAnsi"/>
        </w:rPr>
        <w:t>10</w:t>
      </w:r>
      <w:r w:rsidRPr="006B214E">
        <w:rPr>
          <w:rFonts w:asciiTheme="minorHAnsi" w:hAnsiTheme="minorHAnsi" w:cstheme="minorHAnsi"/>
        </w:rPr>
        <w:t xml:space="preserve">) </w:t>
      </w:r>
      <w:r w:rsidRPr="006B214E">
        <w:rPr>
          <w:rFonts w:asciiTheme="minorHAnsi" w:hAnsiTheme="minorHAnsi" w:cstheme="minorHAnsi"/>
          <w:i/>
        </w:rPr>
        <w:t>The World Café: Shaping Our Futures Through Conversations</w:t>
      </w:r>
      <w:r w:rsidRPr="006B214E">
        <w:rPr>
          <w:rFonts w:asciiTheme="minorHAnsi" w:hAnsiTheme="minorHAnsi" w:cstheme="minorHAnsi"/>
        </w:rPr>
        <w:t xml:space="preserve">. San Francisco: Berrett-Koehler. </w:t>
      </w:r>
    </w:p>
    <w:p w14:paraId="5B88718D" w14:textId="0F29B285" w:rsidR="009D78E1" w:rsidRPr="006B214E" w:rsidRDefault="009D78E1" w:rsidP="00163322">
      <w:pPr>
        <w:jc w:val="both"/>
        <w:rPr>
          <w:rFonts w:asciiTheme="minorHAnsi" w:hAnsiTheme="minorHAnsi" w:cstheme="minorHAnsi"/>
          <w:b/>
          <w:bCs/>
          <w:szCs w:val="24"/>
        </w:rPr>
      </w:pPr>
    </w:p>
    <w:p w14:paraId="0559A53C" w14:textId="7D82FBA2" w:rsidR="00B27237" w:rsidRPr="006B214E" w:rsidRDefault="00227452" w:rsidP="00227452">
      <w:pPr>
        <w:rPr>
          <w:rFonts w:asciiTheme="minorHAnsi" w:hAnsiTheme="minorHAnsi" w:cstheme="minorHAnsi"/>
          <w:sz w:val="28"/>
        </w:rPr>
      </w:pPr>
      <w:r w:rsidRPr="006B214E">
        <w:rPr>
          <w:rFonts w:asciiTheme="minorHAnsi" w:hAnsiTheme="minorHAnsi" w:cstheme="minorHAnsi"/>
          <w:b/>
          <w:sz w:val="28"/>
        </w:rPr>
        <w:t xml:space="preserve">c. </w:t>
      </w:r>
      <w:r w:rsidR="00B27237" w:rsidRPr="006B214E">
        <w:rPr>
          <w:rFonts w:asciiTheme="minorHAnsi" w:hAnsiTheme="minorHAnsi" w:cstheme="minorHAnsi"/>
          <w:b/>
          <w:sz w:val="28"/>
        </w:rPr>
        <w:t>APPRECIATIVE INQUIRY</w:t>
      </w:r>
    </w:p>
    <w:p w14:paraId="6769735C" w14:textId="172A45AA" w:rsidR="0048592E" w:rsidRPr="006B214E" w:rsidRDefault="00377CD7" w:rsidP="00227452">
      <w:pPr>
        <w:pStyle w:val="NormalWeb"/>
        <w:spacing w:before="0" w:beforeAutospacing="0" w:after="0" w:afterAutospacing="0"/>
        <w:jc w:val="both"/>
        <w:rPr>
          <w:rFonts w:asciiTheme="minorHAnsi" w:hAnsiTheme="minorHAnsi" w:cstheme="minorHAnsi"/>
          <w:bCs/>
        </w:rPr>
      </w:pPr>
      <w:r w:rsidRPr="006B214E">
        <w:rPr>
          <w:rFonts w:asciiTheme="minorHAnsi" w:hAnsiTheme="minorHAnsi" w:cstheme="minorHAnsi"/>
        </w:rPr>
        <w:t>Appreciative Inquiry (AI) is a conversation methodology that seeks out the</w:t>
      </w:r>
      <w:r w:rsidRPr="006B214E">
        <w:rPr>
          <w:rFonts w:asciiTheme="minorHAnsi" w:hAnsiTheme="minorHAnsi" w:cstheme="minorHAnsi"/>
          <w:i/>
        </w:rPr>
        <w:t xml:space="preserve"> ‘best of what’ </w:t>
      </w:r>
      <w:r w:rsidRPr="006B214E">
        <w:rPr>
          <w:rFonts w:asciiTheme="minorHAnsi" w:hAnsiTheme="minorHAnsi" w:cstheme="minorHAnsi"/>
        </w:rPr>
        <w:t xml:space="preserve">to help ignite the collective imagination of </w:t>
      </w:r>
      <w:r w:rsidRPr="006B214E">
        <w:rPr>
          <w:rFonts w:asciiTheme="minorHAnsi" w:hAnsiTheme="minorHAnsi" w:cstheme="minorHAnsi"/>
          <w:i/>
        </w:rPr>
        <w:t>‘what might be’</w:t>
      </w:r>
      <w:r w:rsidRPr="006B214E">
        <w:rPr>
          <w:rFonts w:asciiTheme="minorHAnsi" w:hAnsiTheme="minorHAnsi" w:cstheme="minorHAnsi"/>
        </w:rPr>
        <w:t>.  It was initially developed by David Cooperrider of Case Western Reserve Universit</w:t>
      </w:r>
      <w:r w:rsidR="0048592E" w:rsidRPr="006B214E">
        <w:rPr>
          <w:rFonts w:asciiTheme="minorHAnsi" w:hAnsiTheme="minorHAnsi" w:cstheme="minorHAnsi"/>
        </w:rPr>
        <w:t xml:space="preserve">y as an interview process that focuses on strength and high-point experiences. </w:t>
      </w:r>
      <w:r w:rsidRPr="006B214E">
        <w:rPr>
          <w:rFonts w:asciiTheme="minorHAnsi" w:hAnsiTheme="minorHAnsi" w:cstheme="minorHAnsi"/>
        </w:rPr>
        <w:t xml:space="preserve"> Appreciative Inquiry is a particular way of asking questions and envisioning the future that fosters positive relationships and builds on the basic goodness in a person, a situation, a community or an organisation. AI asks people to tell their stories about their connections with others when they have been at their best. </w:t>
      </w:r>
      <w:r w:rsidRPr="006B214E">
        <w:rPr>
          <w:rFonts w:asciiTheme="minorHAnsi" w:hAnsiTheme="minorHAnsi" w:cstheme="minorHAnsi"/>
        </w:rPr>
        <w:br/>
      </w:r>
      <w:r w:rsidRPr="006B214E">
        <w:rPr>
          <w:rFonts w:asciiTheme="minorHAnsi" w:hAnsiTheme="minorHAnsi" w:cstheme="minorHAnsi"/>
        </w:rPr>
        <w:br/>
        <w:t xml:space="preserve">The basic idea is to build the future around </w:t>
      </w:r>
      <w:r w:rsidR="0048592E" w:rsidRPr="006B214E">
        <w:rPr>
          <w:rFonts w:asciiTheme="minorHAnsi" w:hAnsiTheme="minorHAnsi" w:cstheme="minorHAnsi"/>
        </w:rPr>
        <w:t>‘</w:t>
      </w:r>
      <w:r w:rsidRPr="006B214E">
        <w:rPr>
          <w:rFonts w:asciiTheme="minorHAnsi" w:hAnsiTheme="minorHAnsi" w:cstheme="minorHAnsi"/>
          <w:i/>
        </w:rPr>
        <w:t>what works</w:t>
      </w:r>
      <w:r w:rsidR="0048592E" w:rsidRPr="006B214E">
        <w:rPr>
          <w:rFonts w:asciiTheme="minorHAnsi" w:hAnsiTheme="minorHAnsi" w:cstheme="minorHAnsi"/>
          <w:i/>
        </w:rPr>
        <w:t>’</w:t>
      </w:r>
      <w:r w:rsidRPr="006B214E">
        <w:rPr>
          <w:rFonts w:asciiTheme="minorHAnsi" w:hAnsiTheme="minorHAnsi" w:cstheme="minorHAnsi"/>
        </w:rPr>
        <w:t xml:space="preserve">, rather than trying to fix what does not. </w:t>
      </w:r>
      <w:r w:rsidRPr="006B214E">
        <w:rPr>
          <w:rFonts w:asciiTheme="minorHAnsi" w:hAnsiTheme="minorHAnsi" w:cstheme="minorHAnsi"/>
          <w:bCs/>
        </w:rPr>
        <w:t xml:space="preserve">AI is a reaction to problem based and deficiency focused change methodologies.  It is the cooperative search for the best in people, their organisations and their community.  It involves systematic discovery of what has happened in the past, and what gives a person, an organisation or community </w:t>
      </w:r>
      <w:r w:rsidRPr="006B214E">
        <w:rPr>
          <w:rFonts w:asciiTheme="minorHAnsi" w:hAnsiTheme="minorHAnsi" w:cstheme="minorHAnsi"/>
          <w:bCs/>
          <w:i/>
        </w:rPr>
        <w:t>‘life’</w:t>
      </w:r>
      <w:r w:rsidRPr="006B214E">
        <w:rPr>
          <w:rFonts w:asciiTheme="minorHAnsi" w:hAnsiTheme="minorHAnsi" w:cstheme="minorHAnsi"/>
          <w:bCs/>
        </w:rPr>
        <w:t xml:space="preserve"> when most effective and capable.</w:t>
      </w:r>
    </w:p>
    <w:p w14:paraId="41291587" w14:textId="537B798C" w:rsidR="00377CD7" w:rsidRPr="006B214E" w:rsidRDefault="00377CD7" w:rsidP="00227452">
      <w:pPr>
        <w:pStyle w:val="NormalWeb"/>
        <w:spacing w:before="0" w:beforeAutospacing="0" w:after="0" w:afterAutospacing="0"/>
        <w:jc w:val="both"/>
        <w:rPr>
          <w:rFonts w:asciiTheme="minorHAnsi" w:hAnsiTheme="minorHAnsi" w:cstheme="minorHAnsi"/>
        </w:rPr>
      </w:pPr>
      <w:r w:rsidRPr="006B214E">
        <w:rPr>
          <w:rFonts w:asciiTheme="minorHAnsi" w:hAnsiTheme="minorHAnsi" w:cstheme="minorHAnsi"/>
          <w:bCs/>
        </w:rPr>
        <w:t xml:space="preserve"> </w:t>
      </w:r>
    </w:p>
    <w:p w14:paraId="43051CE5" w14:textId="71A61BA9" w:rsidR="00377CD7" w:rsidRPr="006B214E" w:rsidRDefault="00377CD7" w:rsidP="00227452">
      <w:pPr>
        <w:pStyle w:val="NormalWeb"/>
        <w:spacing w:before="0" w:beforeAutospacing="0" w:after="0" w:afterAutospacing="0"/>
        <w:jc w:val="both"/>
        <w:rPr>
          <w:rFonts w:asciiTheme="minorHAnsi" w:hAnsiTheme="minorHAnsi" w:cstheme="minorHAnsi"/>
          <w:bCs/>
        </w:rPr>
      </w:pPr>
      <w:r w:rsidRPr="006B214E">
        <w:rPr>
          <w:rFonts w:asciiTheme="minorHAnsi" w:hAnsiTheme="minorHAnsi" w:cstheme="minorHAnsi"/>
          <w:bCs/>
          <w:i/>
        </w:rPr>
        <w:t>AI</w:t>
      </w:r>
      <w:r w:rsidRPr="006B214E">
        <w:rPr>
          <w:rFonts w:asciiTheme="minorHAnsi" w:hAnsiTheme="minorHAnsi" w:cstheme="minorHAnsi"/>
          <w:bCs/>
        </w:rPr>
        <w:t xml:space="preserve"> involves the art and practice of asking questions that strengthen capacity to heighten positive potential.  It mobilises inquiry through crafting </w:t>
      </w:r>
      <w:r w:rsidRPr="006B214E">
        <w:rPr>
          <w:rFonts w:asciiTheme="minorHAnsi" w:hAnsiTheme="minorHAnsi" w:cstheme="minorHAnsi"/>
          <w:bCs/>
          <w:i/>
        </w:rPr>
        <w:t>‘unconditional positive questions’</w:t>
      </w:r>
      <w:r w:rsidRPr="006B214E">
        <w:rPr>
          <w:rFonts w:asciiTheme="minorHAnsi" w:hAnsiTheme="minorHAnsi" w:cstheme="minorHAnsi"/>
          <w:b/>
          <w:bCs/>
        </w:rPr>
        <w:t xml:space="preserve"> </w:t>
      </w:r>
      <w:r w:rsidRPr="006B214E">
        <w:rPr>
          <w:rFonts w:asciiTheme="minorHAnsi" w:hAnsiTheme="minorHAnsi" w:cstheme="minorHAnsi"/>
          <w:bCs/>
        </w:rPr>
        <w:t>that lead to sharing best practices, magic moments and life</w:t>
      </w:r>
      <w:r w:rsidR="007761EE">
        <w:rPr>
          <w:rFonts w:asciiTheme="minorHAnsi" w:hAnsiTheme="minorHAnsi" w:cstheme="minorHAnsi"/>
          <w:bCs/>
        </w:rPr>
        <w:t>-</w:t>
      </w:r>
      <w:r w:rsidRPr="006B214E">
        <w:rPr>
          <w:rFonts w:asciiTheme="minorHAnsi" w:hAnsiTheme="minorHAnsi" w:cstheme="minorHAnsi"/>
          <w:bCs/>
        </w:rPr>
        <w:t xml:space="preserve">giving experiences.  In </w:t>
      </w:r>
      <w:r w:rsidRPr="006B214E">
        <w:rPr>
          <w:rFonts w:asciiTheme="minorHAnsi" w:hAnsiTheme="minorHAnsi" w:cstheme="minorHAnsi"/>
          <w:bCs/>
          <w:i/>
        </w:rPr>
        <w:t>AI</w:t>
      </w:r>
      <w:r w:rsidRPr="006B214E">
        <w:rPr>
          <w:rFonts w:asciiTheme="minorHAnsi" w:hAnsiTheme="minorHAnsi" w:cstheme="minorHAnsi"/>
          <w:bCs/>
        </w:rPr>
        <w:t xml:space="preserve">, such sharing leads to imagination and innovation. </w:t>
      </w:r>
      <w:r w:rsidRPr="006B214E">
        <w:rPr>
          <w:rFonts w:asciiTheme="minorHAnsi" w:hAnsiTheme="minorHAnsi" w:cstheme="minorHAnsi"/>
          <w:bCs/>
          <w:i/>
        </w:rPr>
        <w:t xml:space="preserve"> AI</w:t>
      </w:r>
      <w:r w:rsidRPr="006B214E">
        <w:rPr>
          <w:rFonts w:asciiTheme="minorHAnsi" w:hAnsiTheme="minorHAnsi" w:cstheme="minorHAnsi"/>
          <w:bCs/>
        </w:rPr>
        <w:t xml:space="preserve"> assumes that people, organisations and their communities have untapped, rich and inspiring accounts of the positive.  When this ‘</w:t>
      </w:r>
      <w:r w:rsidRPr="006B214E">
        <w:rPr>
          <w:rFonts w:asciiTheme="minorHAnsi" w:hAnsiTheme="minorHAnsi" w:cstheme="minorHAnsi"/>
          <w:bCs/>
          <w:i/>
        </w:rPr>
        <w:t xml:space="preserve">positive change core’ </w:t>
      </w:r>
      <w:r w:rsidRPr="006B214E">
        <w:rPr>
          <w:rFonts w:asciiTheme="minorHAnsi" w:hAnsiTheme="minorHAnsi" w:cstheme="minorHAnsi"/>
          <w:bCs/>
        </w:rPr>
        <w:t xml:space="preserve">is directly linked to change agenda, </w:t>
      </w:r>
      <w:r w:rsidRPr="006B214E">
        <w:rPr>
          <w:rFonts w:asciiTheme="minorHAnsi" w:hAnsiTheme="minorHAnsi" w:cstheme="minorHAnsi"/>
          <w:bCs/>
          <w:i/>
        </w:rPr>
        <w:t>AI</w:t>
      </w:r>
      <w:r w:rsidRPr="006B214E">
        <w:rPr>
          <w:rFonts w:asciiTheme="minorHAnsi" w:hAnsiTheme="minorHAnsi" w:cstheme="minorHAnsi"/>
          <w:bCs/>
        </w:rPr>
        <w:t xml:space="preserve"> believes that changes never thought possible are suddenly and democratically mobilised.  </w:t>
      </w:r>
      <w:r w:rsidRPr="006B214E">
        <w:rPr>
          <w:rFonts w:asciiTheme="minorHAnsi" w:hAnsiTheme="minorHAnsi" w:cstheme="minorHAnsi"/>
          <w:bCs/>
          <w:i/>
        </w:rPr>
        <w:lastRenderedPageBreak/>
        <w:t>AI</w:t>
      </w:r>
      <w:r w:rsidRPr="006B214E">
        <w:rPr>
          <w:rFonts w:asciiTheme="minorHAnsi" w:hAnsiTheme="minorHAnsi" w:cstheme="minorHAnsi"/>
          <w:bCs/>
        </w:rPr>
        <w:t xml:space="preserve"> generates hope, optimism, collaboration and energy – powerful forces for change.</w:t>
      </w:r>
    </w:p>
    <w:p w14:paraId="36325EAD" w14:textId="77777777" w:rsidR="00377CD7" w:rsidRPr="006B214E" w:rsidRDefault="00377CD7" w:rsidP="00227452">
      <w:pPr>
        <w:pStyle w:val="NormalWeb"/>
        <w:spacing w:before="0" w:beforeAutospacing="0" w:after="0" w:afterAutospacing="0"/>
        <w:jc w:val="both"/>
        <w:rPr>
          <w:rFonts w:asciiTheme="minorHAnsi" w:hAnsiTheme="minorHAnsi" w:cstheme="minorHAnsi"/>
          <w:bCs/>
        </w:rPr>
      </w:pPr>
    </w:p>
    <w:p w14:paraId="14A1FB01" w14:textId="34D3D594" w:rsidR="00377CD7" w:rsidRPr="006B214E" w:rsidRDefault="005E5F73" w:rsidP="00163322">
      <w:pPr>
        <w:pStyle w:val="NormalWeb"/>
        <w:spacing w:before="0" w:beforeAutospacing="0" w:after="0" w:afterAutospacing="0"/>
        <w:rPr>
          <w:rFonts w:asciiTheme="minorHAnsi" w:hAnsiTheme="minorHAnsi" w:cstheme="minorHAnsi"/>
          <w:b/>
          <w:bCs/>
        </w:rPr>
      </w:pPr>
      <w:r w:rsidRPr="006B214E">
        <w:rPr>
          <w:rFonts w:asciiTheme="minorHAnsi" w:hAnsiTheme="minorHAnsi" w:cstheme="minorHAnsi"/>
          <w:b/>
          <w:bCs/>
        </w:rPr>
        <w:t>Five Key Stages o</w:t>
      </w:r>
      <w:r w:rsidR="009C60C3" w:rsidRPr="006B214E">
        <w:rPr>
          <w:rFonts w:asciiTheme="minorHAnsi" w:hAnsiTheme="minorHAnsi" w:cstheme="minorHAnsi"/>
          <w:b/>
          <w:bCs/>
        </w:rPr>
        <w:t>f Appreciative Inquiry:</w:t>
      </w:r>
    </w:p>
    <w:p w14:paraId="25272371" w14:textId="0186AF52" w:rsidR="00377CD7" w:rsidRPr="006B214E" w:rsidRDefault="00377CD7" w:rsidP="009C60C3">
      <w:pPr>
        <w:pStyle w:val="NormalWeb"/>
        <w:spacing w:before="0" w:beforeAutospacing="0" w:after="0" w:afterAutospacing="0"/>
        <w:rPr>
          <w:rFonts w:asciiTheme="minorHAnsi" w:hAnsiTheme="minorHAnsi" w:cstheme="minorHAnsi"/>
          <w:bCs/>
          <w:i/>
        </w:rPr>
      </w:pPr>
      <w:r w:rsidRPr="006B214E">
        <w:rPr>
          <w:rFonts w:asciiTheme="minorHAnsi" w:hAnsiTheme="minorHAnsi" w:cstheme="minorHAnsi"/>
          <w:b/>
          <w:bCs/>
          <w:i/>
        </w:rPr>
        <w:t>DEFINE</w:t>
      </w:r>
      <w:r w:rsidRPr="006B214E">
        <w:rPr>
          <w:rFonts w:asciiTheme="minorHAnsi" w:hAnsiTheme="minorHAnsi" w:cstheme="minorHAnsi"/>
          <w:b/>
          <w:bCs/>
          <w:i/>
        </w:rPr>
        <w:tab/>
      </w:r>
      <w:r w:rsidR="009C60C3" w:rsidRPr="006B214E">
        <w:rPr>
          <w:rFonts w:asciiTheme="minorHAnsi" w:hAnsiTheme="minorHAnsi" w:cstheme="minorHAnsi"/>
          <w:b/>
          <w:bCs/>
          <w:i/>
        </w:rPr>
        <w:t>:</w:t>
      </w:r>
      <w:r w:rsidR="009C60C3" w:rsidRPr="006B214E">
        <w:rPr>
          <w:rFonts w:asciiTheme="minorHAnsi" w:hAnsiTheme="minorHAnsi" w:cstheme="minorHAnsi"/>
          <w:b/>
          <w:bCs/>
          <w:i/>
        </w:rPr>
        <w:tab/>
      </w:r>
      <w:r w:rsidRPr="006B214E">
        <w:rPr>
          <w:rFonts w:asciiTheme="minorHAnsi" w:hAnsiTheme="minorHAnsi" w:cstheme="minorHAnsi"/>
          <w:bCs/>
          <w:i/>
        </w:rPr>
        <w:t xml:space="preserve">Determine what to focus on </w:t>
      </w:r>
    </w:p>
    <w:p w14:paraId="698763DD" w14:textId="192FCCB2" w:rsidR="00377CD7" w:rsidRPr="006B214E" w:rsidRDefault="00377CD7" w:rsidP="009C60C3">
      <w:pPr>
        <w:pStyle w:val="NormalWeb"/>
        <w:spacing w:before="0" w:beforeAutospacing="0" w:after="0" w:afterAutospacing="0"/>
        <w:rPr>
          <w:rFonts w:asciiTheme="minorHAnsi" w:hAnsiTheme="minorHAnsi" w:cstheme="minorHAnsi"/>
          <w:bCs/>
          <w:i/>
        </w:rPr>
      </w:pPr>
      <w:r w:rsidRPr="006B214E">
        <w:rPr>
          <w:rFonts w:asciiTheme="minorHAnsi" w:hAnsiTheme="minorHAnsi" w:cstheme="minorHAnsi"/>
          <w:b/>
          <w:bCs/>
          <w:i/>
        </w:rPr>
        <w:t>DISCOVERY</w:t>
      </w:r>
      <w:r w:rsidR="009C60C3" w:rsidRPr="006B214E">
        <w:rPr>
          <w:rFonts w:asciiTheme="minorHAnsi" w:hAnsiTheme="minorHAnsi" w:cstheme="minorHAnsi"/>
          <w:b/>
          <w:bCs/>
          <w:i/>
        </w:rPr>
        <w:t>:</w:t>
      </w:r>
      <w:r w:rsidRPr="006B214E">
        <w:rPr>
          <w:rFonts w:asciiTheme="minorHAnsi" w:hAnsiTheme="minorHAnsi" w:cstheme="minorHAnsi"/>
          <w:b/>
          <w:bCs/>
          <w:i/>
        </w:rPr>
        <w:tab/>
      </w:r>
      <w:r w:rsidRPr="006B214E">
        <w:rPr>
          <w:rFonts w:asciiTheme="minorHAnsi" w:hAnsiTheme="minorHAnsi" w:cstheme="minorHAnsi"/>
          <w:bCs/>
          <w:i/>
        </w:rPr>
        <w:t>Appreciate what you have got</w:t>
      </w:r>
    </w:p>
    <w:p w14:paraId="0A0F0FDF" w14:textId="2E430B9D" w:rsidR="00377CD7" w:rsidRPr="006B214E" w:rsidRDefault="00377CD7" w:rsidP="009C60C3">
      <w:pPr>
        <w:pStyle w:val="NormalWeb"/>
        <w:spacing w:before="0" w:beforeAutospacing="0" w:after="0" w:afterAutospacing="0"/>
        <w:rPr>
          <w:rFonts w:asciiTheme="minorHAnsi" w:hAnsiTheme="minorHAnsi" w:cstheme="minorHAnsi"/>
          <w:bCs/>
          <w:i/>
        </w:rPr>
      </w:pPr>
      <w:r w:rsidRPr="006B214E">
        <w:rPr>
          <w:rFonts w:asciiTheme="minorHAnsi" w:hAnsiTheme="minorHAnsi" w:cstheme="minorHAnsi"/>
          <w:b/>
          <w:bCs/>
          <w:i/>
        </w:rPr>
        <w:t>DREAM</w:t>
      </w:r>
      <w:r w:rsidR="009C60C3" w:rsidRPr="006B214E">
        <w:rPr>
          <w:rFonts w:asciiTheme="minorHAnsi" w:hAnsiTheme="minorHAnsi" w:cstheme="minorHAnsi"/>
          <w:b/>
          <w:bCs/>
          <w:i/>
        </w:rPr>
        <w:t>:</w:t>
      </w:r>
      <w:r w:rsidRPr="006B214E">
        <w:rPr>
          <w:rFonts w:asciiTheme="minorHAnsi" w:hAnsiTheme="minorHAnsi" w:cstheme="minorHAnsi"/>
          <w:bCs/>
          <w:i/>
        </w:rPr>
        <w:tab/>
        <w:t>Imagine what can be</w:t>
      </w:r>
    </w:p>
    <w:p w14:paraId="7EE097C7" w14:textId="740548F1" w:rsidR="00377CD7" w:rsidRPr="006B214E" w:rsidRDefault="00377CD7" w:rsidP="009C60C3">
      <w:pPr>
        <w:pStyle w:val="NormalWeb"/>
        <w:spacing w:before="0" w:beforeAutospacing="0" w:after="0" w:afterAutospacing="0"/>
        <w:rPr>
          <w:rFonts w:asciiTheme="minorHAnsi" w:hAnsiTheme="minorHAnsi" w:cstheme="minorHAnsi"/>
          <w:bCs/>
          <w:i/>
        </w:rPr>
      </w:pPr>
      <w:r w:rsidRPr="006B214E">
        <w:rPr>
          <w:rFonts w:asciiTheme="minorHAnsi" w:hAnsiTheme="minorHAnsi" w:cstheme="minorHAnsi"/>
          <w:b/>
          <w:bCs/>
          <w:i/>
        </w:rPr>
        <w:t>DESIGN</w:t>
      </w:r>
      <w:r w:rsidR="009C60C3" w:rsidRPr="006B214E">
        <w:rPr>
          <w:rFonts w:asciiTheme="minorHAnsi" w:hAnsiTheme="minorHAnsi" w:cstheme="minorHAnsi"/>
          <w:b/>
          <w:bCs/>
          <w:i/>
        </w:rPr>
        <w:t>:</w:t>
      </w:r>
      <w:r w:rsidRPr="006B214E">
        <w:rPr>
          <w:rFonts w:asciiTheme="minorHAnsi" w:hAnsiTheme="minorHAnsi" w:cstheme="minorHAnsi"/>
          <w:bCs/>
          <w:i/>
        </w:rPr>
        <w:tab/>
        <w:t>Create what will be</w:t>
      </w:r>
    </w:p>
    <w:p w14:paraId="51CD1EAD" w14:textId="7647E2D4" w:rsidR="00377CD7" w:rsidRPr="006B214E" w:rsidRDefault="00377CD7" w:rsidP="009C60C3">
      <w:pPr>
        <w:pStyle w:val="NormalWeb"/>
        <w:spacing w:before="0" w:beforeAutospacing="0" w:after="0" w:afterAutospacing="0"/>
        <w:rPr>
          <w:rFonts w:asciiTheme="minorHAnsi" w:hAnsiTheme="minorHAnsi" w:cstheme="minorHAnsi"/>
          <w:bCs/>
          <w:i/>
        </w:rPr>
      </w:pPr>
      <w:r w:rsidRPr="006B214E">
        <w:rPr>
          <w:rFonts w:asciiTheme="minorHAnsi" w:hAnsiTheme="minorHAnsi" w:cstheme="minorHAnsi"/>
          <w:b/>
          <w:bCs/>
          <w:i/>
        </w:rPr>
        <w:t>DELIVER</w:t>
      </w:r>
      <w:r w:rsidR="009C60C3" w:rsidRPr="006B214E">
        <w:rPr>
          <w:rFonts w:asciiTheme="minorHAnsi" w:hAnsiTheme="minorHAnsi" w:cstheme="minorHAnsi"/>
          <w:b/>
          <w:bCs/>
          <w:i/>
        </w:rPr>
        <w:t>:</w:t>
      </w:r>
      <w:r w:rsidRPr="006B214E">
        <w:rPr>
          <w:rFonts w:asciiTheme="minorHAnsi" w:hAnsiTheme="minorHAnsi" w:cstheme="minorHAnsi"/>
          <w:bCs/>
          <w:i/>
        </w:rPr>
        <w:tab/>
        <w:t>Work on making it happen</w:t>
      </w:r>
      <w:r w:rsidR="00C524C0" w:rsidRPr="006B214E">
        <w:rPr>
          <w:rFonts w:asciiTheme="minorHAnsi" w:hAnsiTheme="minorHAnsi" w:cstheme="minorHAnsi"/>
          <w:bCs/>
          <w:i/>
        </w:rPr>
        <w:t>.</w:t>
      </w:r>
    </w:p>
    <w:p w14:paraId="7E8F1DE1" w14:textId="770AC0D8" w:rsidR="00BE06BA" w:rsidRPr="006B214E" w:rsidRDefault="00BE06BA" w:rsidP="00163322">
      <w:pPr>
        <w:pStyle w:val="NormalWeb"/>
        <w:spacing w:before="0" w:beforeAutospacing="0" w:after="0" w:afterAutospacing="0"/>
        <w:rPr>
          <w:rFonts w:asciiTheme="minorHAnsi" w:hAnsiTheme="minorHAnsi" w:cstheme="minorHAnsi"/>
          <w:b/>
          <w:bCs/>
        </w:rPr>
      </w:pPr>
    </w:p>
    <w:p w14:paraId="45B6C364" w14:textId="6F76EA3D" w:rsidR="00377CD7" w:rsidRPr="006B214E" w:rsidRDefault="0007574F" w:rsidP="00163322">
      <w:pPr>
        <w:pStyle w:val="NormalWeb"/>
        <w:spacing w:before="0" w:beforeAutospacing="0" w:after="0" w:afterAutospacing="0"/>
        <w:rPr>
          <w:rFonts w:asciiTheme="minorHAnsi" w:hAnsiTheme="minorHAnsi" w:cstheme="minorHAnsi"/>
        </w:rPr>
      </w:pPr>
      <w:r w:rsidRPr="006B214E">
        <w:rPr>
          <w:rFonts w:asciiTheme="minorHAnsi" w:hAnsiTheme="minorHAnsi" w:cstheme="minorHAnsi"/>
          <w:b/>
          <w:bCs/>
        </w:rPr>
        <w:t>Typical Appreciative Inquiry Questions</w:t>
      </w:r>
      <w:r w:rsidR="0048592E" w:rsidRPr="006B214E">
        <w:rPr>
          <w:rFonts w:asciiTheme="minorHAnsi" w:hAnsiTheme="minorHAnsi" w:cstheme="minorHAnsi"/>
          <w:b/>
          <w:bCs/>
        </w:rPr>
        <w:t>:</w:t>
      </w:r>
    </w:p>
    <w:p w14:paraId="0F72C06D" w14:textId="77777777"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‘What are the strengths</w:t>
      </w:r>
      <w:r w:rsidRPr="006B214E">
        <w:rPr>
          <w:rFonts w:asciiTheme="minorHAnsi" w:hAnsiTheme="minorHAnsi" w:cstheme="minorHAnsi"/>
          <w:bCs/>
          <w:i/>
        </w:rPr>
        <w:t xml:space="preserve"> and assets</w:t>
      </w:r>
      <w:r w:rsidRPr="006B214E">
        <w:rPr>
          <w:rFonts w:asciiTheme="minorHAnsi" w:hAnsiTheme="minorHAnsi" w:cstheme="minorHAnsi"/>
          <w:bCs/>
          <w:i/>
          <w:lang w:val="en-AU"/>
        </w:rPr>
        <w:t xml:space="preserve"> of our community? ‘</w:t>
      </w:r>
    </w:p>
    <w:p w14:paraId="404CDB0E" w14:textId="77777777"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‘Share a time when you felt our community was at its best?’</w:t>
      </w:r>
      <w:r w:rsidRPr="006B214E">
        <w:rPr>
          <w:rFonts w:asciiTheme="minorHAnsi" w:hAnsiTheme="minorHAnsi" w:cstheme="minorHAnsi"/>
          <w:bCs/>
          <w:i/>
        </w:rPr>
        <w:t xml:space="preserve"> </w:t>
      </w:r>
    </w:p>
    <w:p w14:paraId="5F7C9089" w14:textId="77777777"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rPr>
        <w:t>‘</w:t>
      </w:r>
      <w:r w:rsidRPr="006B214E">
        <w:rPr>
          <w:rFonts w:asciiTheme="minorHAnsi" w:hAnsiTheme="minorHAnsi" w:cstheme="minorHAnsi"/>
          <w:bCs/>
          <w:i/>
          <w:lang w:val="en-AU"/>
        </w:rPr>
        <w:t>What do you value most about our community?’</w:t>
      </w:r>
    </w:p>
    <w:p w14:paraId="48C1B98D" w14:textId="77777777"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 xml:space="preserve">‘What is the essence of our community that makes it unique and strong?’ </w:t>
      </w:r>
    </w:p>
    <w:p w14:paraId="4AF831A3" w14:textId="77777777"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What gives you most hope for the future of our community?</w:t>
      </w:r>
    </w:p>
    <w:p w14:paraId="2E9504C5" w14:textId="1838070C" w:rsidR="00377CD7" w:rsidRPr="006B214E" w:rsidRDefault="00377CD7"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What has happened in our community that gives our</w:t>
      </w:r>
      <w:r w:rsidR="00C524C0" w:rsidRPr="006B214E">
        <w:rPr>
          <w:rFonts w:asciiTheme="minorHAnsi" w:hAnsiTheme="minorHAnsi" w:cstheme="minorHAnsi"/>
          <w:bCs/>
          <w:i/>
          <w:lang w:val="en-AU"/>
        </w:rPr>
        <w:t xml:space="preserve"> children a great start </w:t>
      </w:r>
      <w:r w:rsidRPr="006B214E">
        <w:rPr>
          <w:rFonts w:asciiTheme="minorHAnsi" w:hAnsiTheme="minorHAnsi" w:cstheme="minorHAnsi"/>
          <w:bCs/>
          <w:i/>
          <w:lang w:val="en-AU"/>
        </w:rPr>
        <w:t>in life?</w:t>
      </w:r>
    </w:p>
    <w:p w14:paraId="25E4C924" w14:textId="76FD020B" w:rsidR="00377CD7" w:rsidRPr="006B214E" w:rsidRDefault="0048592E" w:rsidP="00956DFC">
      <w:pPr>
        <w:pStyle w:val="NormalWeb"/>
        <w:numPr>
          <w:ilvl w:val="0"/>
          <w:numId w:val="72"/>
        </w:numPr>
        <w:spacing w:before="0" w:beforeAutospacing="0" w:after="0" w:afterAutospacing="0"/>
        <w:rPr>
          <w:rFonts w:asciiTheme="minorHAnsi" w:hAnsiTheme="minorHAnsi" w:cstheme="minorHAnsi"/>
          <w:bCs/>
          <w:i/>
          <w:lang w:val="en-AU"/>
        </w:rPr>
      </w:pPr>
      <w:r w:rsidRPr="006B214E">
        <w:rPr>
          <w:rFonts w:asciiTheme="minorHAnsi" w:hAnsiTheme="minorHAnsi" w:cstheme="minorHAnsi"/>
          <w:bCs/>
          <w:i/>
          <w:lang w:val="en-AU"/>
        </w:rPr>
        <w:t>‘If you had three</w:t>
      </w:r>
      <w:r w:rsidR="00377CD7" w:rsidRPr="006B214E">
        <w:rPr>
          <w:rFonts w:asciiTheme="minorHAnsi" w:hAnsiTheme="minorHAnsi" w:cstheme="minorHAnsi"/>
          <w:bCs/>
          <w:i/>
          <w:lang w:val="en-AU"/>
        </w:rPr>
        <w:t xml:space="preserve"> wishes for the future of our community, what would they be?’</w:t>
      </w:r>
    </w:p>
    <w:p w14:paraId="5505402B" w14:textId="77777777" w:rsidR="00377CD7" w:rsidRPr="006B214E" w:rsidRDefault="00377CD7" w:rsidP="00163322">
      <w:pPr>
        <w:pStyle w:val="NormalWeb"/>
        <w:spacing w:before="0" w:beforeAutospacing="0" w:after="0" w:afterAutospacing="0"/>
        <w:ind w:left="720"/>
        <w:rPr>
          <w:rFonts w:asciiTheme="minorHAnsi" w:hAnsiTheme="minorHAnsi" w:cstheme="minorHAnsi"/>
          <w:bCs/>
          <w:i/>
          <w:lang w:val="en-AU"/>
        </w:rPr>
      </w:pPr>
    </w:p>
    <w:p w14:paraId="457BA682" w14:textId="449F874E" w:rsidR="00377CD7" w:rsidRPr="006B214E" w:rsidRDefault="00C524C0" w:rsidP="00163322">
      <w:pPr>
        <w:pStyle w:val="NormalWeb"/>
        <w:spacing w:before="0" w:beforeAutospacing="0" w:after="0" w:afterAutospacing="0"/>
        <w:rPr>
          <w:rFonts w:asciiTheme="minorHAnsi" w:hAnsiTheme="minorHAnsi" w:cstheme="minorHAnsi"/>
          <w:b/>
        </w:rPr>
      </w:pPr>
      <w:r w:rsidRPr="006B214E">
        <w:rPr>
          <w:rFonts w:asciiTheme="minorHAnsi" w:hAnsiTheme="minorHAnsi" w:cstheme="minorHAnsi"/>
          <w:b/>
        </w:rPr>
        <w:t>Appreciative Inquiry Assumptions</w:t>
      </w:r>
      <w:r w:rsidR="0048592E" w:rsidRPr="006B214E">
        <w:rPr>
          <w:rFonts w:asciiTheme="minorHAnsi" w:hAnsiTheme="minorHAnsi" w:cstheme="minorHAnsi"/>
          <w:b/>
        </w:rPr>
        <w:t>:</w:t>
      </w:r>
    </w:p>
    <w:p w14:paraId="33AFB0DA" w14:textId="77777777" w:rsidR="00377CD7" w:rsidRPr="006B214E" w:rsidRDefault="00377CD7" w:rsidP="00956DFC">
      <w:pPr>
        <w:pStyle w:val="NormalWeb"/>
        <w:numPr>
          <w:ilvl w:val="0"/>
          <w:numId w:val="73"/>
        </w:numPr>
        <w:spacing w:before="0" w:beforeAutospacing="0" w:after="0" w:afterAutospacing="0"/>
        <w:ind w:left="709" w:hanging="283"/>
        <w:rPr>
          <w:rFonts w:asciiTheme="minorHAnsi" w:hAnsiTheme="minorHAnsi" w:cstheme="minorHAnsi"/>
        </w:rPr>
      </w:pPr>
      <w:r w:rsidRPr="006B214E">
        <w:rPr>
          <w:rFonts w:asciiTheme="minorHAnsi" w:hAnsiTheme="minorHAnsi" w:cstheme="minorHAnsi"/>
        </w:rPr>
        <w:t>In every society, organisation or group, something works.</w:t>
      </w:r>
    </w:p>
    <w:p w14:paraId="76207D0C" w14:textId="77777777" w:rsidR="00377CD7" w:rsidRPr="006B214E" w:rsidRDefault="00377CD7" w:rsidP="00956DFC">
      <w:pPr>
        <w:pStyle w:val="NormalWeb"/>
        <w:numPr>
          <w:ilvl w:val="0"/>
          <w:numId w:val="73"/>
        </w:numPr>
        <w:spacing w:before="0" w:beforeAutospacing="0" w:after="0" w:afterAutospacing="0"/>
        <w:ind w:left="709" w:hanging="283"/>
        <w:rPr>
          <w:rFonts w:asciiTheme="minorHAnsi" w:hAnsiTheme="minorHAnsi" w:cstheme="minorHAnsi"/>
        </w:rPr>
      </w:pPr>
      <w:r w:rsidRPr="006B214E">
        <w:rPr>
          <w:rFonts w:asciiTheme="minorHAnsi" w:hAnsiTheme="minorHAnsi" w:cstheme="minorHAnsi"/>
        </w:rPr>
        <w:t xml:space="preserve">What we focus on becomes our reality – communities grow from what they personally ask questions about.  </w:t>
      </w:r>
    </w:p>
    <w:p w14:paraId="576A3E1A" w14:textId="77777777" w:rsidR="00377CD7" w:rsidRPr="006B214E" w:rsidRDefault="00377CD7" w:rsidP="00956DFC">
      <w:pPr>
        <w:pStyle w:val="NormalWeb"/>
        <w:numPr>
          <w:ilvl w:val="0"/>
          <w:numId w:val="73"/>
        </w:numPr>
        <w:spacing w:before="0" w:beforeAutospacing="0" w:after="0" w:afterAutospacing="0"/>
        <w:ind w:left="709" w:hanging="283"/>
        <w:rPr>
          <w:rFonts w:asciiTheme="minorHAnsi" w:hAnsiTheme="minorHAnsi" w:cstheme="minorHAnsi"/>
        </w:rPr>
      </w:pPr>
      <w:r w:rsidRPr="006B214E">
        <w:rPr>
          <w:rFonts w:asciiTheme="minorHAnsi" w:hAnsiTheme="minorHAnsi" w:cstheme="minorHAnsi"/>
        </w:rPr>
        <w:lastRenderedPageBreak/>
        <w:t>People have more confidence and comfort to journey to the future (the unknown) when they carry forward parts of the past (the known).</w:t>
      </w:r>
    </w:p>
    <w:p w14:paraId="21DD5851" w14:textId="77777777" w:rsidR="00377CD7" w:rsidRPr="006B214E" w:rsidRDefault="00377CD7" w:rsidP="00956DFC">
      <w:pPr>
        <w:pStyle w:val="NormalWeb"/>
        <w:numPr>
          <w:ilvl w:val="0"/>
          <w:numId w:val="73"/>
        </w:numPr>
        <w:spacing w:before="0" w:beforeAutospacing="0" w:after="0" w:afterAutospacing="0"/>
        <w:ind w:left="709" w:hanging="283"/>
        <w:rPr>
          <w:rFonts w:asciiTheme="minorHAnsi" w:hAnsiTheme="minorHAnsi" w:cstheme="minorHAnsi"/>
        </w:rPr>
      </w:pPr>
      <w:r w:rsidRPr="006B214E">
        <w:rPr>
          <w:rFonts w:asciiTheme="minorHAnsi" w:hAnsiTheme="minorHAnsi" w:cstheme="minorHAnsi"/>
        </w:rPr>
        <w:t xml:space="preserve"> If we carry parts of the past forward, they should be what is best about the past.</w:t>
      </w:r>
    </w:p>
    <w:p w14:paraId="4391F258" w14:textId="77777777" w:rsidR="00377CD7" w:rsidRPr="006B214E" w:rsidRDefault="00377CD7" w:rsidP="00956DFC">
      <w:pPr>
        <w:pStyle w:val="NormalWeb"/>
        <w:numPr>
          <w:ilvl w:val="0"/>
          <w:numId w:val="73"/>
        </w:numPr>
        <w:spacing w:before="0" w:beforeAutospacing="0" w:after="0" w:afterAutospacing="0"/>
        <w:ind w:left="709" w:hanging="283"/>
        <w:rPr>
          <w:rFonts w:asciiTheme="minorHAnsi" w:hAnsiTheme="minorHAnsi" w:cstheme="minorHAnsi"/>
        </w:rPr>
      </w:pPr>
      <w:r w:rsidRPr="006B214E">
        <w:rPr>
          <w:rFonts w:asciiTheme="minorHAnsi" w:hAnsiTheme="minorHAnsi" w:cstheme="minorHAnsi"/>
        </w:rPr>
        <w:t xml:space="preserve"> It is important to value differences.</w:t>
      </w:r>
    </w:p>
    <w:p w14:paraId="510AE86B" w14:textId="77777777" w:rsidR="00377CD7" w:rsidRPr="006B214E" w:rsidRDefault="00377CD7" w:rsidP="00956DFC">
      <w:pPr>
        <w:pStyle w:val="NormalWeb"/>
        <w:numPr>
          <w:ilvl w:val="0"/>
          <w:numId w:val="73"/>
        </w:numPr>
        <w:spacing w:before="0" w:beforeAutospacing="0" w:after="0" w:afterAutospacing="0"/>
        <w:ind w:left="142" w:firstLine="284"/>
        <w:rPr>
          <w:rFonts w:asciiTheme="minorHAnsi" w:hAnsiTheme="minorHAnsi" w:cstheme="minorHAnsi"/>
          <w:b/>
        </w:rPr>
      </w:pPr>
      <w:r w:rsidRPr="006B214E">
        <w:rPr>
          <w:rFonts w:asciiTheme="minorHAnsi" w:hAnsiTheme="minorHAnsi" w:cstheme="minorHAnsi"/>
        </w:rPr>
        <w:t>The language we use creates our reality.</w:t>
      </w:r>
    </w:p>
    <w:p w14:paraId="2A833188" w14:textId="77777777" w:rsidR="00377CD7" w:rsidRPr="006B214E" w:rsidRDefault="00377CD7" w:rsidP="00163322">
      <w:pPr>
        <w:pStyle w:val="NormalWeb"/>
        <w:spacing w:before="0" w:beforeAutospacing="0" w:after="0" w:afterAutospacing="0"/>
        <w:ind w:left="426"/>
        <w:rPr>
          <w:rFonts w:asciiTheme="minorHAnsi" w:hAnsiTheme="minorHAnsi" w:cstheme="minorHAnsi"/>
          <w:b/>
        </w:rPr>
      </w:pPr>
    </w:p>
    <w:p w14:paraId="060FEE06" w14:textId="3D889E55" w:rsidR="00377CD7" w:rsidRPr="006B214E" w:rsidRDefault="00C524C0" w:rsidP="00163322">
      <w:pPr>
        <w:pStyle w:val="NormalWeb"/>
        <w:spacing w:before="0" w:beforeAutospacing="0" w:after="0" w:afterAutospacing="0"/>
        <w:rPr>
          <w:rFonts w:asciiTheme="minorHAnsi" w:hAnsiTheme="minorHAnsi" w:cstheme="minorHAnsi"/>
          <w:b/>
        </w:rPr>
      </w:pPr>
      <w:r w:rsidRPr="006B214E">
        <w:rPr>
          <w:rFonts w:asciiTheme="minorHAnsi" w:hAnsiTheme="minorHAnsi" w:cstheme="minorHAnsi"/>
          <w:b/>
        </w:rPr>
        <w:t>Key Appreciative Inquiry Practice Principles:</w:t>
      </w:r>
    </w:p>
    <w:p w14:paraId="2C2B17D3"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Always work in the affirmative.</w:t>
      </w:r>
    </w:p>
    <w:p w14:paraId="0C3DC39C"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Ask provocative questions. Probe for excitement and possibility.</w:t>
      </w:r>
    </w:p>
    <w:p w14:paraId="3885F5DD"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Focus on the positive. Look for the budding flower amid the gray backdrop!</w:t>
      </w:r>
    </w:p>
    <w:p w14:paraId="0635EFFD"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Generate interactive dialogue. Provide space for dialogue and questions.</w:t>
      </w:r>
    </w:p>
    <w:p w14:paraId="5E446213"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Respect the past, live the present and look to the future.</w:t>
      </w:r>
    </w:p>
    <w:p w14:paraId="00735058" w14:textId="77777777" w:rsidR="00377CD7" w:rsidRPr="006B214E" w:rsidRDefault="00377CD7" w:rsidP="00956DFC">
      <w:pPr>
        <w:pStyle w:val="NormalWeb"/>
        <w:numPr>
          <w:ilvl w:val="0"/>
          <w:numId w:val="74"/>
        </w:numPr>
        <w:spacing w:before="0" w:beforeAutospacing="0" w:after="0" w:afterAutospacing="0"/>
        <w:rPr>
          <w:rFonts w:asciiTheme="minorHAnsi" w:hAnsiTheme="minorHAnsi" w:cstheme="minorHAnsi"/>
        </w:rPr>
      </w:pPr>
      <w:r w:rsidRPr="006B214E">
        <w:rPr>
          <w:rFonts w:asciiTheme="minorHAnsi" w:hAnsiTheme="minorHAnsi" w:cstheme="minorHAnsi"/>
        </w:rPr>
        <w:t>Seek the root cause of success, not the root cause of failure.</w:t>
      </w:r>
    </w:p>
    <w:p w14:paraId="5B24A74B" w14:textId="77777777" w:rsidR="00B27237" w:rsidRPr="006B214E" w:rsidRDefault="00B27237" w:rsidP="00163322">
      <w:pPr>
        <w:rPr>
          <w:rFonts w:asciiTheme="minorHAnsi" w:hAnsiTheme="minorHAnsi" w:cstheme="minorHAnsi"/>
        </w:rPr>
      </w:pPr>
    </w:p>
    <w:p w14:paraId="1C79224A" w14:textId="181E70AF" w:rsidR="009D78E1" w:rsidRPr="00503BE3" w:rsidRDefault="00503BE3" w:rsidP="00163322">
      <w:pPr>
        <w:rPr>
          <w:rFonts w:asciiTheme="minorHAnsi" w:hAnsiTheme="minorHAnsi" w:cstheme="minorHAnsi"/>
          <w:b/>
        </w:rPr>
      </w:pPr>
      <w:r w:rsidRPr="00503BE3">
        <w:rPr>
          <w:rFonts w:asciiTheme="minorHAnsi" w:hAnsiTheme="minorHAnsi" w:cstheme="minorHAnsi"/>
          <w:b/>
        </w:rPr>
        <w:t>For further information see:</w:t>
      </w:r>
    </w:p>
    <w:p w14:paraId="754E3AC7" w14:textId="77777777" w:rsidR="00503BE3" w:rsidRPr="006B214E" w:rsidRDefault="00503BE3" w:rsidP="00A046F1">
      <w:pPr>
        <w:pStyle w:val="ListParagraph"/>
        <w:numPr>
          <w:ilvl w:val="0"/>
          <w:numId w:val="94"/>
        </w:numPr>
        <w:rPr>
          <w:rFonts w:asciiTheme="minorHAnsi" w:hAnsiTheme="minorHAnsi" w:cstheme="minorHAnsi"/>
          <w:szCs w:val="24"/>
        </w:rPr>
      </w:pPr>
      <w:r w:rsidRPr="006B214E">
        <w:rPr>
          <w:rFonts w:asciiTheme="minorHAnsi" w:hAnsiTheme="minorHAnsi" w:cstheme="minorHAnsi"/>
          <w:szCs w:val="24"/>
        </w:rPr>
        <w:t xml:space="preserve">Cooperrider, D et al. (2003) </w:t>
      </w:r>
      <w:r w:rsidRPr="006B214E">
        <w:rPr>
          <w:rFonts w:asciiTheme="minorHAnsi" w:hAnsiTheme="minorHAnsi" w:cstheme="minorHAnsi"/>
          <w:i/>
          <w:szCs w:val="24"/>
        </w:rPr>
        <w:t>Appreciative Inquiry: The Handbook</w:t>
      </w:r>
      <w:r w:rsidRPr="006B214E">
        <w:rPr>
          <w:rFonts w:asciiTheme="minorHAnsi" w:hAnsiTheme="minorHAnsi" w:cstheme="minorHAnsi"/>
          <w:szCs w:val="24"/>
        </w:rPr>
        <w:t>, Euclid: Crown Custom Publishing.</w:t>
      </w:r>
    </w:p>
    <w:p w14:paraId="552BF741" w14:textId="77777777" w:rsidR="00503BE3" w:rsidRPr="006B214E" w:rsidRDefault="00503BE3" w:rsidP="00A046F1">
      <w:pPr>
        <w:pStyle w:val="ListParagraph"/>
        <w:numPr>
          <w:ilvl w:val="0"/>
          <w:numId w:val="94"/>
        </w:numPr>
        <w:rPr>
          <w:rFonts w:asciiTheme="minorHAnsi" w:hAnsiTheme="minorHAnsi" w:cstheme="minorHAnsi"/>
          <w:szCs w:val="24"/>
        </w:rPr>
      </w:pPr>
      <w:r w:rsidRPr="006B214E">
        <w:rPr>
          <w:rFonts w:asciiTheme="minorHAnsi" w:hAnsiTheme="minorHAnsi" w:cstheme="minorHAnsi"/>
          <w:szCs w:val="24"/>
        </w:rPr>
        <w:t xml:space="preserve">Hammond S (1998) </w:t>
      </w:r>
      <w:r w:rsidRPr="006B214E">
        <w:rPr>
          <w:rFonts w:asciiTheme="minorHAnsi" w:hAnsiTheme="minorHAnsi" w:cstheme="minorHAnsi"/>
          <w:i/>
          <w:szCs w:val="24"/>
        </w:rPr>
        <w:t>The Thin Book of Appreciative Inquiry</w:t>
      </w:r>
      <w:r w:rsidRPr="006B214E">
        <w:rPr>
          <w:rFonts w:asciiTheme="minorHAnsi" w:hAnsiTheme="minorHAnsi" w:cstheme="minorHAnsi"/>
          <w:szCs w:val="24"/>
        </w:rPr>
        <w:t>, Plano: Thin Book Publishing</w:t>
      </w:r>
    </w:p>
    <w:p w14:paraId="228EC014" w14:textId="2DC89D15" w:rsidR="0066385F" w:rsidRPr="00503BE3" w:rsidRDefault="00503BE3" w:rsidP="00A046F1">
      <w:pPr>
        <w:pStyle w:val="ListParagraph"/>
        <w:numPr>
          <w:ilvl w:val="0"/>
          <w:numId w:val="94"/>
        </w:numPr>
        <w:rPr>
          <w:rFonts w:asciiTheme="minorHAnsi" w:hAnsiTheme="minorHAnsi" w:cstheme="minorHAnsi"/>
          <w:szCs w:val="24"/>
        </w:rPr>
      </w:pPr>
      <w:r w:rsidRPr="006B214E">
        <w:rPr>
          <w:rFonts w:asciiTheme="minorHAnsi" w:hAnsiTheme="minorHAnsi" w:cstheme="minorHAnsi"/>
          <w:szCs w:val="24"/>
        </w:rPr>
        <w:t>Hammond S and Royal C (2001)</w:t>
      </w:r>
      <w:r w:rsidRPr="006B214E">
        <w:rPr>
          <w:rFonts w:asciiTheme="minorHAnsi" w:hAnsiTheme="minorHAnsi" w:cstheme="minorHAnsi"/>
          <w:i/>
          <w:szCs w:val="24"/>
        </w:rPr>
        <w:t xml:space="preserve"> Lessons from the Field: Applying Appreciative Inquiry</w:t>
      </w:r>
      <w:r w:rsidRPr="006B214E">
        <w:rPr>
          <w:rFonts w:asciiTheme="minorHAnsi" w:hAnsiTheme="minorHAnsi" w:cstheme="minorHAnsi"/>
          <w:szCs w:val="24"/>
        </w:rPr>
        <w:t>, Plano: Thin Book Publishing.</w:t>
      </w:r>
    </w:p>
    <w:p w14:paraId="7298510E" w14:textId="77777777" w:rsidR="00A30CDA" w:rsidRDefault="00A30CDA" w:rsidP="00163322">
      <w:pPr>
        <w:rPr>
          <w:rFonts w:asciiTheme="minorHAnsi" w:hAnsiTheme="minorHAnsi" w:cstheme="minorHAnsi"/>
          <w:b/>
          <w:sz w:val="52"/>
          <w:szCs w:val="52"/>
        </w:rPr>
      </w:pPr>
    </w:p>
    <w:p w14:paraId="2882A823" w14:textId="15EB52C8" w:rsidR="0001539D" w:rsidRPr="006B214E" w:rsidRDefault="007D0D26" w:rsidP="00163322">
      <w:pPr>
        <w:rPr>
          <w:rFonts w:asciiTheme="minorHAnsi" w:hAnsiTheme="minorHAnsi" w:cstheme="minorHAnsi"/>
          <w:b/>
          <w:sz w:val="52"/>
          <w:szCs w:val="52"/>
        </w:rPr>
      </w:pPr>
      <w:r w:rsidRPr="006B214E">
        <w:rPr>
          <w:rFonts w:asciiTheme="minorHAnsi" w:hAnsiTheme="minorHAnsi" w:cstheme="minorHAnsi"/>
          <w:b/>
          <w:sz w:val="52"/>
          <w:szCs w:val="52"/>
        </w:rPr>
        <w:lastRenderedPageBreak/>
        <w:t>6</w:t>
      </w:r>
      <w:r w:rsidR="0066385F" w:rsidRPr="006B214E">
        <w:rPr>
          <w:rFonts w:asciiTheme="minorHAnsi" w:hAnsiTheme="minorHAnsi" w:cstheme="minorHAnsi"/>
          <w:b/>
          <w:sz w:val="52"/>
          <w:szCs w:val="52"/>
        </w:rPr>
        <w:t xml:space="preserve">. </w:t>
      </w:r>
      <w:r w:rsidR="00131606" w:rsidRPr="006B214E">
        <w:rPr>
          <w:rFonts w:asciiTheme="minorHAnsi" w:hAnsiTheme="minorHAnsi" w:cstheme="minorHAnsi"/>
          <w:b/>
          <w:sz w:val="52"/>
          <w:szCs w:val="52"/>
        </w:rPr>
        <w:t>Who is a Facilitator</w:t>
      </w:r>
      <w:r w:rsidR="0001539D" w:rsidRPr="006B214E">
        <w:rPr>
          <w:rFonts w:asciiTheme="minorHAnsi" w:hAnsiTheme="minorHAnsi" w:cstheme="minorHAnsi"/>
          <w:b/>
          <w:sz w:val="52"/>
          <w:szCs w:val="52"/>
        </w:rPr>
        <w:t>?</w:t>
      </w:r>
    </w:p>
    <w:p w14:paraId="0AE45877" w14:textId="5AFAAD7E" w:rsidR="004F1938" w:rsidRPr="006B214E" w:rsidRDefault="004F1938" w:rsidP="00163322">
      <w:pPr>
        <w:rPr>
          <w:rFonts w:asciiTheme="minorHAnsi" w:hAnsiTheme="minorHAnsi" w:cstheme="minorHAnsi"/>
          <w:b/>
          <w:szCs w:val="24"/>
        </w:rPr>
      </w:pPr>
    </w:p>
    <w:p w14:paraId="5DDE91FD" w14:textId="77777777" w:rsidR="00C74A16" w:rsidRPr="006B214E" w:rsidRDefault="00C74A16" w:rsidP="00163322">
      <w:pPr>
        <w:rPr>
          <w:rFonts w:asciiTheme="minorHAnsi" w:hAnsiTheme="minorHAnsi" w:cstheme="minorHAnsi"/>
          <w:b/>
          <w:szCs w:val="24"/>
        </w:rPr>
      </w:pPr>
    </w:p>
    <w:p w14:paraId="61CB1007" w14:textId="6B2F267C" w:rsidR="00CE313F" w:rsidRPr="006B214E" w:rsidRDefault="0001539D" w:rsidP="00163322">
      <w:pPr>
        <w:rPr>
          <w:rFonts w:asciiTheme="minorHAnsi" w:hAnsiTheme="minorHAnsi" w:cstheme="minorHAnsi"/>
          <w:b/>
          <w:sz w:val="32"/>
          <w:szCs w:val="32"/>
        </w:rPr>
      </w:pPr>
      <w:r w:rsidRPr="006B214E">
        <w:rPr>
          <w:rFonts w:asciiTheme="minorHAnsi" w:hAnsiTheme="minorHAnsi" w:cstheme="minorHAnsi"/>
          <w:b/>
          <w:sz w:val="32"/>
          <w:szCs w:val="32"/>
        </w:rPr>
        <w:t>A facilitator is many things:</w:t>
      </w:r>
    </w:p>
    <w:p w14:paraId="3D0257D6" w14:textId="04EB54B7" w:rsidR="0001539D" w:rsidRPr="006B214E" w:rsidRDefault="00CE313F"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Someone who organis</w:t>
      </w:r>
      <w:r w:rsidR="0001539D" w:rsidRPr="006B214E">
        <w:rPr>
          <w:rFonts w:asciiTheme="minorHAnsi" w:hAnsiTheme="minorHAnsi" w:cstheme="minorHAnsi"/>
          <w:szCs w:val="24"/>
        </w:rPr>
        <w:t xml:space="preserve">es the work of a group. </w:t>
      </w:r>
    </w:p>
    <w:p w14:paraId="236451AA" w14:textId="6D238641" w:rsidR="00CE313F" w:rsidRPr="006B214E" w:rsidRDefault="00CE313F"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Someone who brings</w:t>
      </w:r>
      <w:r w:rsidR="0001539D" w:rsidRPr="006B214E">
        <w:rPr>
          <w:rFonts w:asciiTheme="minorHAnsi" w:hAnsiTheme="minorHAnsi" w:cstheme="minorHAnsi"/>
          <w:szCs w:val="24"/>
        </w:rPr>
        <w:t xml:space="preserve"> out the full potential of working groups.</w:t>
      </w:r>
    </w:p>
    <w:p w14:paraId="2E4B409B" w14:textId="4BFAEE54" w:rsidR="0001539D" w:rsidRPr="006B214E" w:rsidRDefault="00CE313F"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 xml:space="preserve">Someone who provides </w:t>
      </w:r>
      <w:r w:rsidR="0001539D" w:rsidRPr="006B214E">
        <w:rPr>
          <w:rFonts w:asciiTheme="minorHAnsi" w:hAnsiTheme="minorHAnsi" w:cstheme="minorHAnsi"/>
          <w:szCs w:val="24"/>
        </w:rPr>
        <w:t xml:space="preserve">processes, tools and techniques that can get work accomplished quickly and effectively in a group environment. </w:t>
      </w:r>
    </w:p>
    <w:p w14:paraId="17FA45B0" w14:textId="0E2E8B89" w:rsidR="0001539D" w:rsidRPr="006B214E" w:rsidRDefault="00CE313F"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 xml:space="preserve">Someone </w:t>
      </w:r>
      <w:r w:rsidR="0001539D" w:rsidRPr="006B214E">
        <w:rPr>
          <w:rFonts w:asciiTheme="minorHAnsi" w:hAnsiTheme="minorHAnsi" w:cstheme="minorHAnsi"/>
          <w:szCs w:val="24"/>
        </w:rPr>
        <w:t xml:space="preserve">who keeps a group meeting on track. </w:t>
      </w:r>
    </w:p>
    <w:p w14:paraId="7CFFE92E" w14:textId="77777777" w:rsidR="00CE313F" w:rsidRPr="006B214E" w:rsidRDefault="0001539D"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Someone who helps resolve conflict.</w:t>
      </w:r>
    </w:p>
    <w:p w14:paraId="5CC4D7CF" w14:textId="2AABC077" w:rsidR="0001539D" w:rsidRPr="006B214E" w:rsidRDefault="0001539D"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 xml:space="preserve">Someone who draws out participation from everyone. </w:t>
      </w:r>
    </w:p>
    <w:p w14:paraId="06981936" w14:textId="77777777" w:rsidR="0001539D" w:rsidRPr="006B214E" w:rsidRDefault="0001539D"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 xml:space="preserve">Someone who makes sure that the goals are met. </w:t>
      </w:r>
    </w:p>
    <w:p w14:paraId="140BED82" w14:textId="2CB0CA7C" w:rsidR="0001539D" w:rsidRPr="006B214E" w:rsidRDefault="0001539D" w:rsidP="00956DFC">
      <w:pPr>
        <w:pStyle w:val="ListParagraph"/>
        <w:numPr>
          <w:ilvl w:val="0"/>
          <w:numId w:val="75"/>
        </w:numPr>
        <w:rPr>
          <w:rFonts w:asciiTheme="minorHAnsi" w:hAnsiTheme="minorHAnsi" w:cstheme="minorHAnsi"/>
          <w:szCs w:val="24"/>
        </w:rPr>
      </w:pPr>
      <w:r w:rsidRPr="006B214E">
        <w:rPr>
          <w:rFonts w:asciiTheme="minorHAnsi" w:hAnsiTheme="minorHAnsi" w:cstheme="minorHAnsi"/>
          <w:szCs w:val="24"/>
        </w:rPr>
        <w:t xml:space="preserve">Someone who provides structure to the work of a group. </w:t>
      </w:r>
    </w:p>
    <w:p w14:paraId="1554C92C" w14:textId="3066FAA6" w:rsidR="004F1938" w:rsidRPr="006B214E" w:rsidRDefault="004F1938" w:rsidP="004F1938">
      <w:pPr>
        <w:pStyle w:val="ListParagraph"/>
        <w:ind w:left="776"/>
        <w:rPr>
          <w:rFonts w:asciiTheme="minorHAnsi" w:hAnsiTheme="minorHAnsi" w:cstheme="minorHAnsi"/>
          <w:szCs w:val="24"/>
        </w:rPr>
      </w:pPr>
    </w:p>
    <w:p w14:paraId="79AA8193" w14:textId="77777777" w:rsidR="00C74A16" w:rsidRPr="006B214E" w:rsidRDefault="00C74A16" w:rsidP="004F1938">
      <w:pPr>
        <w:pStyle w:val="ListParagraph"/>
        <w:ind w:left="776"/>
        <w:rPr>
          <w:rFonts w:asciiTheme="minorHAnsi" w:hAnsiTheme="minorHAnsi" w:cstheme="minorHAnsi"/>
          <w:szCs w:val="24"/>
        </w:rPr>
      </w:pPr>
    </w:p>
    <w:p w14:paraId="7CF8AF14" w14:textId="37BD7E06" w:rsidR="00A62F55" w:rsidRPr="006B214E" w:rsidRDefault="00245164" w:rsidP="00163322">
      <w:pPr>
        <w:rPr>
          <w:rFonts w:asciiTheme="minorHAnsi" w:hAnsiTheme="minorHAnsi" w:cstheme="minorHAnsi"/>
          <w:b/>
          <w:sz w:val="32"/>
          <w:szCs w:val="32"/>
        </w:rPr>
      </w:pPr>
      <w:r w:rsidRPr="006B214E">
        <w:rPr>
          <w:rFonts w:asciiTheme="minorHAnsi" w:hAnsiTheme="minorHAnsi" w:cstheme="minorHAnsi"/>
          <w:b/>
          <w:sz w:val="32"/>
          <w:szCs w:val="32"/>
        </w:rPr>
        <w:t>What a f</w:t>
      </w:r>
      <w:r w:rsidR="00C74A16" w:rsidRPr="006B214E">
        <w:rPr>
          <w:rFonts w:asciiTheme="minorHAnsi" w:hAnsiTheme="minorHAnsi" w:cstheme="minorHAnsi"/>
          <w:b/>
          <w:sz w:val="32"/>
          <w:szCs w:val="32"/>
        </w:rPr>
        <w:t>acilitator i</w:t>
      </w:r>
      <w:r w:rsidR="00B618F5" w:rsidRPr="006B214E">
        <w:rPr>
          <w:rFonts w:asciiTheme="minorHAnsi" w:hAnsiTheme="minorHAnsi" w:cstheme="minorHAnsi"/>
          <w:b/>
          <w:sz w:val="32"/>
          <w:szCs w:val="32"/>
        </w:rPr>
        <w:t>s n</w:t>
      </w:r>
      <w:r w:rsidRPr="006B214E">
        <w:rPr>
          <w:rFonts w:asciiTheme="minorHAnsi" w:hAnsiTheme="minorHAnsi" w:cstheme="minorHAnsi"/>
          <w:b/>
          <w:sz w:val="32"/>
          <w:szCs w:val="32"/>
        </w:rPr>
        <w:t>ot</w:t>
      </w:r>
      <w:r w:rsidR="00CE313F" w:rsidRPr="006B214E">
        <w:rPr>
          <w:rFonts w:asciiTheme="minorHAnsi" w:hAnsiTheme="minorHAnsi" w:cstheme="minorHAnsi"/>
          <w:b/>
          <w:sz w:val="32"/>
          <w:szCs w:val="32"/>
        </w:rPr>
        <w:t>:</w:t>
      </w:r>
    </w:p>
    <w:p w14:paraId="40273E7D" w14:textId="6B619829" w:rsidR="00CE313F" w:rsidRPr="006B214E" w:rsidRDefault="00CE313F" w:rsidP="00163322">
      <w:pPr>
        <w:rPr>
          <w:rFonts w:asciiTheme="minorHAnsi" w:hAnsiTheme="minorHAnsi" w:cstheme="minorHAnsi"/>
          <w:b/>
          <w:szCs w:val="24"/>
        </w:rPr>
      </w:pPr>
      <w:r w:rsidRPr="006B214E">
        <w:rPr>
          <w:rFonts w:asciiTheme="minorHAnsi" w:hAnsiTheme="minorHAnsi" w:cstheme="minorHAnsi"/>
          <w:szCs w:val="24"/>
        </w:rPr>
        <w:t>Someone who manipulates</w:t>
      </w:r>
      <w:r w:rsidR="0001539D" w:rsidRPr="006B214E">
        <w:rPr>
          <w:rFonts w:asciiTheme="minorHAnsi" w:hAnsiTheme="minorHAnsi" w:cstheme="minorHAnsi"/>
          <w:szCs w:val="24"/>
        </w:rPr>
        <w:t xml:space="preserve"> the situation</w:t>
      </w:r>
      <w:r w:rsidRPr="006B214E">
        <w:rPr>
          <w:rFonts w:asciiTheme="minorHAnsi" w:hAnsiTheme="minorHAnsi" w:cstheme="minorHAnsi"/>
          <w:szCs w:val="24"/>
        </w:rPr>
        <w:t xml:space="preserve"> through</w:t>
      </w:r>
      <w:r w:rsidR="0001539D" w:rsidRPr="006B214E">
        <w:rPr>
          <w:rFonts w:asciiTheme="minorHAnsi" w:hAnsiTheme="minorHAnsi" w:cstheme="minorHAnsi"/>
          <w:szCs w:val="24"/>
        </w:rPr>
        <w:t>:</w:t>
      </w:r>
    </w:p>
    <w:p w14:paraId="239F705E" w14:textId="3B307147"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Changin</w:t>
      </w:r>
      <w:r w:rsidR="00CE313F" w:rsidRPr="006B214E">
        <w:rPr>
          <w:rFonts w:asciiTheme="minorHAnsi" w:hAnsiTheme="minorHAnsi" w:cstheme="minorHAnsi"/>
          <w:szCs w:val="24"/>
        </w:rPr>
        <w:t>g the wording of a participant.</w:t>
      </w:r>
    </w:p>
    <w:p w14:paraId="04790D5A" w14:textId="77777777" w:rsidR="00CE313F" w:rsidRPr="006B214E" w:rsidRDefault="00CE313F"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Refusing</w:t>
      </w:r>
      <w:r w:rsidR="0001539D" w:rsidRPr="006B214E">
        <w:rPr>
          <w:rFonts w:asciiTheme="minorHAnsi" w:hAnsiTheme="minorHAnsi" w:cstheme="minorHAnsi"/>
          <w:szCs w:val="24"/>
        </w:rPr>
        <w:t xml:space="preserve"> to record an idea (looks tired, got distracted, too many ideas coming at once).</w:t>
      </w:r>
    </w:p>
    <w:p w14:paraId="77D85E51" w14:textId="77777777" w:rsidR="00CE313F"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 xml:space="preserve"> Getting involved in the content of the group work.</w:t>
      </w:r>
    </w:p>
    <w:p w14:paraId="6309C63C" w14:textId="50FA38B9"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 xml:space="preserve"> Getting emotionally attached to outcomes. </w:t>
      </w:r>
    </w:p>
    <w:p w14:paraId="0906E09D" w14:textId="77777777"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 xml:space="preserve">Judging comments of the group, liking some ideas better than others. </w:t>
      </w:r>
    </w:p>
    <w:p w14:paraId="67E3A154" w14:textId="37000B56" w:rsidR="0001539D" w:rsidRPr="006B214E" w:rsidRDefault="00CE313F"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w:t>
      </w:r>
      <w:r w:rsidR="0001539D" w:rsidRPr="006B214E">
        <w:rPr>
          <w:rFonts w:asciiTheme="minorHAnsi" w:hAnsiTheme="minorHAnsi" w:cstheme="minorHAnsi"/>
          <w:i/>
          <w:szCs w:val="24"/>
        </w:rPr>
        <w:t>Flip flopping</w:t>
      </w:r>
      <w:r w:rsidRPr="006B214E">
        <w:rPr>
          <w:rFonts w:asciiTheme="minorHAnsi" w:hAnsiTheme="minorHAnsi" w:cstheme="minorHAnsi"/>
          <w:i/>
          <w:szCs w:val="24"/>
        </w:rPr>
        <w:t>’</w:t>
      </w:r>
      <w:r w:rsidR="0001539D" w:rsidRPr="006B214E">
        <w:rPr>
          <w:rFonts w:asciiTheme="minorHAnsi" w:hAnsiTheme="minorHAnsi" w:cstheme="minorHAnsi"/>
          <w:szCs w:val="24"/>
        </w:rPr>
        <w:t xml:space="preserve"> the agenda and work processes. </w:t>
      </w:r>
    </w:p>
    <w:p w14:paraId="22B0F97F" w14:textId="406E0136"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lastRenderedPageBreak/>
        <w:t xml:space="preserve">Manipulating people and behaviours through their own feedback. </w:t>
      </w:r>
    </w:p>
    <w:p w14:paraId="14E30E36" w14:textId="77777777" w:rsidR="00CE313F" w:rsidRPr="006B214E" w:rsidRDefault="00CE313F"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Monopolis</w:t>
      </w:r>
      <w:r w:rsidR="0001539D" w:rsidRPr="006B214E">
        <w:rPr>
          <w:rFonts w:asciiTheme="minorHAnsi" w:hAnsiTheme="minorHAnsi" w:cstheme="minorHAnsi"/>
          <w:szCs w:val="24"/>
        </w:rPr>
        <w:t>ing conversation.</w:t>
      </w:r>
    </w:p>
    <w:p w14:paraId="586F1A9C" w14:textId="78342177"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 xml:space="preserve"> Taking sides on issues or people. </w:t>
      </w:r>
    </w:p>
    <w:p w14:paraId="3DB40485" w14:textId="77777777" w:rsidR="00CE313F"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Being closed to group suggestions on the process.</w:t>
      </w:r>
    </w:p>
    <w:p w14:paraId="34F0DCA4" w14:textId="147D8F25" w:rsidR="0001539D" w:rsidRPr="006B214E" w:rsidRDefault="0001539D" w:rsidP="00956DFC">
      <w:pPr>
        <w:pStyle w:val="ListParagraph"/>
        <w:numPr>
          <w:ilvl w:val="0"/>
          <w:numId w:val="76"/>
        </w:numPr>
        <w:rPr>
          <w:rFonts w:asciiTheme="minorHAnsi" w:hAnsiTheme="minorHAnsi" w:cstheme="minorHAnsi"/>
          <w:szCs w:val="24"/>
        </w:rPr>
      </w:pPr>
      <w:r w:rsidRPr="006B214E">
        <w:rPr>
          <w:rFonts w:asciiTheme="minorHAnsi" w:hAnsiTheme="minorHAnsi" w:cstheme="minorHAnsi"/>
          <w:szCs w:val="24"/>
        </w:rPr>
        <w:t xml:space="preserve">Trying to have all the answers. </w:t>
      </w:r>
    </w:p>
    <w:p w14:paraId="4365EE1F" w14:textId="77777777" w:rsidR="00947867" w:rsidRPr="006B214E" w:rsidRDefault="00947867" w:rsidP="00163322">
      <w:pPr>
        <w:rPr>
          <w:rFonts w:asciiTheme="minorHAnsi" w:hAnsiTheme="minorHAnsi" w:cstheme="minorHAnsi"/>
        </w:rPr>
      </w:pPr>
    </w:p>
    <w:p w14:paraId="78034C43" w14:textId="77777777" w:rsidR="00044C8C" w:rsidRPr="006B214E" w:rsidRDefault="00044C8C" w:rsidP="00163322">
      <w:pPr>
        <w:rPr>
          <w:rFonts w:asciiTheme="minorHAnsi" w:hAnsiTheme="minorHAnsi" w:cstheme="minorHAnsi"/>
        </w:rPr>
      </w:pPr>
    </w:p>
    <w:p w14:paraId="3191A7E4" w14:textId="362C920C" w:rsidR="00044C8C" w:rsidRPr="006B214E" w:rsidRDefault="00044C8C" w:rsidP="00163322">
      <w:pPr>
        <w:rPr>
          <w:rFonts w:asciiTheme="minorHAnsi" w:hAnsiTheme="minorHAnsi" w:cstheme="minorHAnsi"/>
        </w:rPr>
      </w:pPr>
    </w:p>
    <w:p w14:paraId="66EBB9CA" w14:textId="5C408274" w:rsidR="00D6400C" w:rsidRPr="006B214E" w:rsidRDefault="00D6400C" w:rsidP="00163322">
      <w:pPr>
        <w:rPr>
          <w:rFonts w:asciiTheme="minorHAnsi" w:hAnsiTheme="minorHAnsi" w:cstheme="minorHAnsi"/>
        </w:rPr>
      </w:pPr>
    </w:p>
    <w:p w14:paraId="31D9905B" w14:textId="40568C32" w:rsidR="00D6400C" w:rsidRPr="006B214E" w:rsidRDefault="00D6400C" w:rsidP="00163322">
      <w:pPr>
        <w:rPr>
          <w:rFonts w:asciiTheme="minorHAnsi" w:hAnsiTheme="minorHAnsi" w:cstheme="minorHAnsi"/>
        </w:rPr>
      </w:pPr>
    </w:p>
    <w:p w14:paraId="534D2BD6" w14:textId="547BDB4F" w:rsidR="00D6400C" w:rsidRPr="006B214E" w:rsidRDefault="00D6400C" w:rsidP="00163322">
      <w:pPr>
        <w:rPr>
          <w:rFonts w:asciiTheme="minorHAnsi" w:hAnsiTheme="minorHAnsi" w:cstheme="minorHAnsi"/>
        </w:rPr>
      </w:pPr>
    </w:p>
    <w:p w14:paraId="2E993E0B" w14:textId="4286F208" w:rsidR="00D6400C" w:rsidRPr="006B214E" w:rsidRDefault="00D6400C" w:rsidP="00163322">
      <w:pPr>
        <w:rPr>
          <w:rFonts w:asciiTheme="minorHAnsi" w:hAnsiTheme="minorHAnsi" w:cstheme="minorHAnsi"/>
        </w:rPr>
      </w:pPr>
    </w:p>
    <w:p w14:paraId="4DFFF2EC" w14:textId="43C58F9E" w:rsidR="00D6400C" w:rsidRPr="006B214E" w:rsidRDefault="00D6400C" w:rsidP="00163322">
      <w:pPr>
        <w:rPr>
          <w:rFonts w:asciiTheme="minorHAnsi" w:hAnsiTheme="minorHAnsi" w:cstheme="minorHAnsi"/>
        </w:rPr>
      </w:pPr>
    </w:p>
    <w:p w14:paraId="0D237033" w14:textId="3C45B200" w:rsidR="00D6400C" w:rsidRPr="006B214E" w:rsidRDefault="00D6400C" w:rsidP="00163322">
      <w:pPr>
        <w:rPr>
          <w:rFonts w:asciiTheme="minorHAnsi" w:hAnsiTheme="minorHAnsi" w:cstheme="minorHAnsi"/>
        </w:rPr>
      </w:pPr>
    </w:p>
    <w:p w14:paraId="58CA8E8D" w14:textId="6DEB46AB" w:rsidR="00D6400C" w:rsidRPr="006B214E" w:rsidRDefault="00D6400C" w:rsidP="00163322">
      <w:pPr>
        <w:rPr>
          <w:rFonts w:asciiTheme="minorHAnsi" w:hAnsiTheme="minorHAnsi" w:cstheme="minorHAnsi"/>
        </w:rPr>
      </w:pPr>
    </w:p>
    <w:p w14:paraId="7602EE53" w14:textId="5EA982E3" w:rsidR="00D6400C" w:rsidRPr="006B214E" w:rsidRDefault="00D6400C" w:rsidP="00163322">
      <w:pPr>
        <w:rPr>
          <w:rFonts w:asciiTheme="minorHAnsi" w:hAnsiTheme="minorHAnsi" w:cstheme="minorHAnsi"/>
        </w:rPr>
      </w:pPr>
    </w:p>
    <w:p w14:paraId="280F1E26" w14:textId="6B5B1FEA" w:rsidR="00D6400C" w:rsidRPr="006B214E" w:rsidRDefault="00D6400C" w:rsidP="00163322">
      <w:pPr>
        <w:rPr>
          <w:rFonts w:asciiTheme="minorHAnsi" w:hAnsiTheme="minorHAnsi" w:cstheme="minorHAnsi"/>
        </w:rPr>
      </w:pPr>
    </w:p>
    <w:p w14:paraId="21E453EA" w14:textId="77777777" w:rsidR="00D6400C" w:rsidRPr="006B214E" w:rsidRDefault="00D6400C" w:rsidP="00163322">
      <w:pPr>
        <w:rPr>
          <w:rFonts w:asciiTheme="minorHAnsi" w:hAnsiTheme="minorHAnsi" w:cstheme="minorHAnsi"/>
        </w:rPr>
      </w:pPr>
    </w:p>
    <w:p w14:paraId="78156B06" w14:textId="7033B354" w:rsidR="00BA669D" w:rsidRPr="006B214E" w:rsidRDefault="007D0D26" w:rsidP="00163322">
      <w:pPr>
        <w:rPr>
          <w:rFonts w:asciiTheme="minorHAnsi" w:hAnsiTheme="minorHAnsi" w:cstheme="minorHAnsi"/>
          <w:b/>
          <w:sz w:val="52"/>
          <w:szCs w:val="52"/>
        </w:rPr>
      </w:pPr>
      <w:r w:rsidRPr="006B214E">
        <w:rPr>
          <w:rFonts w:asciiTheme="minorHAnsi" w:hAnsiTheme="minorHAnsi" w:cstheme="minorHAnsi"/>
          <w:b/>
          <w:sz w:val="52"/>
          <w:szCs w:val="52"/>
        </w:rPr>
        <w:t>7</w:t>
      </w:r>
      <w:r w:rsidR="004F1938" w:rsidRPr="006B214E">
        <w:rPr>
          <w:rFonts w:asciiTheme="minorHAnsi" w:hAnsiTheme="minorHAnsi" w:cstheme="minorHAnsi"/>
          <w:b/>
          <w:sz w:val="52"/>
          <w:szCs w:val="52"/>
        </w:rPr>
        <w:t xml:space="preserve">. </w:t>
      </w:r>
      <w:r w:rsidR="007F353E" w:rsidRPr="006B214E">
        <w:rPr>
          <w:rFonts w:asciiTheme="minorHAnsi" w:hAnsiTheme="minorHAnsi" w:cstheme="minorHAnsi"/>
          <w:b/>
          <w:sz w:val="52"/>
          <w:szCs w:val="52"/>
        </w:rPr>
        <w:t xml:space="preserve">Community Conversation Ground-Rules / Etiquette </w:t>
      </w:r>
    </w:p>
    <w:p w14:paraId="47CE7D0E" w14:textId="77777777" w:rsidR="001F75AE" w:rsidRPr="006B214E" w:rsidRDefault="001F75AE" w:rsidP="00163322">
      <w:pPr>
        <w:rPr>
          <w:rFonts w:asciiTheme="minorHAnsi" w:hAnsiTheme="minorHAnsi" w:cstheme="minorHAnsi"/>
          <w:sz w:val="28"/>
          <w:szCs w:val="28"/>
        </w:rPr>
      </w:pPr>
    </w:p>
    <w:p w14:paraId="7232FDB3" w14:textId="499D1424" w:rsidR="009B0239" w:rsidRPr="006B214E" w:rsidRDefault="009B0239" w:rsidP="00163322">
      <w:pPr>
        <w:rPr>
          <w:rFonts w:asciiTheme="minorHAnsi" w:hAnsiTheme="minorHAnsi" w:cstheme="minorHAnsi"/>
          <w:sz w:val="28"/>
          <w:szCs w:val="28"/>
        </w:rPr>
      </w:pPr>
      <w:r w:rsidRPr="006B214E">
        <w:rPr>
          <w:rFonts w:asciiTheme="minorHAnsi" w:hAnsiTheme="minorHAnsi" w:cstheme="minorHAnsi"/>
          <w:sz w:val="28"/>
          <w:szCs w:val="28"/>
        </w:rPr>
        <w:t xml:space="preserve">In any group conversation event, it is useful to include a </w:t>
      </w:r>
      <w:r w:rsidR="00E35728" w:rsidRPr="006B214E">
        <w:rPr>
          <w:rFonts w:asciiTheme="minorHAnsi" w:hAnsiTheme="minorHAnsi" w:cstheme="minorHAnsi"/>
          <w:sz w:val="28"/>
          <w:szCs w:val="28"/>
        </w:rPr>
        <w:t xml:space="preserve">copy of the event ground rules / </w:t>
      </w:r>
      <w:r w:rsidRPr="006B214E">
        <w:rPr>
          <w:rFonts w:asciiTheme="minorHAnsi" w:hAnsiTheme="minorHAnsi" w:cstheme="minorHAnsi"/>
          <w:sz w:val="28"/>
          <w:szCs w:val="28"/>
        </w:rPr>
        <w:t>etiquette within the program handout as people arrive</w:t>
      </w:r>
      <w:r w:rsidR="00E35728" w:rsidRPr="006B214E">
        <w:rPr>
          <w:rFonts w:asciiTheme="minorHAnsi" w:hAnsiTheme="minorHAnsi" w:cstheme="minorHAnsi"/>
          <w:sz w:val="28"/>
          <w:szCs w:val="28"/>
        </w:rPr>
        <w:t>, or on the back of name cards</w:t>
      </w:r>
      <w:r w:rsidRPr="006B214E">
        <w:rPr>
          <w:rFonts w:asciiTheme="minorHAnsi" w:hAnsiTheme="minorHAnsi" w:cstheme="minorHAnsi"/>
          <w:sz w:val="28"/>
          <w:szCs w:val="28"/>
        </w:rPr>
        <w:t xml:space="preserve"> or to display as </w:t>
      </w:r>
      <w:r w:rsidRPr="006B214E">
        <w:rPr>
          <w:rFonts w:asciiTheme="minorHAnsi" w:hAnsiTheme="minorHAnsi" w:cstheme="minorHAnsi"/>
          <w:sz w:val="28"/>
          <w:szCs w:val="28"/>
        </w:rPr>
        <w:lastRenderedPageBreak/>
        <w:t>posters around the room.  It is important for the facilitator to reiterate the rules at the start of any workshop activity and seek group agreement.</w:t>
      </w:r>
    </w:p>
    <w:p w14:paraId="293BB4D0" w14:textId="77777777" w:rsidR="009B0239" w:rsidRPr="006B214E" w:rsidRDefault="009B0239" w:rsidP="00163322">
      <w:pPr>
        <w:rPr>
          <w:rFonts w:asciiTheme="minorHAnsi" w:hAnsiTheme="minorHAnsi" w:cstheme="minorHAnsi"/>
          <w:sz w:val="28"/>
          <w:szCs w:val="28"/>
        </w:rPr>
      </w:pPr>
    </w:p>
    <w:p w14:paraId="729461E8" w14:textId="3A9E5228" w:rsidR="009B0239" w:rsidRPr="006B214E" w:rsidRDefault="009B0239" w:rsidP="00163322">
      <w:pPr>
        <w:rPr>
          <w:rFonts w:asciiTheme="minorHAnsi" w:hAnsiTheme="minorHAnsi" w:cstheme="minorHAnsi"/>
          <w:sz w:val="28"/>
          <w:szCs w:val="28"/>
        </w:rPr>
      </w:pPr>
      <w:r w:rsidRPr="006B214E">
        <w:rPr>
          <w:rFonts w:asciiTheme="minorHAnsi" w:hAnsiTheme="minorHAnsi" w:cstheme="minorHAnsi"/>
          <w:sz w:val="28"/>
          <w:szCs w:val="28"/>
        </w:rPr>
        <w:t>This is the set uti</w:t>
      </w:r>
      <w:r w:rsidR="001F75AE" w:rsidRPr="006B214E">
        <w:rPr>
          <w:rFonts w:asciiTheme="minorHAnsi" w:hAnsiTheme="minorHAnsi" w:cstheme="minorHAnsi"/>
          <w:sz w:val="28"/>
          <w:szCs w:val="28"/>
        </w:rPr>
        <w:t xml:space="preserve">lised by the Bank of I.D.E.A.S. – </w:t>
      </w:r>
    </w:p>
    <w:p w14:paraId="417CF306" w14:textId="77777777" w:rsidR="009B0239" w:rsidRPr="006B214E" w:rsidRDefault="009B0239" w:rsidP="00163322">
      <w:pPr>
        <w:rPr>
          <w:rFonts w:asciiTheme="minorHAnsi" w:hAnsiTheme="minorHAnsi" w:cstheme="minorHAnsi"/>
          <w:sz w:val="28"/>
          <w:szCs w:val="28"/>
        </w:rPr>
      </w:pPr>
    </w:p>
    <w:p w14:paraId="7183FCD3" w14:textId="0374C5FC" w:rsidR="009B0239" w:rsidRPr="006B214E" w:rsidRDefault="009B0239"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Discard old disputes, f</w:t>
      </w:r>
      <w:r w:rsidR="001F75AE" w:rsidRPr="006B214E">
        <w:rPr>
          <w:rFonts w:asciiTheme="minorHAnsi" w:hAnsiTheme="minorHAnsi" w:cstheme="minorHAnsi"/>
          <w:sz w:val="28"/>
          <w:szCs w:val="28"/>
        </w:rPr>
        <w:t>euds and ideologies at the door.</w:t>
      </w:r>
    </w:p>
    <w:p w14:paraId="31DC0254" w14:textId="77777777" w:rsidR="001F75AE" w:rsidRPr="006B214E" w:rsidRDefault="001F75AE" w:rsidP="001F75AE">
      <w:pPr>
        <w:pStyle w:val="ListParagraph"/>
        <w:ind w:left="1080"/>
        <w:rPr>
          <w:rFonts w:asciiTheme="minorHAnsi" w:hAnsiTheme="minorHAnsi" w:cstheme="minorHAnsi"/>
          <w:sz w:val="28"/>
          <w:szCs w:val="28"/>
        </w:rPr>
      </w:pPr>
    </w:p>
    <w:p w14:paraId="33A381BB" w14:textId="2EC815FD" w:rsidR="009B0239" w:rsidRPr="006B214E" w:rsidRDefault="009B0239"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Be mindful about what really matters.</w:t>
      </w:r>
    </w:p>
    <w:p w14:paraId="4D0054DD" w14:textId="015BBCCD" w:rsidR="001F75AE" w:rsidRPr="006B214E" w:rsidRDefault="001F75AE" w:rsidP="001F75AE">
      <w:pPr>
        <w:rPr>
          <w:rFonts w:asciiTheme="minorHAnsi" w:hAnsiTheme="minorHAnsi" w:cstheme="minorHAnsi"/>
          <w:sz w:val="28"/>
          <w:szCs w:val="28"/>
        </w:rPr>
      </w:pPr>
    </w:p>
    <w:p w14:paraId="23BD804A" w14:textId="54B81865" w:rsidR="009B0239" w:rsidRPr="006B214E" w:rsidRDefault="009B0239"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 xml:space="preserve">Actively engage your heart and mind – share your passions and what you really care about. </w:t>
      </w:r>
    </w:p>
    <w:p w14:paraId="358CC58A" w14:textId="066B9F9A" w:rsidR="001F75AE" w:rsidRPr="006B214E" w:rsidRDefault="001F75AE" w:rsidP="001F75AE">
      <w:pPr>
        <w:rPr>
          <w:rFonts w:asciiTheme="minorHAnsi" w:hAnsiTheme="minorHAnsi" w:cstheme="minorHAnsi"/>
          <w:sz w:val="28"/>
          <w:szCs w:val="28"/>
        </w:rPr>
      </w:pPr>
    </w:p>
    <w:p w14:paraId="617704D5" w14:textId="24EAAEA2" w:rsidR="009B0239" w:rsidRPr="006B214E" w:rsidRDefault="009B0239"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 xml:space="preserve">Listen with respect and </w:t>
      </w:r>
      <w:r w:rsidR="0067058F" w:rsidRPr="006B214E">
        <w:rPr>
          <w:rFonts w:asciiTheme="minorHAnsi" w:hAnsiTheme="minorHAnsi" w:cstheme="minorHAnsi"/>
          <w:sz w:val="28"/>
          <w:szCs w:val="28"/>
        </w:rPr>
        <w:t>curiosity.</w:t>
      </w:r>
    </w:p>
    <w:p w14:paraId="5A3A3712" w14:textId="33E689C6" w:rsidR="001F75AE" w:rsidRPr="006B214E" w:rsidRDefault="001F75AE" w:rsidP="001F75AE">
      <w:pPr>
        <w:rPr>
          <w:rFonts w:asciiTheme="minorHAnsi" w:hAnsiTheme="minorHAnsi" w:cstheme="minorHAnsi"/>
          <w:sz w:val="28"/>
          <w:szCs w:val="28"/>
        </w:rPr>
      </w:pPr>
    </w:p>
    <w:p w14:paraId="77D76AEF" w14:textId="34342B82" w:rsidR="009B0239" w:rsidRPr="006B214E" w:rsidRDefault="0067058F"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Share airtime - k</w:t>
      </w:r>
      <w:r w:rsidR="009B0239" w:rsidRPr="006B214E">
        <w:rPr>
          <w:rFonts w:asciiTheme="minorHAnsi" w:hAnsiTheme="minorHAnsi" w:cstheme="minorHAnsi"/>
          <w:sz w:val="28"/>
          <w:szCs w:val="28"/>
        </w:rPr>
        <w:t>eep ideas, opinions and comments short.</w:t>
      </w:r>
    </w:p>
    <w:p w14:paraId="5075FB42" w14:textId="46F86D8E" w:rsidR="001F75AE" w:rsidRPr="006B214E" w:rsidRDefault="001F75AE" w:rsidP="001F75AE">
      <w:pPr>
        <w:rPr>
          <w:rFonts w:asciiTheme="minorHAnsi" w:hAnsiTheme="minorHAnsi" w:cstheme="minorHAnsi"/>
          <w:sz w:val="28"/>
          <w:szCs w:val="28"/>
        </w:rPr>
      </w:pPr>
    </w:p>
    <w:p w14:paraId="1E2E5640" w14:textId="2AE055A2" w:rsidR="009B0239" w:rsidRPr="006B214E" w:rsidRDefault="0067058F"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 xml:space="preserve">Focus on possibility and </w:t>
      </w:r>
      <w:r w:rsidR="009B0239" w:rsidRPr="006B214E">
        <w:rPr>
          <w:rFonts w:asciiTheme="minorHAnsi" w:hAnsiTheme="minorHAnsi" w:cstheme="minorHAnsi"/>
          <w:sz w:val="28"/>
          <w:szCs w:val="28"/>
        </w:rPr>
        <w:t>positive</w:t>
      </w:r>
      <w:r w:rsidRPr="006B214E">
        <w:rPr>
          <w:rFonts w:asciiTheme="minorHAnsi" w:hAnsiTheme="minorHAnsi" w:cstheme="minorHAnsi"/>
          <w:sz w:val="28"/>
          <w:szCs w:val="28"/>
        </w:rPr>
        <w:t xml:space="preserve"> futures rather than debate the past.</w:t>
      </w:r>
    </w:p>
    <w:p w14:paraId="7B41FA45" w14:textId="0F776C04" w:rsidR="001F75AE" w:rsidRPr="006B214E" w:rsidRDefault="001F75AE" w:rsidP="001F75AE">
      <w:pPr>
        <w:rPr>
          <w:rFonts w:asciiTheme="minorHAnsi" w:hAnsiTheme="minorHAnsi" w:cstheme="minorHAnsi"/>
          <w:sz w:val="28"/>
          <w:szCs w:val="28"/>
        </w:rPr>
      </w:pPr>
    </w:p>
    <w:p w14:paraId="1940B0D1" w14:textId="68FC9D4D" w:rsidR="0067058F" w:rsidRPr="006B214E" w:rsidRDefault="0067058F" w:rsidP="00956DFC">
      <w:pPr>
        <w:pStyle w:val="ListParagraph"/>
        <w:numPr>
          <w:ilvl w:val="0"/>
          <w:numId w:val="64"/>
        </w:numPr>
        <w:rPr>
          <w:rFonts w:asciiTheme="minorHAnsi" w:hAnsiTheme="minorHAnsi" w:cstheme="minorHAnsi"/>
          <w:sz w:val="28"/>
          <w:szCs w:val="28"/>
        </w:rPr>
      </w:pPr>
      <w:r w:rsidRPr="006B214E">
        <w:rPr>
          <w:rFonts w:asciiTheme="minorHAnsi" w:hAnsiTheme="minorHAnsi" w:cstheme="minorHAnsi"/>
          <w:sz w:val="28"/>
          <w:szCs w:val="28"/>
        </w:rPr>
        <w:t>Above all, have fun!</w:t>
      </w:r>
    </w:p>
    <w:p w14:paraId="386CF6D3" w14:textId="77777777" w:rsidR="00947867" w:rsidRPr="006B214E" w:rsidRDefault="00947867" w:rsidP="00163322">
      <w:pPr>
        <w:rPr>
          <w:rFonts w:asciiTheme="minorHAnsi" w:hAnsiTheme="minorHAnsi" w:cstheme="minorHAnsi"/>
          <w:sz w:val="28"/>
          <w:szCs w:val="28"/>
        </w:rPr>
      </w:pPr>
    </w:p>
    <w:p w14:paraId="7C19B2A2" w14:textId="59C02484" w:rsidR="00A62F55" w:rsidRPr="006B214E" w:rsidRDefault="00A62F55" w:rsidP="00163322">
      <w:pPr>
        <w:rPr>
          <w:rFonts w:asciiTheme="minorHAnsi" w:hAnsiTheme="minorHAnsi" w:cstheme="minorHAnsi"/>
          <w:b/>
          <w:sz w:val="28"/>
          <w:szCs w:val="28"/>
        </w:rPr>
      </w:pPr>
    </w:p>
    <w:p w14:paraId="3B45BD49" w14:textId="5B02407E" w:rsidR="001F75AE" w:rsidRPr="006B214E" w:rsidRDefault="001F75AE" w:rsidP="00163322">
      <w:pPr>
        <w:rPr>
          <w:rFonts w:asciiTheme="minorHAnsi" w:hAnsiTheme="minorHAnsi" w:cstheme="minorHAnsi"/>
          <w:b/>
          <w:sz w:val="28"/>
          <w:szCs w:val="28"/>
        </w:rPr>
      </w:pPr>
    </w:p>
    <w:p w14:paraId="0070FDA4" w14:textId="6273BE0B" w:rsidR="001F75AE" w:rsidRPr="006B214E" w:rsidRDefault="001F75AE" w:rsidP="00163322">
      <w:pPr>
        <w:rPr>
          <w:rFonts w:asciiTheme="minorHAnsi" w:hAnsiTheme="minorHAnsi" w:cstheme="minorHAnsi"/>
          <w:b/>
          <w:sz w:val="28"/>
          <w:szCs w:val="28"/>
        </w:rPr>
      </w:pPr>
    </w:p>
    <w:p w14:paraId="0D4E85E0" w14:textId="4FD50E7C" w:rsidR="001F75AE" w:rsidRPr="006B214E" w:rsidRDefault="001F75AE" w:rsidP="00163322">
      <w:pPr>
        <w:rPr>
          <w:rFonts w:asciiTheme="minorHAnsi" w:hAnsiTheme="minorHAnsi" w:cstheme="minorHAnsi"/>
          <w:b/>
          <w:sz w:val="28"/>
          <w:szCs w:val="28"/>
        </w:rPr>
      </w:pPr>
    </w:p>
    <w:p w14:paraId="3B99833D" w14:textId="1C80C98C" w:rsidR="001F75AE" w:rsidRPr="006B214E" w:rsidRDefault="001F75AE" w:rsidP="00163322">
      <w:pPr>
        <w:rPr>
          <w:rFonts w:asciiTheme="minorHAnsi" w:hAnsiTheme="minorHAnsi" w:cstheme="minorHAnsi"/>
          <w:b/>
          <w:sz w:val="28"/>
          <w:szCs w:val="28"/>
        </w:rPr>
      </w:pPr>
    </w:p>
    <w:p w14:paraId="13C0CBD7" w14:textId="579F933E" w:rsidR="001F75AE" w:rsidRPr="006B214E" w:rsidRDefault="001F75AE" w:rsidP="00163322">
      <w:pPr>
        <w:rPr>
          <w:rFonts w:asciiTheme="minorHAnsi" w:hAnsiTheme="minorHAnsi" w:cstheme="minorHAnsi"/>
          <w:b/>
          <w:sz w:val="28"/>
          <w:szCs w:val="28"/>
        </w:rPr>
      </w:pPr>
    </w:p>
    <w:p w14:paraId="1FE0831F" w14:textId="044CA2B8" w:rsidR="001F75AE" w:rsidRPr="006B214E" w:rsidRDefault="001F75AE" w:rsidP="00163322">
      <w:pPr>
        <w:rPr>
          <w:rFonts w:asciiTheme="minorHAnsi" w:hAnsiTheme="minorHAnsi" w:cstheme="minorHAnsi"/>
          <w:b/>
          <w:sz w:val="28"/>
          <w:szCs w:val="28"/>
        </w:rPr>
      </w:pPr>
    </w:p>
    <w:p w14:paraId="0B0B2E8F" w14:textId="2DE58F0B" w:rsidR="001F75AE" w:rsidRPr="006B214E" w:rsidRDefault="001F75AE" w:rsidP="00163322">
      <w:pPr>
        <w:rPr>
          <w:rFonts w:asciiTheme="minorHAnsi" w:hAnsiTheme="minorHAnsi" w:cstheme="minorHAnsi"/>
          <w:b/>
          <w:sz w:val="28"/>
          <w:szCs w:val="28"/>
        </w:rPr>
      </w:pPr>
    </w:p>
    <w:p w14:paraId="5AAD71A3" w14:textId="11183BC7" w:rsidR="001F75AE" w:rsidRPr="006B214E" w:rsidRDefault="001F75AE" w:rsidP="00163322">
      <w:pPr>
        <w:rPr>
          <w:rFonts w:asciiTheme="minorHAnsi" w:hAnsiTheme="minorHAnsi" w:cstheme="minorHAnsi"/>
          <w:b/>
          <w:sz w:val="28"/>
          <w:szCs w:val="28"/>
        </w:rPr>
      </w:pPr>
    </w:p>
    <w:p w14:paraId="69B9FF68" w14:textId="59E3582C" w:rsidR="001F75AE" w:rsidRPr="006B214E" w:rsidRDefault="001F75AE" w:rsidP="00163322">
      <w:pPr>
        <w:rPr>
          <w:rFonts w:asciiTheme="minorHAnsi" w:hAnsiTheme="minorHAnsi" w:cstheme="minorHAnsi"/>
          <w:b/>
          <w:sz w:val="28"/>
          <w:szCs w:val="28"/>
        </w:rPr>
      </w:pPr>
    </w:p>
    <w:p w14:paraId="5077DBC6" w14:textId="2F62AB14" w:rsidR="006E776E" w:rsidRPr="006B214E" w:rsidRDefault="006E776E" w:rsidP="00163322">
      <w:pPr>
        <w:rPr>
          <w:rFonts w:asciiTheme="minorHAnsi" w:hAnsiTheme="minorHAnsi" w:cstheme="minorHAnsi"/>
          <w:b/>
          <w:szCs w:val="24"/>
        </w:rPr>
      </w:pPr>
    </w:p>
    <w:p w14:paraId="181389C6" w14:textId="37A74DC7" w:rsidR="00947867" w:rsidRPr="006B214E" w:rsidRDefault="00A35F51" w:rsidP="00163322">
      <w:pPr>
        <w:rPr>
          <w:rFonts w:asciiTheme="minorHAnsi" w:hAnsiTheme="minorHAnsi" w:cstheme="minorHAnsi"/>
          <w:b/>
          <w:sz w:val="52"/>
          <w:szCs w:val="52"/>
        </w:rPr>
      </w:pPr>
      <w:r w:rsidRPr="006B214E">
        <w:rPr>
          <w:rFonts w:asciiTheme="minorHAnsi" w:hAnsiTheme="minorHAnsi" w:cstheme="minorHAnsi"/>
          <w:b/>
          <w:sz w:val="52"/>
          <w:szCs w:val="52"/>
        </w:rPr>
        <w:t>8</w:t>
      </w:r>
      <w:r w:rsidR="005C695E" w:rsidRPr="006B214E">
        <w:rPr>
          <w:rFonts w:asciiTheme="minorHAnsi" w:hAnsiTheme="minorHAnsi" w:cstheme="minorHAnsi"/>
          <w:b/>
          <w:sz w:val="52"/>
          <w:szCs w:val="52"/>
        </w:rPr>
        <w:t xml:space="preserve">. Tips for Effectively Working with the Media </w:t>
      </w:r>
    </w:p>
    <w:p w14:paraId="7264299D" w14:textId="77777777" w:rsidR="00BA669D" w:rsidRPr="006B214E" w:rsidRDefault="00BA669D" w:rsidP="00163322">
      <w:pPr>
        <w:rPr>
          <w:rFonts w:asciiTheme="minorHAnsi" w:hAnsiTheme="minorHAnsi" w:cstheme="minorHAnsi"/>
        </w:rPr>
      </w:pPr>
    </w:p>
    <w:p w14:paraId="079D69B2" w14:textId="0F361675" w:rsidR="00BA669D" w:rsidRPr="006B214E" w:rsidRDefault="00BA669D" w:rsidP="00B2786E">
      <w:pPr>
        <w:jc w:val="both"/>
        <w:rPr>
          <w:rFonts w:asciiTheme="minorHAnsi" w:hAnsiTheme="minorHAnsi" w:cstheme="minorHAnsi"/>
          <w:b/>
          <w:szCs w:val="24"/>
        </w:rPr>
      </w:pPr>
      <w:r w:rsidRPr="006B214E">
        <w:rPr>
          <w:rFonts w:asciiTheme="minorHAnsi" w:hAnsiTheme="minorHAnsi" w:cstheme="minorHAnsi"/>
          <w:b/>
          <w:szCs w:val="24"/>
        </w:rPr>
        <w:t>The media (newspapers, TV, radio) is a very important means of informing the public about one’s organisation and its community engagement initiatives. Media coverage represents a vital information, marketing and promotional opportunity which no organisation can afford to ignore.  However, effective use of the media is a skill which needs to be developed.</w:t>
      </w:r>
    </w:p>
    <w:p w14:paraId="3CEC764E" w14:textId="77777777" w:rsidR="00BA669D" w:rsidRPr="006B214E" w:rsidRDefault="00BA669D" w:rsidP="00163322">
      <w:pPr>
        <w:rPr>
          <w:rFonts w:asciiTheme="minorHAnsi" w:hAnsiTheme="minorHAnsi" w:cstheme="minorHAnsi"/>
          <w:szCs w:val="24"/>
        </w:rPr>
      </w:pPr>
    </w:p>
    <w:p w14:paraId="093AC3CB" w14:textId="3B54A77A" w:rsidR="00BA669D" w:rsidRPr="006B214E" w:rsidRDefault="00BA669D" w:rsidP="00163322">
      <w:pPr>
        <w:rPr>
          <w:rFonts w:asciiTheme="minorHAnsi" w:hAnsiTheme="minorHAnsi" w:cstheme="minorHAnsi"/>
          <w:b/>
          <w:sz w:val="28"/>
          <w:szCs w:val="28"/>
        </w:rPr>
      </w:pPr>
      <w:r w:rsidRPr="006B214E">
        <w:rPr>
          <w:rFonts w:asciiTheme="minorHAnsi" w:hAnsiTheme="minorHAnsi" w:cstheme="minorHAnsi"/>
          <w:b/>
          <w:sz w:val="28"/>
          <w:szCs w:val="28"/>
        </w:rPr>
        <w:t>General Principles:</w:t>
      </w:r>
    </w:p>
    <w:p w14:paraId="7D17EA06" w14:textId="3C5039E4" w:rsidR="00BA669D" w:rsidRPr="006B214E" w:rsidRDefault="00BA669D" w:rsidP="00B2786E">
      <w:pPr>
        <w:numPr>
          <w:ilvl w:val="0"/>
          <w:numId w:val="38"/>
        </w:numPr>
        <w:tabs>
          <w:tab w:val="clear" w:pos="360"/>
        </w:tabs>
        <w:jc w:val="both"/>
        <w:rPr>
          <w:rFonts w:asciiTheme="minorHAnsi" w:hAnsiTheme="minorHAnsi" w:cstheme="minorHAnsi"/>
          <w:szCs w:val="24"/>
        </w:rPr>
      </w:pPr>
      <w:r w:rsidRPr="006B214E">
        <w:rPr>
          <w:rFonts w:asciiTheme="minorHAnsi" w:hAnsiTheme="minorHAnsi" w:cstheme="minorHAnsi"/>
          <w:szCs w:val="24"/>
        </w:rPr>
        <w:lastRenderedPageBreak/>
        <w:t>Decide who will deal with the media.  Whether you use one person or a group to deal with publicity, it is essential that reporters know whom to contact for a clear, mandated comment or statement.  Channel all communications with the media through one spokesperson and ensure all your members know who this is.</w:t>
      </w:r>
    </w:p>
    <w:p w14:paraId="74C0AA2D" w14:textId="2B532C7D" w:rsidR="00BA669D" w:rsidRPr="006B214E" w:rsidRDefault="00BA669D" w:rsidP="00B2786E">
      <w:pPr>
        <w:numPr>
          <w:ilvl w:val="0"/>
          <w:numId w:val="39"/>
        </w:numPr>
        <w:tabs>
          <w:tab w:val="clear" w:pos="360"/>
        </w:tabs>
        <w:jc w:val="both"/>
        <w:rPr>
          <w:rFonts w:asciiTheme="minorHAnsi" w:hAnsiTheme="minorHAnsi" w:cstheme="minorHAnsi"/>
          <w:szCs w:val="24"/>
        </w:rPr>
      </w:pPr>
      <w:r w:rsidRPr="006B214E">
        <w:rPr>
          <w:rFonts w:asciiTheme="minorHAnsi" w:hAnsiTheme="minorHAnsi" w:cstheme="minorHAnsi"/>
          <w:szCs w:val="24"/>
        </w:rPr>
        <w:t>Be careful not to raise local expectations beyond what you can deliver.  This will quickly lose your credibility with the community and it will take a long time to get it back.</w:t>
      </w:r>
    </w:p>
    <w:p w14:paraId="1CCB243F" w14:textId="688A3741" w:rsidR="00BA669D" w:rsidRPr="006B214E" w:rsidRDefault="00BA669D" w:rsidP="00B2786E">
      <w:pPr>
        <w:numPr>
          <w:ilvl w:val="0"/>
          <w:numId w:val="40"/>
        </w:numPr>
        <w:tabs>
          <w:tab w:val="clear" w:pos="360"/>
        </w:tabs>
        <w:jc w:val="both"/>
        <w:rPr>
          <w:rFonts w:asciiTheme="minorHAnsi" w:hAnsiTheme="minorHAnsi" w:cstheme="minorHAnsi"/>
          <w:szCs w:val="24"/>
        </w:rPr>
      </w:pPr>
      <w:r w:rsidRPr="006B214E">
        <w:rPr>
          <w:rFonts w:asciiTheme="minorHAnsi" w:hAnsiTheme="minorHAnsi" w:cstheme="minorHAnsi"/>
          <w:szCs w:val="24"/>
        </w:rPr>
        <w:t>Be proactive - seek the media out.  Do not wait for the media to chase you. Make a list of local newspapers, radio and TV contacts, including local newsletters.  Look out for specialist publications who may be interested in your initiatives.</w:t>
      </w:r>
    </w:p>
    <w:p w14:paraId="303D0F2B" w14:textId="4FC11E4A" w:rsidR="00BA669D" w:rsidRPr="006B214E" w:rsidRDefault="00BA669D" w:rsidP="00B2786E">
      <w:pPr>
        <w:numPr>
          <w:ilvl w:val="0"/>
          <w:numId w:val="41"/>
        </w:numPr>
        <w:tabs>
          <w:tab w:val="clear" w:pos="360"/>
        </w:tabs>
        <w:jc w:val="both"/>
        <w:rPr>
          <w:rFonts w:asciiTheme="minorHAnsi" w:hAnsiTheme="minorHAnsi" w:cstheme="minorHAnsi"/>
          <w:szCs w:val="24"/>
        </w:rPr>
      </w:pPr>
      <w:r w:rsidRPr="006B214E">
        <w:rPr>
          <w:rFonts w:asciiTheme="minorHAnsi" w:hAnsiTheme="minorHAnsi" w:cstheme="minorHAnsi"/>
          <w:szCs w:val="24"/>
        </w:rPr>
        <w:t>Establish relationships.  Get to know local reporters, correspondents and editors.  Find out about their deadlines and the issues they are interested in. But do not waste their time.</w:t>
      </w:r>
    </w:p>
    <w:p w14:paraId="727A6FB8" w14:textId="04030149" w:rsidR="00BA669D" w:rsidRPr="006B214E" w:rsidRDefault="00BA669D" w:rsidP="00B2786E">
      <w:pPr>
        <w:numPr>
          <w:ilvl w:val="0"/>
          <w:numId w:val="42"/>
        </w:numPr>
        <w:tabs>
          <w:tab w:val="clear" w:pos="360"/>
        </w:tabs>
        <w:jc w:val="both"/>
        <w:rPr>
          <w:rFonts w:asciiTheme="minorHAnsi" w:hAnsiTheme="minorHAnsi" w:cstheme="minorHAnsi"/>
          <w:szCs w:val="24"/>
        </w:rPr>
      </w:pPr>
      <w:r w:rsidRPr="006B214E">
        <w:rPr>
          <w:rFonts w:asciiTheme="minorHAnsi" w:hAnsiTheme="minorHAnsi" w:cstheme="minorHAnsi"/>
          <w:szCs w:val="24"/>
        </w:rPr>
        <w:t>Do not play favourites with the local media.  Alternate timings the times when stories and press releases are distributed, to ensure no one media outlet is favoured.</w:t>
      </w:r>
    </w:p>
    <w:p w14:paraId="137BE5A9" w14:textId="15911304" w:rsidR="00BA669D" w:rsidRPr="006B214E" w:rsidRDefault="00BA669D" w:rsidP="00B2786E">
      <w:pPr>
        <w:numPr>
          <w:ilvl w:val="0"/>
          <w:numId w:val="43"/>
        </w:numPr>
        <w:tabs>
          <w:tab w:val="clear" w:pos="360"/>
        </w:tabs>
        <w:jc w:val="both"/>
        <w:rPr>
          <w:rFonts w:asciiTheme="minorHAnsi" w:hAnsiTheme="minorHAnsi" w:cstheme="minorHAnsi"/>
          <w:szCs w:val="24"/>
        </w:rPr>
      </w:pPr>
      <w:r w:rsidRPr="006B214E">
        <w:rPr>
          <w:rFonts w:asciiTheme="minorHAnsi" w:hAnsiTheme="minorHAnsi" w:cstheme="minorHAnsi"/>
          <w:szCs w:val="24"/>
        </w:rPr>
        <w:t>Be open and reliable - give accurate information.  Stick to the facts.  When giving an opinion, make sure you state it is your opinion.  Provide honest answers to questions. If you are phoned by a reporter to comment on something, feel free to ask for 10 minutes to collect one’s thoughts, but make sure you phone back.</w:t>
      </w:r>
    </w:p>
    <w:p w14:paraId="511CAE38" w14:textId="5722D746" w:rsidR="00604B61" w:rsidRPr="006B214E" w:rsidRDefault="00BA669D" w:rsidP="00604B61">
      <w:pPr>
        <w:numPr>
          <w:ilvl w:val="0"/>
          <w:numId w:val="44"/>
        </w:numPr>
        <w:tabs>
          <w:tab w:val="clear" w:pos="360"/>
        </w:tabs>
        <w:jc w:val="both"/>
        <w:rPr>
          <w:rFonts w:asciiTheme="minorHAnsi" w:hAnsiTheme="minorHAnsi" w:cstheme="minorHAnsi"/>
          <w:szCs w:val="24"/>
        </w:rPr>
      </w:pPr>
      <w:r w:rsidRPr="006B214E">
        <w:rPr>
          <w:rFonts w:asciiTheme="minorHAnsi" w:hAnsiTheme="minorHAnsi" w:cstheme="minorHAnsi"/>
          <w:szCs w:val="24"/>
        </w:rPr>
        <w:t xml:space="preserve">Invite media representatives to your meetings.  Send them minutes (always with a prepared media statement summarising the key points you wish to convey), give them early notice of important events.  Always provide an </w:t>
      </w:r>
      <w:r w:rsidR="00E13FCC" w:rsidRPr="006B214E">
        <w:rPr>
          <w:rFonts w:asciiTheme="minorHAnsi" w:hAnsiTheme="minorHAnsi" w:cstheme="minorHAnsi"/>
          <w:szCs w:val="24"/>
        </w:rPr>
        <w:t>after-hour’s</w:t>
      </w:r>
      <w:r w:rsidRPr="006B214E">
        <w:rPr>
          <w:rFonts w:asciiTheme="minorHAnsi" w:hAnsiTheme="minorHAnsi" w:cstheme="minorHAnsi"/>
          <w:szCs w:val="24"/>
        </w:rPr>
        <w:t xml:space="preserve"> phone number at the end of any press statement </w:t>
      </w:r>
      <w:r w:rsidRPr="006B214E">
        <w:rPr>
          <w:rFonts w:asciiTheme="minorHAnsi" w:hAnsiTheme="minorHAnsi" w:cstheme="minorHAnsi"/>
          <w:szCs w:val="24"/>
        </w:rPr>
        <w:lastRenderedPageBreak/>
        <w:t>or after an interview and return calls promptly.  Go out of your way to report progress.</w:t>
      </w:r>
    </w:p>
    <w:p w14:paraId="6ACDD735" w14:textId="46E8193A" w:rsidR="00BA669D" w:rsidRPr="006B214E" w:rsidRDefault="00BA669D" w:rsidP="00604B61">
      <w:pPr>
        <w:numPr>
          <w:ilvl w:val="0"/>
          <w:numId w:val="44"/>
        </w:numPr>
        <w:tabs>
          <w:tab w:val="clear" w:pos="360"/>
        </w:tabs>
        <w:jc w:val="both"/>
        <w:rPr>
          <w:rFonts w:asciiTheme="minorHAnsi" w:hAnsiTheme="minorHAnsi" w:cstheme="minorHAnsi"/>
          <w:szCs w:val="24"/>
        </w:rPr>
      </w:pPr>
      <w:r w:rsidRPr="006B214E">
        <w:rPr>
          <w:rFonts w:asciiTheme="minorHAnsi" w:hAnsiTheme="minorHAnsi" w:cstheme="minorHAnsi"/>
          <w:szCs w:val="24"/>
        </w:rPr>
        <w:t>Be helpful - most media organisations are short of time and resources.  The more you can help them without being asked the better.  Put particular effort into writing media press releases (see below).  Journalists are usually too busy to spend a lot of time rewriting press releases.</w:t>
      </w:r>
    </w:p>
    <w:p w14:paraId="75C5F048" w14:textId="77777777" w:rsidR="00BA669D" w:rsidRPr="006B214E" w:rsidRDefault="00BA669D" w:rsidP="00B2786E">
      <w:pPr>
        <w:jc w:val="both"/>
        <w:rPr>
          <w:rFonts w:asciiTheme="minorHAnsi" w:hAnsiTheme="minorHAnsi" w:cstheme="minorHAnsi"/>
          <w:szCs w:val="24"/>
          <w:u w:val="single"/>
        </w:rPr>
      </w:pPr>
    </w:p>
    <w:p w14:paraId="459FE6E1" w14:textId="2B3769EB" w:rsidR="00BA669D" w:rsidRPr="006B214E" w:rsidRDefault="00BA669D" w:rsidP="00163322">
      <w:pPr>
        <w:rPr>
          <w:rFonts w:asciiTheme="minorHAnsi" w:hAnsiTheme="minorHAnsi" w:cstheme="minorHAnsi"/>
          <w:b/>
          <w:sz w:val="28"/>
          <w:szCs w:val="28"/>
        </w:rPr>
      </w:pPr>
      <w:r w:rsidRPr="006B214E">
        <w:rPr>
          <w:rFonts w:asciiTheme="minorHAnsi" w:hAnsiTheme="minorHAnsi" w:cstheme="minorHAnsi"/>
          <w:b/>
          <w:sz w:val="28"/>
          <w:szCs w:val="28"/>
        </w:rPr>
        <w:t>Make sure it is news:</w:t>
      </w:r>
    </w:p>
    <w:p w14:paraId="371C4C12" w14:textId="619D6C2A" w:rsidR="00BA669D" w:rsidRPr="006B214E" w:rsidRDefault="00BA669D" w:rsidP="00B2786E">
      <w:pPr>
        <w:jc w:val="both"/>
        <w:rPr>
          <w:rFonts w:asciiTheme="minorHAnsi" w:hAnsiTheme="minorHAnsi" w:cstheme="minorHAnsi"/>
          <w:szCs w:val="24"/>
        </w:rPr>
      </w:pPr>
      <w:r w:rsidRPr="006B214E">
        <w:rPr>
          <w:rFonts w:asciiTheme="minorHAnsi" w:hAnsiTheme="minorHAnsi" w:cstheme="minorHAnsi"/>
          <w:szCs w:val="24"/>
        </w:rPr>
        <w:t xml:space="preserve">The media look for news that is new, unusual and which in their opinion, will interest their readers, listeners or viewers.  Do not bombard them with press releases every time you have an </w:t>
      </w:r>
      <w:r w:rsidR="00A62F55" w:rsidRPr="006B214E">
        <w:rPr>
          <w:rFonts w:asciiTheme="minorHAnsi" w:hAnsiTheme="minorHAnsi" w:cstheme="minorHAnsi"/>
          <w:szCs w:val="24"/>
        </w:rPr>
        <w:t>idea;</w:t>
      </w:r>
      <w:r w:rsidRPr="006B214E">
        <w:rPr>
          <w:rFonts w:asciiTheme="minorHAnsi" w:hAnsiTheme="minorHAnsi" w:cstheme="minorHAnsi"/>
          <w:szCs w:val="24"/>
        </w:rPr>
        <w:t xml:space="preserve"> you will soon develop a bad reputation.</w:t>
      </w:r>
      <w:r w:rsidR="009D1095" w:rsidRPr="006B214E">
        <w:rPr>
          <w:rFonts w:asciiTheme="minorHAnsi" w:hAnsiTheme="minorHAnsi" w:cstheme="minorHAnsi"/>
          <w:szCs w:val="24"/>
        </w:rPr>
        <w:t xml:space="preserve"> </w:t>
      </w:r>
      <w:r w:rsidRPr="006B214E">
        <w:rPr>
          <w:rFonts w:asciiTheme="minorHAnsi" w:hAnsiTheme="minorHAnsi" w:cstheme="minorHAnsi"/>
          <w:szCs w:val="24"/>
        </w:rPr>
        <w:t>As a general rule, the more local the media outlet (local newspapers, community radio) the greater their feeling of obligation and willingness be to report events and issues of interest or benefit to the local community.</w:t>
      </w:r>
    </w:p>
    <w:p w14:paraId="539F2FDF" w14:textId="77777777" w:rsidR="00BA669D" w:rsidRPr="006B214E" w:rsidRDefault="00BA669D" w:rsidP="00B2786E">
      <w:pPr>
        <w:jc w:val="both"/>
        <w:rPr>
          <w:rFonts w:asciiTheme="minorHAnsi" w:hAnsiTheme="minorHAnsi" w:cstheme="minorHAnsi"/>
          <w:szCs w:val="24"/>
        </w:rPr>
      </w:pPr>
    </w:p>
    <w:p w14:paraId="1CFC55FB" w14:textId="77777777" w:rsidR="00BA669D" w:rsidRPr="006B214E" w:rsidRDefault="00BA669D" w:rsidP="00B2786E">
      <w:pPr>
        <w:jc w:val="both"/>
        <w:rPr>
          <w:rFonts w:asciiTheme="minorHAnsi" w:hAnsiTheme="minorHAnsi" w:cstheme="minorHAnsi"/>
          <w:szCs w:val="24"/>
        </w:rPr>
      </w:pPr>
      <w:r w:rsidRPr="006B214E">
        <w:rPr>
          <w:rFonts w:asciiTheme="minorHAnsi" w:hAnsiTheme="minorHAnsi" w:cstheme="minorHAnsi"/>
          <w:szCs w:val="24"/>
        </w:rPr>
        <w:t>Make sure your news is fresh and allow time for reporters to meet their deadlines.  Arrange photographic or video opportunities or provide good quality photographs (most media prefer to take their own).</w:t>
      </w:r>
    </w:p>
    <w:p w14:paraId="177B3B1A" w14:textId="77777777" w:rsidR="00BA669D" w:rsidRPr="006B214E" w:rsidRDefault="00BA669D" w:rsidP="00B2786E">
      <w:pPr>
        <w:jc w:val="both"/>
        <w:rPr>
          <w:rFonts w:asciiTheme="minorHAnsi" w:hAnsiTheme="minorHAnsi" w:cstheme="minorHAnsi"/>
          <w:szCs w:val="24"/>
        </w:rPr>
      </w:pPr>
    </w:p>
    <w:p w14:paraId="59F76DCA" w14:textId="4F80B44B" w:rsidR="00BA669D" w:rsidRPr="006B214E" w:rsidRDefault="00BA669D" w:rsidP="00B2786E">
      <w:pPr>
        <w:jc w:val="both"/>
        <w:rPr>
          <w:rFonts w:asciiTheme="minorHAnsi" w:hAnsiTheme="minorHAnsi" w:cstheme="minorHAnsi"/>
          <w:szCs w:val="24"/>
        </w:rPr>
      </w:pPr>
      <w:r w:rsidRPr="006B214E">
        <w:rPr>
          <w:rFonts w:asciiTheme="minorHAnsi" w:hAnsiTheme="minorHAnsi" w:cstheme="minorHAnsi"/>
          <w:szCs w:val="24"/>
        </w:rPr>
        <w:t>Stories in which your l</w:t>
      </w:r>
      <w:r w:rsidR="00D06AEB" w:rsidRPr="006B214E">
        <w:rPr>
          <w:rFonts w:asciiTheme="minorHAnsi" w:hAnsiTheme="minorHAnsi" w:cstheme="minorHAnsi"/>
          <w:szCs w:val="24"/>
        </w:rPr>
        <w:t>ocal media could be interested:</w:t>
      </w:r>
    </w:p>
    <w:p w14:paraId="043BB587" w14:textId="36FDFB48"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new projects and initiatives</w:t>
      </w:r>
    </w:p>
    <w:p w14:paraId="01AFB90A" w14:textId="5A30FAC7"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openings and launches</w:t>
      </w:r>
    </w:p>
    <w:p w14:paraId="4D5A6290" w14:textId="461523E4"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festivals</w:t>
      </w:r>
    </w:p>
    <w:p w14:paraId="1F84156B" w14:textId="54D9FA87"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visitors with special skills or experiences</w:t>
      </w:r>
    </w:p>
    <w:p w14:paraId="293671F4" w14:textId="141A0441"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success stories</w:t>
      </w:r>
    </w:p>
    <w:p w14:paraId="28BE6D71" w14:textId="7034FAEC"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awards and presentations</w:t>
      </w:r>
    </w:p>
    <w:p w14:paraId="2C794CB0" w14:textId="51255150"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lastRenderedPageBreak/>
        <w:t>surveys and statistics</w:t>
      </w:r>
    </w:p>
    <w:p w14:paraId="447FBE19" w14:textId="4567B586"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workshops and community meetings</w:t>
      </w:r>
    </w:p>
    <w:p w14:paraId="73ACADD4" w14:textId="458F15C4"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contests</w:t>
      </w:r>
    </w:p>
    <w:p w14:paraId="42959BAC" w14:textId="45926A6F"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local and overseas study tours and visits</w:t>
      </w:r>
    </w:p>
    <w:p w14:paraId="0081E07E" w14:textId="5FF1F0D9"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exchange programmes</w:t>
      </w:r>
    </w:p>
    <w:p w14:paraId="118DEE6F" w14:textId="133C08DD"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research projects</w:t>
      </w:r>
    </w:p>
    <w:p w14:paraId="0D00D5B2" w14:textId="1B650F95"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unusual local businesses - could be products, services or the people involved.</w:t>
      </w:r>
    </w:p>
    <w:p w14:paraId="7412C392" w14:textId="77777777" w:rsidR="00BA669D" w:rsidRPr="006B214E" w:rsidRDefault="00BA669D" w:rsidP="00B2786E">
      <w:pPr>
        <w:jc w:val="both"/>
        <w:rPr>
          <w:rFonts w:asciiTheme="minorHAnsi" w:hAnsiTheme="minorHAnsi" w:cstheme="minorHAnsi"/>
          <w:szCs w:val="24"/>
        </w:rPr>
      </w:pPr>
    </w:p>
    <w:p w14:paraId="1EF237B3" w14:textId="0A779C40" w:rsidR="00BA669D" w:rsidRPr="006B214E" w:rsidRDefault="00BA669D" w:rsidP="00B2786E">
      <w:pPr>
        <w:jc w:val="both"/>
        <w:rPr>
          <w:rFonts w:asciiTheme="minorHAnsi" w:hAnsiTheme="minorHAnsi" w:cstheme="minorHAnsi"/>
          <w:b/>
          <w:sz w:val="28"/>
          <w:szCs w:val="28"/>
        </w:rPr>
      </w:pPr>
      <w:r w:rsidRPr="006B214E">
        <w:rPr>
          <w:rFonts w:asciiTheme="minorHAnsi" w:hAnsiTheme="minorHAnsi" w:cstheme="minorHAnsi"/>
          <w:b/>
          <w:sz w:val="28"/>
          <w:szCs w:val="28"/>
        </w:rPr>
        <w:t>Ways of conveying news to the media</w:t>
      </w:r>
      <w:r w:rsidR="00AC43E0" w:rsidRPr="006B214E">
        <w:rPr>
          <w:rFonts w:asciiTheme="minorHAnsi" w:hAnsiTheme="minorHAnsi" w:cstheme="minorHAnsi"/>
          <w:b/>
          <w:sz w:val="28"/>
          <w:szCs w:val="28"/>
        </w:rPr>
        <w:t>:</w:t>
      </w:r>
    </w:p>
    <w:p w14:paraId="4D4F9FB3" w14:textId="2EDDAF80"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Media press releases</w:t>
      </w:r>
    </w:p>
    <w:p w14:paraId="02AE6F6C" w14:textId="501FA3C9"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Phone calls/alerts</w:t>
      </w:r>
    </w:p>
    <w:p w14:paraId="78F52A18" w14:textId="17D35FA8"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Invitations</w:t>
      </w:r>
    </w:p>
    <w:p w14:paraId="705CCCD6" w14:textId="38E7A98A"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Media conferences</w:t>
      </w:r>
    </w:p>
    <w:p w14:paraId="332B10B9" w14:textId="45D9C305"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Radio phone-in shows</w:t>
      </w:r>
    </w:p>
    <w:p w14:paraId="162D611A" w14:textId="09365778" w:rsidR="00BA669D" w:rsidRPr="006B214E" w:rsidRDefault="00BA669D"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Circulation of documents</w:t>
      </w:r>
    </w:p>
    <w:p w14:paraId="65F2D864" w14:textId="74A0908A" w:rsidR="00BA669D" w:rsidRPr="006B214E" w:rsidRDefault="00AC43E0" w:rsidP="00956DFC">
      <w:pPr>
        <w:pStyle w:val="ListParagraph"/>
        <w:numPr>
          <w:ilvl w:val="1"/>
          <w:numId w:val="73"/>
        </w:numPr>
        <w:ind w:left="567" w:hanging="425"/>
        <w:jc w:val="both"/>
        <w:rPr>
          <w:rFonts w:asciiTheme="minorHAnsi" w:hAnsiTheme="minorHAnsi" w:cstheme="minorHAnsi"/>
          <w:szCs w:val="24"/>
        </w:rPr>
      </w:pPr>
      <w:r w:rsidRPr="006B214E">
        <w:rPr>
          <w:rFonts w:asciiTheme="minorHAnsi" w:hAnsiTheme="minorHAnsi" w:cstheme="minorHAnsi"/>
          <w:szCs w:val="24"/>
        </w:rPr>
        <w:t>‘</w:t>
      </w:r>
      <w:r w:rsidR="00BA669D" w:rsidRPr="006B214E">
        <w:rPr>
          <w:rFonts w:asciiTheme="minorHAnsi" w:hAnsiTheme="minorHAnsi" w:cstheme="minorHAnsi"/>
          <w:i/>
          <w:szCs w:val="24"/>
        </w:rPr>
        <w:t>Letters to the Editor</w:t>
      </w:r>
      <w:r w:rsidRPr="006B214E">
        <w:rPr>
          <w:rFonts w:asciiTheme="minorHAnsi" w:hAnsiTheme="minorHAnsi" w:cstheme="minorHAnsi"/>
          <w:i/>
          <w:szCs w:val="24"/>
        </w:rPr>
        <w:t>’</w:t>
      </w:r>
      <w:r w:rsidR="00604B61" w:rsidRPr="006B214E">
        <w:rPr>
          <w:rFonts w:asciiTheme="minorHAnsi" w:hAnsiTheme="minorHAnsi" w:cstheme="minorHAnsi"/>
          <w:i/>
          <w:szCs w:val="24"/>
        </w:rPr>
        <w:t>.</w:t>
      </w:r>
      <w:r w:rsidR="00BA669D" w:rsidRPr="006B214E">
        <w:rPr>
          <w:rFonts w:asciiTheme="minorHAnsi" w:hAnsiTheme="minorHAnsi" w:cstheme="minorHAnsi"/>
          <w:szCs w:val="24"/>
        </w:rPr>
        <w:t xml:space="preserve"> </w:t>
      </w:r>
    </w:p>
    <w:p w14:paraId="30646C24" w14:textId="77777777" w:rsidR="00BA669D" w:rsidRPr="006B214E" w:rsidRDefault="00BA669D" w:rsidP="00B2786E">
      <w:pPr>
        <w:jc w:val="both"/>
        <w:rPr>
          <w:rFonts w:asciiTheme="minorHAnsi" w:hAnsiTheme="minorHAnsi" w:cstheme="minorHAnsi"/>
          <w:szCs w:val="24"/>
        </w:rPr>
      </w:pPr>
    </w:p>
    <w:p w14:paraId="59661FE6" w14:textId="0705DF71" w:rsidR="00BA669D" w:rsidRPr="006B214E" w:rsidRDefault="00BA669D" w:rsidP="00163322">
      <w:pPr>
        <w:rPr>
          <w:rFonts w:asciiTheme="minorHAnsi" w:hAnsiTheme="minorHAnsi" w:cstheme="minorHAnsi"/>
          <w:b/>
          <w:sz w:val="28"/>
          <w:szCs w:val="28"/>
        </w:rPr>
      </w:pPr>
      <w:r w:rsidRPr="006B214E">
        <w:rPr>
          <w:rFonts w:asciiTheme="minorHAnsi" w:hAnsiTheme="minorHAnsi" w:cstheme="minorHAnsi"/>
          <w:b/>
          <w:sz w:val="28"/>
          <w:szCs w:val="28"/>
        </w:rPr>
        <w:t>Press Releases</w:t>
      </w:r>
      <w:r w:rsidR="00AC43E0" w:rsidRPr="006B214E">
        <w:rPr>
          <w:rFonts w:asciiTheme="minorHAnsi" w:hAnsiTheme="minorHAnsi" w:cstheme="minorHAnsi"/>
          <w:b/>
          <w:sz w:val="28"/>
          <w:szCs w:val="28"/>
        </w:rPr>
        <w:t>:</w:t>
      </w:r>
    </w:p>
    <w:p w14:paraId="3DE2AB8C" w14:textId="55DC3C11" w:rsidR="00BA669D" w:rsidRPr="006B214E" w:rsidRDefault="00BA669D" w:rsidP="0078027E">
      <w:pPr>
        <w:jc w:val="both"/>
        <w:rPr>
          <w:rFonts w:asciiTheme="minorHAnsi" w:hAnsiTheme="minorHAnsi" w:cstheme="minorHAnsi"/>
          <w:szCs w:val="24"/>
        </w:rPr>
      </w:pPr>
      <w:r w:rsidRPr="006B214E">
        <w:rPr>
          <w:rFonts w:asciiTheme="minorHAnsi" w:hAnsiTheme="minorHAnsi" w:cstheme="minorHAnsi"/>
          <w:szCs w:val="24"/>
        </w:rPr>
        <w:t>A press release (media release or press statement) is one of the most efficient ways of informing the media or making an an</w:t>
      </w:r>
      <w:r w:rsidR="00AC43E0" w:rsidRPr="006B214E">
        <w:rPr>
          <w:rFonts w:asciiTheme="minorHAnsi" w:hAnsiTheme="minorHAnsi" w:cstheme="minorHAnsi"/>
          <w:szCs w:val="24"/>
        </w:rPr>
        <w:t>nouncement.  It saves your organisation</w:t>
      </w:r>
      <w:r w:rsidRPr="006B214E">
        <w:rPr>
          <w:rFonts w:asciiTheme="minorHAnsi" w:hAnsiTheme="minorHAnsi" w:cstheme="minorHAnsi"/>
          <w:szCs w:val="24"/>
        </w:rPr>
        <w:t xml:space="preserve"> and media outlets</w:t>
      </w:r>
      <w:r w:rsidR="00AC43E0" w:rsidRPr="006B214E">
        <w:rPr>
          <w:rFonts w:asciiTheme="minorHAnsi" w:hAnsiTheme="minorHAnsi" w:cstheme="minorHAnsi"/>
          <w:szCs w:val="24"/>
        </w:rPr>
        <w:t>’</w:t>
      </w:r>
      <w:r w:rsidRPr="006B214E">
        <w:rPr>
          <w:rFonts w:asciiTheme="minorHAnsi" w:hAnsiTheme="minorHAnsi" w:cstheme="minorHAnsi"/>
          <w:szCs w:val="24"/>
        </w:rPr>
        <w:t xml:space="preserve"> time, helps get the facts correct and enables your group to inform a range of media outlets at the same time.  It is simply a statement that tells "the WHAT, WHEN, WHERE, HOW, and WHY" concisely.</w:t>
      </w:r>
    </w:p>
    <w:p w14:paraId="3BDBF067" w14:textId="77777777" w:rsidR="00BA669D" w:rsidRPr="006B214E" w:rsidRDefault="00BA669D" w:rsidP="0078027E">
      <w:pPr>
        <w:jc w:val="both"/>
        <w:rPr>
          <w:rFonts w:asciiTheme="minorHAnsi" w:hAnsiTheme="minorHAnsi" w:cstheme="minorHAnsi"/>
          <w:szCs w:val="24"/>
        </w:rPr>
      </w:pPr>
    </w:p>
    <w:p w14:paraId="7FA27163" w14:textId="77777777" w:rsidR="00BA669D" w:rsidRPr="006B214E" w:rsidRDefault="00BA669D" w:rsidP="0078027E">
      <w:pPr>
        <w:jc w:val="both"/>
        <w:rPr>
          <w:rFonts w:asciiTheme="minorHAnsi" w:hAnsiTheme="minorHAnsi" w:cstheme="minorHAnsi"/>
          <w:szCs w:val="24"/>
        </w:rPr>
      </w:pPr>
      <w:r w:rsidRPr="006B214E">
        <w:rPr>
          <w:rFonts w:asciiTheme="minorHAnsi" w:hAnsiTheme="minorHAnsi" w:cstheme="minorHAnsi"/>
          <w:szCs w:val="24"/>
        </w:rPr>
        <w:lastRenderedPageBreak/>
        <w:t>A press release must create a positive image in the critical eyes of the media.  Poorly drafted press releases usually end up in the rubbish bin and reduce the credibility of your group.</w:t>
      </w:r>
    </w:p>
    <w:p w14:paraId="07480D41" w14:textId="7DA4C4C5" w:rsidR="00BA669D" w:rsidRPr="006B214E" w:rsidRDefault="00BA669D" w:rsidP="0078027E">
      <w:pPr>
        <w:jc w:val="both"/>
        <w:rPr>
          <w:rFonts w:asciiTheme="minorHAnsi" w:hAnsiTheme="minorHAnsi" w:cstheme="minorHAnsi"/>
          <w:szCs w:val="24"/>
        </w:rPr>
      </w:pPr>
      <w:r w:rsidRPr="006B214E">
        <w:rPr>
          <w:rFonts w:asciiTheme="minorHAnsi" w:hAnsiTheme="minorHAnsi" w:cstheme="minorHAnsi"/>
          <w:szCs w:val="24"/>
        </w:rPr>
        <w:t>To enhance the effectiveness of your pres</w:t>
      </w:r>
      <w:r w:rsidR="00AC43E0" w:rsidRPr="006B214E">
        <w:rPr>
          <w:rFonts w:asciiTheme="minorHAnsi" w:hAnsiTheme="minorHAnsi" w:cstheme="minorHAnsi"/>
          <w:szCs w:val="24"/>
        </w:rPr>
        <w:t>s releases, note the following:</w:t>
      </w:r>
    </w:p>
    <w:p w14:paraId="72312477" w14:textId="77777777" w:rsidR="00BA669D" w:rsidRPr="006B214E" w:rsidRDefault="00BA669D" w:rsidP="00956DFC">
      <w:pPr>
        <w:numPr>
          <w:ilvl w:val="0"/>
          <w:numId w:val="45"/>
        </w:numPr>
        <w:tabs>
          <w:tab w:val="clear" w:pos="360"/>
        </w:tabs>
        <w:jc w:val="both"/>
        <w:rPr>
          <w:rFonts w:asciiTheme="minorHAnsi" w:hAnsiTheme="minorHAnsi" w:cstheme="minorHAnsi"/>
          <w:szCs w:val="24"/>
        </w:rPr>
      </w:pPr>
      <w:r w:rsidRPr="006B214E">
        <w:rPr>
          <w:rFonts w:asciiTheme="minorHAnsi" w:hAnsiTheme="minorHAnsi" w:cstheme="minorHAnsi"/>
          <w:szCs w:val="24"/>
        </w:rPr>
        <w:t>Use a media release letterhead which reflects your group's identity - keep the design uncluttered and avoid using small typeface.</w:t>
      </w:r>
    </w:p>
    <w:p w14:paraId="6250EFBA" w14:textId="77777777" w:rsidR="00BA669D" w:rsidRPr="006B214E" w:rsidRDefault="00BA669D" w:rsidP="00956DFC">
      <w:pPr>
        <w:numPr>
          <w:ilvl w:val="0"/>
          <w:numId w:val="46"/>
        </w:numPr>
        <w:tabs>
          <w:tab w:val="clear" w:pos="360"/>
        </w:tabs>
        <w:jc w:val="both"/>
        <w:rPr>
          <w:rFonts w:asciiTheme="minorHAnsi" w:hAnsiTheme="minorHAnsi" w:cstheme="minorHAnsi"/>
          <w:szCs w:val="24"/>
        </w:rPr>
      </w:pPr>
      <w:r w:rsidRPr="006B214E">
        <w:rPr>
          <w:rFonts w:asciiTheme="minorHAnsi" w:hAnsiTheme="minorHAnsi" w:cstheme="minorHAnsi"/>
          <w:szCs w:val="24"/>
        </w:rPr>
        <w:t>Make sure you grab the reader's attention in the headline and the first sentence.</w:t>
      </w:r>
    </w:p>
    <w:p w14:paraId="56098E35" w14:textId="77777777" w:rsidR="00BA669D" w:rsidRPr="006B214E" w:rsidRDefault="00BA669D" w:rsidP="00956DFC">
      <w:pPr>
        <w:numPr>
          <w:ilvl w:val="0"/>
          <w:numId w:val="47"/>
        </w:numPr>
        <w:tabs>
          <w:tab w:val="clear" w:pos="360"/>
        </w:tabs>
        <w:jc w:val="both"/>
        <w:rPr>
          <w:rFonts w:asciiTheme="minorHAnsi" w:hAnsiTheme="minorHAnsi" w:cstheme="minorHAnsi"/>
          <w:szCs w:val="24"/>
        </w:rPr>
      </w:pPr>
      <w:r w:rsidRPr="006B214E">
        <w:rPr>
          <w:rFonts w:asciiTheme="minorHAnsi" w:hAnsiTheme="minorHAnsi" w:cstheme="minorHAnsi"/>
          <w:szCs w:val="24"/>
        </w:rPr>
        <w:t>Place the most important facts at the top and then arrange your material in descending order of importance.  Do no attempt to get everything into the first (lead) paragraph, which should consist of no more than 30 words.</w:t>
      </w:r>
    </w:p>
    <w:p w14:paraId="47A166B6" w14:textId="77777777" w:rsidR="00BA669D" w:rsidRPr="006B214E" w:rsidRDefault="00BA669D" w:rsidP="00956DFC">
      <w:pPr>
        <w:numPr>
          <w:ilvl w:val="0"/>
          <w:numId w:val="47"/>
        </w:numPr>
        <w:tabs>
          <w:tab w:val="clear" w:pos="360"/>
        </w:tabs>
        <w:jc w:val="both"/>
        <w:rPr>
          <w:rFonts w:asciiTheme="minorHAnsi" w:hAnsiTheme="minorHAnsi" w:cstheme="minorHAnsi"/>
          <w:szCs w:val="24"/>
        </w:rPr>
      </w:pPr>
      <w:r w:rsidRPr="006B214E">
        <w:rPr>
          <w:rFonts w:asciiTheme="minorHAnsi" w:hAnsiTheme="minorHAnsi" w:cstheme="minorHAnsi"/>
          <w:szCs w:val="24"/>
        </w:rPr>
        <w:t>Ensure material is accurate.  Check all facts especially spelling of people's names and titles.</w:t>
      </w:r>
    </w:p>
    <w:p w14:paraId="15EE3DB2" w14:textId="77777777" w:rsidR="00BA669D" w:rsidRPr="006B214E" w:rsidRDefault="00BA669D" w:rsidP="00956DFC">
      <w:pPr>
        <w:numPr>
          <w:ilvl w:val="0"/>
          <w:numId w:val="48"/>
        </w:numPr>
        <w:tabs>
          <w:tab w:val="clear" w:pos="360"/>
        </w:tabs>
        <w:jc w:val="both"/>
        <w:rPr>
          <w:rFonts w:asciiTheme="minorHAnsi" w:hAnsiTheme="minorHAnsi" w:cstheme="minorHAnsi"/>
          <w:szCs w:val="24"/>
        </w:rPr>
      </w:pPr>
      <w:r w:rsidRPr="006B214E">
        <w:rPr>
          <w:rFonts w:asciiTheme="minorHAnsi" w:hAnsiTheme="minorHAnsi" w:cstheme="minorHAnsi"/>
          <w:szCs w:val="24"/>
        </w:rPr>
        <w:t>Keep it short, preferable a single page, two pages at the most.  (Keep to 400 words or fewer).</w:t>
      </w:r>
    </w:p>
    <w:p w14:paraId="6FC18684" w14:textId="77777777" w:rsidR="00BA669D" w:rsidRPr="006B214E" w:rsidRDefault="00BA669D" w:rsidP="00956DFC">
      <w:pPr>
        <w:numPr>
          <w:ilvl w:val="0"/>
          <w:numId w:val="49"/>
        </w:numPr>
        <w:tabs>
          <w:tab w:val="clear" w:pos="360"/>
        </w:tabs>
        <w:jc w:val="both"/>
        <w:rPr>
          <w:rFonts w:asciiTheme="minorHAnsi" w:hAnsiTheme="minorHAnsi" w:cstheme="minorHAnsi"/>
          <w:szCs w:val="24"/>
        </w:rPr>
      </w:pPr>
      <w:r w:rsidRPr="006B214E">
        <w:rPr>
          <w:rFonts w:asciiTheme="minorHAnsi" w:hAnsiTheme="minorHAnsi" w:cstheme="minorHAnsi"/>
          <w:szCs w:val="24"/>
        </w:rPr>
        <w:t>Ensure it is dated and contains a contact name and phone/fax numbers.  Make sure the contact person and telephone number are obtainable when journalists are likely to call, many journalists work at night or early in the morning.</w:t>
      </w:r>
    </w:p>
    <w:p w14:paraId="6E526046" w14:textId="77777777" w:rsidR="00BA669D" w:rsidRPr="006B214E" w:rsidRDefault="00BA669D" w:rsidP="00956DFC">
      <w:pPr>
        <w:numPr>
          <w:ilvl w:val="0"/>
          <w:numId w:val="50"/>
        </w:numPr>
        <w:tabs>
          <w:tab w:val="clear" w:pos="360"/>
        </w:tabs>
        <w:jc w:val="both"/>
        <w:rPr>
          <w:rFonts w:asciiTheme="minorHAnsi" w:hAnsiTheme="minorHAnsi" w:cstheme="minorHAnsi"/>
          <w:szCs w:val="24"/>
        </w:rPr>
      </w:pPr>
      <w:r w:rsidRPr="006B214E">
        <w:rPr>
          <w:rFonts w:asciiTheme="minorHAnsi" w:hAnsiTheme="minorHAnsi" w:cstheme="minorHAnsi"/>
          <w:szCs w:val="24"/>
        </w:rPr>
        <w:t>Know the copy deadlines of your target media outlets.</w:t>
      </w:r>
    </w:p>
    <w:p w14:paraId="6944540A" w14:textId="30B9E086" w:rsidR="00BA669D" w:rsidRPr="006B214E" w:rsidRDefault="00BA669D" w:rsidP="00956DFC">
      <w:pPr>
        <w:numPr>
          <w:ilvl w:val="0"/>
          <w:numId w:val="51"/>
        </w:numPr>
        <w:tabs>
          <w:tab w:val="clear" w:pos="360"/>
        </w:tabs>
        <w:jc w:val="both"/>
        <w:rPr>
          <w:rFonts w:asciiTheme="minorHAnsi" w:hAnsiTheme="minorHAnsi" w:cstheme="minorHAnsi"/>
          <w:szCs w:val="24"/>
        </w:rPr>
      </w:pPr>
      <w:r w:rsidRPr="006B214E">
        <w:rPr>
          <w:rFonts w:asciiTheme="minorHAnsi" w:hAnsiTheme="minorHAnsi" w:cstheme="minorHAnsi"/>
          <w:szCs w:val="24"/>
        </w:rPr>
        <w:t xml:space="preserve">Make sure you issue your release on the best day for maximum coverage.  </w:t>
      </w:r>
      <w:r w:rsidR="004C0C37" w:rsidRPr="006B214E">
        <w:rPr>
          <w:rFonts w:asciiTheme="minorHAnsi" w:hAnsiTheme="minorHAnsi" w:cstheme="minorHAnsi"/>
          <w:szCs w:val="24"/>
        </w:rPr>
        <w:t>Generally,</w:t>
      </w:r>
      <w:r w:rsidRPr="006B214E">
        <w:rPr>
          <w:rFonts w:asciiTheme="minorHAnsi" w:hAnsiTheme="minorHAnsi" w:cstheme="minorHAnsi"/>
          <w:szCs w:val="24"/>
        </w:rPr>
        <w:t xml:space="preserve"> a release issued on Monday or Tuesday will get better coverage than one released on Friday.</w:t>
      </w:r>
    </w:p>
    <w:p w14:paraId="7D58F226" w14:textId="77777777" w:rsidR="00BA669D" w:rsidRPr="006B214E" w:rsidRDefault="00BA669D" w:rsidP="00956DFC">
      <w:pPr>
        <w:numPr>
          <w:ilvl w:val="0"/>
          <w:numId w:val="51"/>
        </w:numPr>
        <w:tabs>
          <w:tab w:val="clear" w:pos="360"/>
        </w:tabs>
        <w:jc w:val="both"/>
        <w:rPr>
          <w:rFonts w:asciiTheme="minorHAnsi" w:hAnsiTheme="minorHAnsi" w:cstheme="minorHAnsi"/>
          <w:szCs w:val="24"/>
        </w:rPr>
      </w:pPr>
      <w:r w:rsidRPr="006B214E">
        <w:rPr>
          <w:rFonts w:asciiTheme="minorHAnsi" w:hAnsiTheme="minorHAnsi" w:cstheme="minorHAnsi"/>
          <w:szCs w:val="24"/>
        </w:rPr>
        <w:t>State the timing for release if not for immediate use, ie, embargoed until date and/or time.</w:t>
      </w:r>
    </w:p>
    <w:p w14:paraId="584E98EF" w14:textId="77777777" w:rsidR="00BA669D" w:rsidRPr="006B214E" w:rsidRDefault="00BA669D" w:rsidP="00956DFC">
      <w:pPr>
        <w:numPr>
          <w:ilvl w:val="0"/>
          <w:numId w:val="52"/>
        </w:numPr>
        <w:tabs>
          <w:tab w:val="clear" w:pos="360"/>
        </w:tabs>
        <w:jc w:val="both"/>
        <w:rPr>
          <w:rFonts w:asciiTheme="minorHAnsi" w:hAnsiTheme="minorHAnsi" w:cstheme="minorHAnsi"/>
          <w:szCs w:val="24"/>
        </w:rPr>
      </w:pPr>
      <w:r w:rsidRPr="006B214E">
        <w:rPr>
          <w:rFonts w:asciiTheme="minorHAnsi" w:hAnsiTheme="minorHAnsi" w:cstheme="minorHAnsi"/>
          <w:szCs w:val="24"/>
        </w:rPr>
        <w:t>Attach any visual material, photographs, logos, maps, diagrams</w:t>
      </w:r>
    </w:p>
    <w:p w14:paraId="5A4DEFD9" w14:textId="77777777" w:rsidR="00BA669D" w:rsidRPr="006B214E" w:rsidRDefault="00BA669D" w:rsidP="0078027E">
      <w:pPr>
        <w:jc w:val="both"/>
        <w:rPr>
          <w:rFonts w:asciiTheme="minorHAnsi" w:hAnsiTheme="minorHAnsi" w:cstheme="minorHAnsi"/>
          <w:szCs w:val="24"/>
        </w:rPr>
      </w:pPr>
    </w:p>
    <w:p w14:paraId="7C91D31B" w14:textId="505B4D17" w:rsidR="00BA669D" w:rsidRPr="006B214E" w:rsidRDefault="00BA669D" w:rsidP="0078027E">
      <w:pPr>
        <w:jc w:val="both"/>
        <w:rPr>
          <w:rFonts w:asciiTheme="minorHAnsi" w:hAnsiTheme="minorHAnsi" w:cstheme="minorHAnsi"/>
          <w:szCs w:val="24"/>
        </w:rPr>
      </w:pPr>
      <w:r w:rsidRPr="006B214E">
        <w:rPr>
          <w:rFonts w:asciiTheme="minorHAnsi" w:hAnsiTheme="minorHAnsi" w:cstheme="minorHAnsi"/>
          <w:szCs w:val="24"/>
        </w:rPr>
        <w:t>In terms of media release wri</w:t>
      </w:r>
      <w:r w:rsidR="00AC43E0" w:rsidRPr="006B214E">
        <w:rPr>
          <w:rFonts w:asciiTheme="minorHAnsi" w:hAnsiTheme="minorHAnsi" w:cstheme="minorHAnsi"/>
          <w:szCs w:val="24"/>
        </w:rPr>
        <w:t>ting style, note the following:</w:t>
      </w:r>
    </w:p>
    <w:p w14:paraId="015C9CB0" w14:textId="4CBF4D1F" w:rsidR="00BA669D" w:rsidRPr="006B214E" w:rsidRDefault="00BA669D" w:rsidP="00956DFC">
      <w:pPr>
        <w:numPr>
          <w:ilvl w:val="0"/>
          <w:numId w:val="53"/>
        </w:numPr>
        <w:tabs>
          <w:tab w:val="clear" w:pos="360"/>
        </w:tabs>
        <w:jc w:val="both"/>
        <w:rPr>
          <w:rFonts w:asciiTheme="minorHAnsi" w:hAnsiTheme="minorHAnsi" w:cstheme="minorHAnsi"/>
          <w:szCs w:val="24"/>
        </w:rPr>
      </w:pPr>
      <w:r w:rsidRPr="006B214E">
        <w:rPr>
          <w:rFonts w:asciiTheme="minorHAnsi" w:hAnsiTheme="minorHAnsi" w:cstheme="minorHAnsi"/>
          <w:szCs w:val="24"/>
        </w:rPr>
        <w:t xml:space="preserve">Use simple language and sentence construction.  Avoid the use of jargon and </w:t>
      </w:r>
      <w:r w:rsidR="00AC43E0" w:rsidRPr="006B214E">
        <w:rPr>
          <w:rFonts w:asciiTheme="minorHAnsi" w:hAnsiTheme="minorHAnsi" w:cstheme="minorHAnsi"/>
          <w:szCs w:val="24"/>
        </w:rPr>
        <w:t>clichés</w:t>
      </w:r>
      <w:r w:rsidRPr="006B214E">
        <w:rPr>
          <w:rFonts w:asciiTheme="minorHAnsi" w:hAnsiTheme="minorHAnsi" w:cstheme="minorHAnsi"/>
          <w:szCs w:val="24"/>
        </w:rPr>
        <w:t>.</w:t>
      </w:r>
    </w:p>
    <w:p w14:paraId="58F3B260" w14:textId="77777777" w:rsidR="00BA669D" w:rsidRPr="006B214E" w:rsidRDefault="00BA669D" w:rsidP="00956DFC">
      <w:pPr>
        <w:numPr>
          <w:ilvl w:val="0"/>
          <w:numId w:val="54"/>
        </w:numPr>
        <w:tabs>
          <w:tab w:val="clear" w:pos="360"/>
        </w:tabs>
        <w:jc w:val="both"/>
        <w:rPr>
          <w:rFonts w:asciiTheme="minorHAnsi" w:hAnsiTheme="minorHAnsi" w:cstheme="minorHAnsi"/>
          <w:szCs w:val="24"/>
        </w:rPr>
      </w:pPr>
      <w:r w:rsidRPr="006B214E">
        <w:rPr>
          <w:rFonts w:asciiTheme="minorHAnsi" w:hAnsiTheme="minorHAnsi" w:cstheme="minorHAnsi"/>
          <w:szCs w:val="24"/>
        </w:rPr>
        <w:t>Use positive words and phrases.</w:t>
      </w:r>
    </w:p>
    <w:p w14:paraId="180EEDB0" w14:textId="77777777" w:rsidR="00BA669D" w:rsidRPr="006B214E" w:rsidRDefault="00BA669D" w:rsidP="00956DFC">
      <w:pPr>
        <w:numPr>
          <w:ilvl w:val="0"/>
          <w:numId w:val="55"/>
        </w:numPr>
        <w:tabs>
          <w:tab w:val="clear" w:pos="360"/>
        </w:tabs>
        <w:jc w:val="both"/>
        <w:rPr>
          <w:rFonts w:asciiTheme="minorHAnsi" w:hAnsiTheme="minorHAnsi" w:cstheme="minorHAnsi"/>
          <w:szCs w:val="24"/>
        </w:rPr>
      </w:pPr>
      <w:r w:rsidRPr="006B214E">
        <w:rPr>
          <w:rFonts w:asciiTheme="minorHAnsi" w:hAnsiTheme="minorHAnsi" w:cstheme="minorHAnsi"/>
          <w:szCs w:val="24"/>
        </w:rPr>
        <w:t>Use short paragraphs - often one sentence is enough.  Limit sentences to 25-30 words.</w:t>
      </w:r>
    </w:p>
    <w:p w14:paraId="0FC12B98" w14:textId="67ECFE76" w:rsidR="00BA669D" w:rsidRPr="006B214E" w:rsidRDefault="00BA669D" w:rsidP="00956DFC">
      <w:pPr>
        <w:numPr>
          <w:ilvl w:val="0"/>
          <w:numId w:val="56"/>
        </w:numPr>
        <w:tabs>
          <w:tab w:val="clear" w:pos="360"/>
        </w:tabs>
        <w:jc w:val="both"/>
        <w:rPr>
          <w:rFonts w:asciiTheme="minorHAnsi" w:hAnsiTheme="minorHAnsi" w:cstheme="minorHAnsi"/>
          <w:szCs w:val="24"/>
        </w:rPr>
      </w:pPr>
      <w:r w:rsidRPr="006B214E">
        <w:rPr>
          <w:rFonts w:asciiTheme="minorHAnsi" w:hAnsiTheme="minorHAnsi" w:cstheme="minorHAnsi"/>
          <w:szCs w:val="24"/>
        </w:rPr>
        <w:t>Write names of people and organisations in full the first time they appear in the text.  Add abbreviations</w:t>
      </w:r>
      <w:r w:rsidR="00AC43E0" w:rsidRPr="006B214E">
        <w:rPr>
          <w:rFonts w:asciiTheme="minorHAnsi" w:hAnsiTheme="minorHAnsi" w:cstheme="minorHAnsi"/>
          <w:szCs w:val="24"/>
        </w:rPr>
        <w:t xml:space="preserve"> in brackets afterwards.</w:t>
      </w:r>
    </w:p>
    <w:p w14:paraId="00B2119B" w14:textId="77777777" w:rsidR="00BA669D" w:rsidRPr="006B214E" w:rsidRDefault="00BA669D" w:rsidP="00956DFC">
      <w:pPr>
        <w:numPr>
          <w:ilvl w:val="0"/>
          <w:numId w:val="57"/>
        </w:numPr>
        <w:tabs>
          <w:tab w:val="clear" w:pos="360"/>
        </w:tabs>
        <w:jc w:val="both"/>
        <w:rPr>
          <w:rFonts w:asciiTheme="minorHAnsi" w:hAnsiTheme="minorHAnsi" w:cstheme="minorHAnsi"/>
          <w:szCs w:val="24"/>
        </w:rPr>
      </w:pPr>
      <w:r w:rsidRPr="006B214E">
        <w:rPr>
          <w:rFonts w:asciiTheme="minorHAnsi" w:hAnsiTheme="minorHAnsi" w:cstheme="minorHAnsi"/>
          <w:szCs w:val="24"/>
        </w:rPr>
        <w:t>Use quotes to make it more interesting.</w:t>
      </w:r>
    </w:p>
    <w:p w14:paraId="4A5A214E" w14:textId="35CA3214" w:rsidR="00BA669D" w:rsidRPr="006B214E" w:rsidRDefault="00AC43E0" w:rsidP="00956DFC">
      <w:pPr>
        <w:numPr>
          <w:ilvl w:val="0"/>
          <w:numId w:val="58"/>
        </w:numPr>
        <w:tabs>
          <w:tab w:val="clear" w:pos="360"/>
        </w:tabs>
        <w:jc w:val="both"/>
        <w:rPr>
          <w:rFonts w:asciiTheme="minorHAnsi" w:hAnsiTheme="minorHAnsi" w:cstheme="minorHAnsi"/>
          <w:szCs w:val="24"/>
        </w:rPr>
      </w:pPr>
      <w:r w:rsidRPr="006B214E">
        <w:rPr>
          <w:rFonts w:asciiTheme="minorHAnsi" w:hAnsiTheme="minorHAnsi" w:cstheme="minorHAnsi"/>
          <w:szCs w:val="24"/>
        </w:rPr>
        <w:t xml:space="preserve">Write in the third person e.g. </w:t>
      </w:r>
      <w:r w:rsidR="00BA669D" w:rsidRPr="006B214E">
        <w:rPr>
          <w:rFonts w:asciiTheme="minorHAnsi" w:hAnsiTheme="minorHAnsi" w:cstheme="minorHAnsi"/>
          <w:szCs w:val="24"/>
        </w:rPr>
        <w:t xml:space="preserve"> 'he said' or 'she said', not 'I said' or 'I was'.</w:t>
      </w:r>
    </w:p>
    <w:p w14:paraId="7EBC7770" w14:textId="77777777" w:rsidR="00BA669D" w:rsidRPr="006B214E" w:rsidRDefault="00BA669D" w:rsidP="00956DFC">
      <w:pPr>
        <w:numPr>
          <w:ilvl w:val="0"/>
          <w:numId w:val="59"/>
        </w:numPr>
        <w:tabs>
          <w:tab w:val="clear" w:pos="360"/>
        </w:tabs>
        <w:jc w:val="both"/>
        <w:rPr>
          <w:rFonts w:asciiTheme="minorHAnsi" w:hAnsiTheme="minorHAnsi" w:cstheme="minorHAnsi"/>
          <w:szCs w:val="24"/>
        </w:rPr>
      </w:pPr>
      <w:r w:rsidRPr="006B214E">
        <w:rPr>
          <w:rFonts w:asciiTheme="minorHAnsi" w:hAnsiTheme="minorHAnsi" w:cstheme="minorHAnsi"/>
          <w:szCs w:val="24"/>
        </w:rPr>
        <w:t>Do not use underlining - underlining is an editor's instruction to print those words in italics.</w:t>
      </w:r>
    </w:p>
    <w:p w14:paraId="1F3F01A5" w14:textId="77777777" w:rsidR="00BA669D" w:rsidRPr="006B214E" w:rsidRDefault="00BA669D" w:rsidP="00956DFC">
      <w:pPr>
        <w:numPr>
          <w:ilvl w:val="0"/>
          <w:numId w:val="60"/>
        </w:numPr>
        <w:tabs>
          <w:tab w:val="clear" w:pos="360"/>
        </w:tabs>
        <w:jc w:val="both"/>
        <w:rPr>
          <w:rFonts w:asciiTheme="minorHAnsi" w:hAnsiTheme="minorHAnsi" w:cstheme="minorHAnsi"/>
          <w:szCs w:val="24"/>
        </w:rPr>
      </w:pPr>
      <w:r w:rsidRPr="006B214E">
        <w:rPr>
          <w:rFonts w:asciiTheme="minorHAnsi" w:hAnsiTheme="minorHAnsi" w:cstheme="minorHAnsi"/>
          <w:szCs w:val="24"/>
        </w:rPr>
        <w:t>Spell out numbers from one to nine, except for dates, times, prices, weights and measures, then use figures until they become unwieldy thousands of millions.</w:t>
      </w:r>
    </w:p>
    <w:p w14:paraId="4F2ED774" w14:textId="77777777" w:rsidR="00BA669D" w:rsidRPr="006B214E" w:rsidRDefault="00BA669D" w:rsidP="00956DFC">
      <w:pPr>
        <w:numPr>
          <w:ilvl w:val="0"/>
          <w:numId w:val="61"/>
        </w:numPr>
        <w:tabs>
          <w:tab w:val="clear" w:pos="360"/>
        </w:tabs>
        <w:jc w:val="both"/>
        <w:rPr>
          <w:rFonts w:asciiTheme="minorHAnsi" w:hAnsiTheme="minorHAnsi" w:cstheme="minorHAnsi"/>
          <w:szCs w:val="24"/>
        </w:rPr>
      </w:pPr>
      <w:r w:rsidRPr="006B214E">
        <w:rPr>
          <w:rFonts w:asciiTheme="minorHAnsi" w:hAnsiTheme="minorHAnsi" w:cstheme="minorHAnsi"/>
          <w:szCs w:val="24"/>
        </w:rPr>
        <w:t>Do not use the % sign, spell out "per cent" as two words.</w:t>
      </w:r>
    </w:p>
    <w:p w14:paraId="530C660A" w14:textId="77777777" w:rsidR="00BA669D" w:rsidRPr="006B214E" w:rsidRDefault="00BA669D" w:rsidP="00956DFC">
      <w:pPr>
        <w:numPr>
          <w:ilvl w:val="0"/>
          <w:numId w:val="62"/>
        </w:numPr>
        <w:tabs>
          <w:tab w:val="clear" w:pos="360"/>
        </w:tabs>
        <w:jc w:val="both"/>
        <w:rPr>
          <w:rFonts w:asciiTheme="minorHAnsi" w:hAnsiTheme="minorHAnsi" w:cstheme="minorHAnsi"/>
          <w:szCs w:val="24"/>
        </w:rPr>
      </w:pPr>
      <w:r w:rsidRPr="006B214E">
        <w:rPr>
          <w:rFonts w:asciiTheme="minorHAnsi" w:hAnsiTheme="minorHAnsi" w:cstheme="minorHAnsi"/>
          <w:szCs w:val="24"/>
        </w:rPr>
        <w:t>Limit the use of capitals.</w:t>
      </w:r>
    </w:p>
    <w:p w14:paraId="1DB372DD" w14:textId="77777777" w:rsidR="00BA669D" w:rsidRPr="006B214E" w:rsidRDefault="00BA669D" w:rsidP="0078027E">
      <w:pPr>
        <w:jc w:val="both"/>
        <w:rPr>
          <w:rFonts w:asciiTheme="minorHAnsi" w:hAnsiTheme="minorHAnsi" w:cstheme="minorHAnsi"/>
          <w:szCs w:val="24"/>
        </w:rPr>
      </w:pPr>
    </w:p>
    <w:p w14:paraId="252AFF43" w14:textId="28EFECED" w:rsidR="00BA669D" w:rsidRPr="006B214E" w:rsidRDefault="00BA669D" w:rsidP="0078027E">
      <w:pPr>
        <w:jc w:val="both"/>
        <w:rPr>
          <w:rFonts w:asciiTheme="minorHAnsi" w:hAnsiTheme="minorHAnsi" w:cstheme="minorHAnsi"/>
          <w:b/>
          <w:sz w:val="28"/>
          <w:szCs w:val="28"/>
        </w:rPr>
      </w:pPr>
      <w:r w:rsidRPr="006B214E">
        <w:rPr>
          <w:rFonts w:asciiTheme="minorHAnsi" w:hAnsiTheme="minorHAnsi" w:cstheme="minorHAnsi"/>
          <w:b/>
          <w:sz w:val="28"/>
          <w:szCs w:val="28"/>
        </w:rPr>
        <w:t>Radio interviews:</w:t>
      </w:r>
    </w:p>
    <w:p w14:paraId="7D8F67C8" w14:textId="5D305BD9"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Arrive early for studio interview</w:t>
      </w:r>
      <w:r w:rsidR="00604B61" w:rsidRPr="006B214E">
        <w:rPr>
          <w:rFonts w:asciiTheme="minorHAnsi" w:hAnsiTheme="minorHAnsi" w:cstheme="minorHAnsi"/>
          <w:szCs w:val="24"/>
        </w:rPr>
        <w:t>.</w:t>
      </w:r>
    </w:p>
    <w:p w14:paraId="018D5793" w14:textId="5CA7E814"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Speak with producer before interview</w:t>
      </w:r>
      <w:r w:rsidR="00604B61" w:rsidRPr="006B214E">
        <w:rPr>
          <w:rFonts w:asciiTheme="minorHAnsi" w:hAnsiTheme="minorHAnsi" w:cstheme="minorHAnsi"/>
          <w:szCs w:val="24"/>
        </w:rPr>
        <w:t>.</w:t>
      </w:r>
    </w:p>
    <w:p w14:paraId="266555E1" w14:textId="569750E5"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Check on time allowed</w:t>
      </w:r>
      <w:r w:rsidR="00604B61" w:rsidRPr="006B214E">
        <w:rPr>
          <w:rFonts w:asciiTheme="minorHAnsi" w:hAnsiTheme="minorHAnsi" w:cstheme="minorHAnsi"/>
          <w:szCs w:val="24"/>
        </w:rPr>
        <w:t>.</w:t>
      </w:r>
    </w:p>
    <w:p w14:paraId="189C6A6A" w14:textId="3391847B"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If program is going out live, listen to program beforehand</w:t>
      </w:r>
      <w:r w:rsidR="00604B61" w:rsidRPr="006B214E">
        <w:rPr>
          <w:rFonts w:asciiTheme="minorHAnsi" w:hAnsiTheme="minorHAnsi" w:cstheme="minorHAnsi"/>
          <w:szCs w:val="24"/>
        </w:rPr>
        <w:t>.</w:t>
      </w:r>
    </w:p>
    <w:p w14:paraId="43AB2309" w14:textId="4A94CD00"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Relax and breath calmly</w:t>
      </w:r>
      <w:r w:rsidR="00604B61" w:rsidRPr="006B214E">
        <w:rPr>
          <w:rFonts w:asciiTheme="minorHAnsi" w:hAnsiTheme="minorHAnsi" w:cstheme="minorHAnsi"/>
          <w:szCs w:val="24"/>
        </w:rPr>
        <w:t>.</w:t>
      </w:r>
    </w:p>
    <w:p w14:paraId="176BED25" w14:textId="2B9147F1"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t>Prepare and key words and phrases sheet about themes you want to speak about</w:t>
      </w:r>
      <w:r w:rsidR="00604B61" w:rsidRPr="006B214E">
        <w:rPr>
          <w:rFonts w:asciiTheme="minorHAnsi" w:hAnsiTheme="minorHAnsi" w:cstheme="minorHAnsi"/>
          <w:szCs w:val="24"/>
        </w:rPr>
        <w:t>.</w:t>
      </w:r>
    </w:p>
    <w:p w14:paraId="22757092" w14:textId="3B5A43E0" w:rsidR="00BA669D" w:rsidRPr="006B214E" w:rsidRDefault="00BA669D" w:rsidP="00956DFC">
      <w:pPr>
        <w:numPr>
          <w:ilvl w:val="0"/>
          <w:numId w:val="63"/>
        </w:numPr>
        <w:tabs>
          <w:tab w:val="clear" w:pos="360"/>
        </w:tabs>
        <w:jc w:val="both"/>
        <w:rPr>
          <w:rFonts w:asciiTheme="minorHAnsi" w:hAnsiTheme="minorHAnsi" w:cstheme="minorHAnsi"/>
          <w:szCs w:val="24"/>
        </w:rPr>
      </w:pPr>
      <w:r w:rsidRPr="006B214E">
        <w:rPr>
          <w:rFonts w:asciiTheme="minorHAnsi" w:hAnsiTheme="minorHAnsi" w:cstheme="minorHAnsi"/>
          <w:szCs w:val="24"/>
        </w:rPr>
        <w:lastRenderedPageBreak/>
        <w:t>Leave an information sheet with contact details</w:t>
      </w:r>
      <w:r w:rsidR="00604B61" w:rsidRPr="006B214E">
        <w:rPr>
          <w:rFonts w:asciiTheme="minorHAnsi" w:hAnsiTheme="minorHAnsi" w:cstheme="minorHAnsi"/>
          <w:szCs w:val="24"/>
        </w:rPr>
        <w:t>.</w:t>
      </w:r>
    </w:p>
    <w:p w14:paraId="06B56A05" w14:textId="77777777" w:rsidR="005B085A" w:rsidRPr="006B214E" w:rsidRDefault="005B085A" w:rsidP="0078027E">
      <w:pPr>
        <w:jc w:val="both"/>
        <w:rPr>
          <w:rFonts w:asciiTheme="minorHAnsi" w:hAnsiTheme="minorHAnsi" w:cstheme="minorHAnsi"/>
        </w:rPr>
      </w:pPr>
    </w:p>
    <w:p w14:paraId="78B0ECAC" w14:textId="3EA4009A" w:rsidR="005B085A" w:rsidRPr="006B214E" w:rsidRDefault="005B085A" w:rsidP="00163322">
      <w:pPr>
        <w:rPr>
          <w:rFonts w:asciiTheme="minorHAnsi" w:hAnsiTheme="minorHAnsi" w:cstheme="minorHAnsi"/>
        </w:rPr>
      </w:pPr>
    </w:p>
    <w:p w14:paraId="34B7E877" w14:textId="5DFBF562" w:rsidR="0078027E" w:rsidRPr="006B214E" w:rsidRDefault="0078027E" w:rsidP="00163322">
      <w:pPr>
        <w:rPr>
          <w:rFonts w:asciiTheme="minorHAnsi" w:hAnsiTheme="minorHAnsi" w:cstheme="minorHAnsi"/>
        </w:rPr>
      </w:pPr>
    </w:p>
    <w:p w14:paraId="260190A9" w14:textId="252C4274" w:rsidR="0078027E" w:rsidRPr="006B214E" w:rsidRDefault="0078027E" w:rsidP="00163322">
      <w:pPr>
        <w:rPr>
          <w:rFonts w:asciiTheme="minorHAnsi" w:hAnsiTheme="minorHAnsi" w:cstheme="minorHAnsi"/>
        </w:rPr>
      </w:pPr>
    </w:p>
    <w:p w14:paraId="2DFE1311" w14:textId="1F0E0BDC" w:rsidR="0078027E" w:rsidRPr="006B214E" w:rsidRDefault="0078027E" w:rsidP="00163322">
      <w:pPr>
        <w:rPr>
          <w:rFonts w:asciiTheme="minorHAnsi" w:hAnsiTheme="minorHAnsi" w:cstheme="minorHAnsi"/>
        </w:rPr>
      </w:pPr>
    </w:p>
    <w:p w14:paraId="78E9AE84" w14:textId="6CA76AC2" w:rsidR="0078027E" w:rsidRPr="006B214E" w:rsidRDefault="0078027E" w:rsidP="00163322">
      <w:pPr>
        <w:rPr>
          <w:rFonts w:asciiTheme="minorHAnsi" w:hAnsiTheme="minorHAnsi" w:cstheme="minorHAnsi"/>
        </w:rPr>
      </w:pPr>
    </w:p>
    <w:p w14:paraId="6DB77DC0" w14:textId="0795A445" w:rsidR="0078027E" w:rsidRPr="006B214E" w:rsidRDefault="0078027E" w:rsidP="00163322">
      <w:pPr>
        <w:rPr>
          <w:rFonts w:asciiTheme="minorHAnsi" w:hAnsiTheme="minorHAnsi" w:cstheme="minorHAnsi"/>
        </w:rPr>
      </w:pPr>
    </w:p>
    <w:p w14:paraId="12CB9DB9" w14:textId="3AE7FFD2" w:rsidR="0078027E" w:rsidRPr="006B214E" w:rsidRDefault="0078027E" w:rsidP="00163322">
      <w:pPr>
        <w:rPr>
          <w:rFonts w:asciiTheme="minorHAnsi" w:hAnsiTheme="minorHAnsi" w:cstheme="minorHAnsi"/>
        </w:rPr>
      </w:pPr>
    </w:p>
    <w:p w14:paraId="714DFE44" w14:textId="41AFB382" w:rsidR="0078027E" w:rsidRPr="006B214E" w:rsidRDefault="0078027E" w:rsidP="00163322">
      <w:pPr>
        <w:rPr>
          <w:rFonts w:asciiTheme="minorHAnsi" w:hAnsiTheme="minorHAnsi" w:cstheme="minorHAnsi"/>
        </w:rPr>
      </w:pPr>
    </w:p>
    <w:p w14:paraId="0C866AAE" w14:textId="689205AC" w:rsidR="0078027E" w:rsidRPr="006B214E" w:rsidRDefault="0078027E" w:rsidP="00163322">
      <w:pPr>
        <w:rPr>
          <w:rFonts w:asciiTheme="minorHAnsi" w:hAnsiTheme="minorHAnsi" w:cstheme="minorHAnsi"/>
        </w:rPr>
      </w:pPr>
    </w:p>
    <w:p w14:paraId="44F0906B" w14:textId="2694778C" w:rsidR="0078027E" w:rsidRPr="006B214E" w:rsidRDefault="0078027E" w:rsidP="00163322">
      <w:pPr>
        <w:rPr>
          <w:rFonts w:asciiTheme="minorHAnsi" w:hAnsiTheme="minorHAnsi" w:cstheme="minorHAnsi"/>
        </w:rPr>
      </w:pPr>
    </w:p>
    <w:p w14:paraId="28BAF780" w14:textId="0DAA7097" w:rsidR="0078027E" w:rsidRPr="006B214E" w:rsidRDefault="0078027E" w:rsidP="00163322">
      <w:pPr>
        <w:rPr>
          <w:rFonts w:asciiTheme="minorHAnsi" w:hAnsiTheme="minorHAnsi" w:cstheme="minorHAnsi"/>
        </w:rPr>
      </w:pPr>
    </w:p>
    <w:p w14:paraId="5EAE1257" w14:textId="4CEA975C" w:rsidR="0078027E" w:rsidRPr="006B214E" w:rsidRDefault="0078027E" w:rsidP="00163322">
      <w:pPr>
        <w:rPr>
          <w:rFonts w:asciiTheme="minorHAnsi" w:hAnsiTheme="minorHAnsi" w:cstheme="minorHAnsi"/>
        </w:rPr>
      </w:pPr>
    </w:p>
    <w:p w14:paraId="7557D4D2" w14:textId="44170ABD" w:rsidR="0078027E" w:rsidRPr="006B214E" w:rsidRDefault="0078027E" w:rsidP="00163322">
      <w:pPr>
        <w:rPr>
          <w:rFonts w:asciiTheme="minorHAnsi" w:hAnsiTheme="minorHAnsi" w:cstheme="minorHAnsi"/>
        </w:rPr>
      </w:pPr>
    </w:p>
    <w:p w14:paraId="4303CE0D" w14:textId="77777777" w:rsidR="0078027E" w:rsidRPr="006B214E" w:rsidRDefault="0078027E" w:rsidP="00163322">
      <w:pPr>
        <w:rPr>
          <w:rFonts w:asciiTheme="minorHAnsi" w:hAnsiTheme="minorHAnsi" w:cstheme="minorHAnsi"/>
        </w:rPr>
      </w:pPr>
    </w:p>
    <w:p w14:paraId="4BD99913" w14:textId="0C0F190B" w:rsidR="002F4CA3" w:rsidRPr="006B214E" w:rsidRDefault="00A35F51" w:rsidP="00163322">
      <w:pPr>
        <w:rPr>
          <w:rFonts w:asciiTheme="minorHAnsi" w:hAnsiTheme="minorHAnsi" w:cstheme="minorHAnsi"/>
          <w:b/>
          <w:sz w:val="52"/>
          <w:szCs w:val="52"/>
        </w:rPr>
      </w:pPr>
      <w:r w:rsidRPr="006B214E">
        <w:rPr>
          <w:rFonts w:asciiTheme="minorHAnsi" w:hAnsiTheme="minorHAnsi" w:cstheme="minorHAnsi"/>
          <w:b/>
          <w:sz w:val="52"/>
          <w:szCs w:val="52"/>
        </w:rPr>
        <w:t>9</w:t>
      </w:r>
      <w:r w:rsidR="0078027E" w:rsidRPr="006B214E">
        <w:rPr>
          <w:rFonts w:asciiTheme="minorHAnsi" w:hAnsiTheme="minorHAnsi" w:cstheme="minorHAnsi"/>
          <w:b/>
          <w:sz w:val="52"/>
          <w:szCs w:val="52"/>
        </w:rPr>
        <w:t xml:space="preserve">. Resources for Community Engagement </w:t>
      </w:r>
    </w:p>
    <w:p w14:paraId="4CDF6A4F" w14:textId="77777777" w:rsidR="0078027E" w:rsidRPr="006B214E" w:rsidRDefault="0078027E" w:rsidP="00163322">
      <w:pPr>
        <w:rPr>
          <w:rFonts w:asciiTheme="minorHAnsi" w:hAnsiTheme="minorHAnsi" w:cstheme="minorHAnsi"/>
          <w:b/>
          <w:sz w:val="28"/>
          <w:szCs w:val="28"/>
        </w:rPr>
      </w:pPr>
    </w:p>
    <w:p w14:paraId="7B44D1DA" w14:textId="331DF494" w:rsidR="002F4CA3" w:rsidRPr="006B214E" w:rsidRDefault="0078027E" w:rsidP="00163322">
      <w:pPr>
        <w:rPr>
          <w:rFonts w:asciiTheme="minorHAnsi" w:hAnsiTheme="minorHAnsi" w:cstheme="minorHAnsi"/>
          <w:b/>
          <w:sz w:val="28"/>
          <w:szCs w:val="28"/>
        </w:rPr>
      </w:pPr>
      <w:r w:rsidRPr="006B214E">
        <w:rPr>
          <w:rFonts w:asciiTheme="minorHAnsi" w:hAnsiTheme="minorHAnsi" w:cstheme="minorHAnsi"/>
          <w:b/>
          <w:sz w:val="28"/>
          <w:szCs w:val="28"/>
        </w:rPr>
        <w:t>Useful W</w:t>
      </w:r>
      <w:r w:rsidR="002F4CA3" w:rsidRPr="006B214E">
        <w:rPr>
          <w:rFonts w:asciiTheme="minorHAnsi" w:hAnsiTheme="minorHAnsi" w:cstheme="minorHAnsi"/>
          <w:b/>
          <w:sz w:val="28"/>
          <w:szCs w:val="28"/>
        </w:rPr>
        <w:t>ebsites:</w:t>
      </w:r>
    </w:p>
    <w:p w14:paraId="1F3C8F95" w14:textId="62B050D1" w:rsidR="00875B00" w:rsidRPr="006B214E" w:rsidRDefault="00875B00" w:rsidP="00163322">
      <w:pPr>
        <w:rPr>
          <w:rFonts w:asciiTheme="minorHAnsi" w:hAnsiTheme="minorHAnsi" w:cstheme="minorHAnsi"/>
          <w:b/>
          <w:sz w:val="28"/>
          <w:szCs w:val="28"/>
        </w:rPr>
      </w:pPr>
      <w:r w:rsidRPr="006B214E">
        <w:rPr>
          <w:rFonts w:asciiTheme="minorHAnsi" w:hAnsiTheme="minorHAnsi" w:cstheme="minorHAnsi"/>
          <w:b/>
          <w:sz w:val="28"/>
          <w:szCs w:val="28"/>
        </w:rPr>
        <w:t xml:space="preserve">      </w:t>
      </w:r>
    </w:p>
    <w:p w14:paraId="628C758B" w14:textId="22DED789" w:rsidR="00875B00" w:rsidRPr="006B214E" w:rsidRDefault="006F5517" w:rsidP="00956DFC">
      <w:pPr>
        <w:pStyle w:val="ListParagraph"/>
        <w:numPr>
          <w:ilvl w:val="0"/>
          <w:numId w:val="65"/>
        </w:numPr>
        <w:rPr>
          <w:rFonts w:asciiTheme="minorHAnsi" w:hAnsiTheme="minorHAnsi" w:cstheme="minorHAnsi"/>
          <w:b/>
          <w:szCs w:val="24"/>
        </w:rPr>
      </w:pPr>
      <w:r w:rsidRPr="006B214E">
        <w:rPr>
          <w:rFonts w:asciiTheme="minorHAnsi" w:hAnsiTheme="minorHAnsi" w:cstheme="minorHAnsi"/>
        </w:rPr>
        <w:t>Australasia Evaluation Society -</w:t>
      </w:r>
      <w:r w:rsidRPr="006B214E">
        <w:t xml:space="preserve"> </w:t>
      </w:r>
      <w:hyperlink r:id="rId32" w:history="1">
        <w:r w:rsidRPr="006B214E">
          <w:rPr>
            <w:rStyle w:val="Hyperlink"/>
            <w:rFonts w:asciiTheme="minorHAnsi" w:hAnsiTheme="minorHAnsi" w:cstheme="minorHAnsi"/>
            <w:color w:val="auto"/>
            <w:szCs w:val="24"/>
          </w:rPr>
          <w:t>www.aes.asn.au</w:t>
        </w:r>
      </w:hyperlink>
      <w:r w:rsidR="000F2BFA">
        <w:rPr>
          <w:rStyle w:val="Hyperlink"/>
          <w:rFonts w:asciiTheme="minorHAnsi" w:hAnsiTheme="minorHAnsi" w:cstheme="minorHAnsi"/>
          <w:color w:val="auto"/>
          <w:szCs w:val="24"/>
        </w:rPr>
        <w:t xml:space="preserve"> </w:t>
      </w:r>
      <w:r w:rsidR="00875B00" w:rsidRPr="006B214E">
        <w:rPr>
          <w:rFonts w:asciiTheme="minorHAnsi" w:hAnsiTheme="minorHAnsi" w:cstheme="minorHAnsi"/>
          <w:szCs w:val="24"/>
        </w:rPr>
        <w:t xml:space="preserve"> </w:t>
      </w:r>
    </w:p>
    <w:p w14:paraId="4AA0BDA5" w14:textId="0A9291A6" w:rsidR="00C97348" w:rsidRPr="006B214E" w:rsidRDefault="00247A26" w:rsidP="00956DFC">
      <w:pPr>
        <w:pStyle w:val="ListParagraph"/>
        <w:numPr>
          <w:ilvl w:val="0"/>
          <w:numId w:val="65"/>
        </w:numPr>
        <w:rPr>
          <w:rFonts w:asciiTheme="minorHAnsi" w:hAnsiTheme="minorHAnsi" w:cstheme="minorHAnsi"/>
          <w:b/>
          <w:szCs w:val="24"/>
        </w:rPr>
      </w:pPr>
      <w:r w:rsidRPr="006B214E">
        <w:rPr>
          <w:rFonts w:asciiTheme="minorHAnsi" w:hAnsiTheme="minorHAnsi" w:cstheme="minorHAnsi"/>
        </w:rPr>
        <w:t>Aspen Institute -</w:t>
      </w:r>
      <w:r w:rsidRPr="006B214E">
        <w:t xml:space="preserve">  </w:t>
      </w:r>
      <w:hyperlink r:id="rId33" w:history="1">
        <w:r w:rsidRPr="006B214E">
          <w:rPr>
            <w:rStyle w:val="Hyperlink"/>
            <w:rFonts w:asciiTheme="minorHAnsi" w:hAnsiTheme="minorHAnsi" w:cstheme="minorHAnsi"/>
            <w:color w:val="auto"/>
            <w:szCs w:val="24"/>
          </w:rPr>
          <w:t>www.aspeninstitute.org</w:t>
        </w:r>
      </w:hyperlink>
      <w:r w:rsidR="00C97348" w:rsidRPr="006B214E">
        <w:rPr>
          <w:rFonts w:asciiTheme="minorHAnsi" w:hAnsiTheme="minorHAnsi" w:cstheme="minorHAnsi"/>
          <w:szCs w:val="24"/>
        </w:rPr>
        <w:t xml:space="preserve"> </w:t>
      </w:r>
    </w:p>
    <w:p w14:paraId="5C6E1E7B" w14:textId="6D631466" w:rsidR="00C97348" w:rsidRPr="006B214E" w:rsidRDefault="00247A26" w:rsidP="00956DFC">
      <w:pPr>
        <w:pStyle w:val="ListParagraph"/>
        <w:numPr>
          <w:ilvl w:val="0"/>
          <w:numId w:val="65"/>
        </w:numPr>
        <w:rPr>
          <w:rFonts w:asciiTheme="minorHAnsi" w:hAnsiTheme="minorHAnsi" w:cstheme="minorHAnsi"/>
          <w:b/>
          <w:szCs w:val="24"/>
        </w:rPr>
      </w:pPr>
      <w:r w:rsidRPr="006B214E">
        <w:rPr>
          <w:rFonts w:asciiTheme="minorHAnsi" w:hAnsiTheme="minorHAnsi"/>
        </w:rPr>
        <w:t>Bank of I.D.E.A.S.</w:t>
      </w:r>
      <w:r w:rsidRPr="006B214E">
        <w:t xml:space="preserve"> - </w:t>
      </w:r>
      <w:hyperlink r:id="rId34" w:history="1">
        <w:r w:rsidRPr="006B214E">
          <w:rPr>
            <w:rStyle w:val="Hyperlink"/>
            <w:rFonts w:asciiTheme="minorHAnsi" w:hAnsiTheme="minorHAnsi" w:cstheme="minorHAnsi"/>
            <w:color w:val="auto"/>
            <w:szCs w:val="24"/>
          </w:rPr>
          <w:t>www.bankofideas.com.au</w:t>
        </w:r>
      </w:hyperlink>
      <w:r w:rsidR="00C97348" w:rsidRPr="006B214E">
        <w:rPr>
          <w:rFonts w:asciiTheme="minorHAnsi" w:hAnsiTheme="minorHAnsi" w:cstheme="minorHAnsi"/>
          <w:szCs w:val="24"/>
        </w:rPr>
        <w:t xml:space="preserve"> </w:t>
      </w:r>
    </w:p>
    <w:p w14:paraId="0614687A" w14:textId="7CB6B5A2" w:rsidR="006A3254" w:rsidRPr="006B214E" w:rsidRDefault="00247A26" w:rsidP="00956DFC">
      <w:pPr>
        <w:pStyle w:val="ListParagraph"/>
        <w:numPr>
          <w:ilvl w:val="0"/>
          <w:numId w:val="65"/>
        </w:numPr>
        <w:rPr>
          <w:rFonts w:asciiTheme="minorHAnsi" w:hAnsiTheme="minorHAnsi" w:cstheme="minorHAnsi"/>
          <w:b/>
          <w:szCs w:val="24"/>
        </w:rPr>
      </w:pPr>
      <w:r w:rsidRPr="006B214E">
        <w:rPr>
          <w:rFonts w:asciiTheme="minorHAnsi" w:hAnsiTheme="minorHAnsi"/>
        </w:rPr>
        <w:lastRenderedPageBreak/>
        <w:t xml:space="preserve">Conversation Café - </w:t>
      </w:r>
      <w:hyperlink r:id="rId35" w:history="1">
        <w:r w:rsidRPr="006B214E">
          <w:rPr>
            <w:rStyle w:val="Hyperlink"/>
            <w:rFonts w:asciiTheme="minorHAnsi" w:hAnsiTheme="minorHAnsi" w:cstheme="minorHAnsi"/>
            <w:color w:val="auto"/>
            <w:szCs w:val="24"/>
          </w:rPr>
          <w:t>www.conversationcafe.org</w:t>
        </w:r>
      </w:hyperlink>
      <w:r w:rsidR="006A3254" w:rsidRPr="006B214E">
        <w:rPr>
          <w:rFonts w:asciiTheme="minorHAnsi" w:hAnsiTheme="minorHAnsi" w:cstheme="minorHAnsi"/>
          <w:szCs w:val="24"/>
        </w:rPr>
        <w:t xml:space="preserve"> </w:t>
      </w:r>
    </w:p>
    <w:p w14:paraId="69070970" w14:textId="485F3E7E" w:rsidR="0096140A" w:rsidRPr="000F2BFA" w:rsidRDefault="00247A26" w:rsidP="00956DFC">
      <w:pPr>
        <w:pStyle w:val="ListParagraph"/>
        <w:numPr>
          <w:ilvl w:val="0"/>
          <w:numId w:val="65"/>
        </w:numPr>
        <w:rPr>
          <w:rFonts w:asciiTheme="minorHAnsi" w:hAnsiTheme="minorHAnsi" w:cstheme="minorHAnsi"/>
          <w:b/>
          <w:szCs w:val="24"/>
        </w:rPr>
      </w:pPr>
      <w:r w:rsidRPr="006B214E">
        <w:rPr>
          <w:rFonts w:asciiTheme="minorHAnsi" w:hAnsiTheme="minorHAnsi"/>
        </w:rPr>
        <w:t xml:space="preserve">Energy Networks Association - </w:t>
      </w:r>
      <w:hyperlink r:id="rId36" w:history="1">
        <w:r w:rsidRPr="006B214E">
          <w:rPr>
            <w:rStyle w:val="Hyperlink"/>
            <w:rFonts w:asciiTheme="minorHAnsi" w:hAnsiTheme="minorHAnsi" w:cstheme="minorHAnsi"/>
            <w:color w:val="auto"/>
            <w:szCs w:val="24"/>
          </w:rPr>
          <w:t>www.energynetworks.com.au</w:t>
        </w:r>
      </w:hyperlink>
      <w:r w:rsidR="0096140A" w:rsidRPr="006B214E">
        <w:rPr>
          <w:rFonts w:asciiTheme="minorHAnsi" w:hAnsiTheme="minorHAnsi" w:cstheme="minorHAnsi"/>
          <w:szCs w:val="24"/>
        </w:rPr>
        <w:t xml:space="preserve"> </w:t>
      </w:r>
    </w:p>
    <w:p w14:paraId="08ED3A93" w14:textId="6454C38D" w:rsidR="000F2BFA" w:rsidRPr="000F2BFA" w:rsidRDefault="000F2BFA" w:rsidP="00956DFC">
      <w:pPr>
        <w:pStyle w:val="ListParagraph"/>
        <w:numPr>
          <w:ilvl w:val="0"/>
          <w:numId w:val="65"/>
        </w:numPr>
        <w:rPr>
          <w:rFonts w:asciiTheme="minorHAnsi" w:hAnsiTheme="minorHAnsi" w:cstheme="minorHAnsi"/>
          <w:szCs w:val="24"/>
        </w:rPr>
      </w:pPr>
      <w:r w:rsidRPr="000F2BFA">
        <w:rPr>
          <w:rFonts w:asciiTheme="minorHAnsi" w:hAnsiTheme="minorHAnsi" w:cstheme="minorHAnsi"/>
          <w:szCs w:val="24"/>
        </w:rPr>
        <w:t>Everyday Democracy</w:t>
      </w:r>
      <w:r>
        <w:rPr>
          <w:rFonts w:asciiTheme="minorHAnsi" w:hAnsiTheme="minorHAnsi" w:cstheme="minorHAnsi"/>
          <w:szCs w:val="24"/>
        </w:rPr>
        <w:t xml:space="preserve"> </w:t>
      </w:r>
      <w:r w:rsidRPr="000F2BFA">
        <w:rPr>
          <w:rFonts w:asciiTheme="minorHAnsi" w:hAnsiTheme="minorHAnsi" w:cstheme="minorHAnsi"/>
          <w:szCs w:val="24"/>
        </w:rPr>
        <w:t xml:space="preserve">– </w:t>
      </w:r>
      <w:hyperlink r:id="rId37" w:history="1">
        <w:r w:rsidRPr="000F2BFA">
          <w:rPr>
            <w:rStyle w:val="Hyperlink"/>
            <w:rFonts w:asciiTheme="minorHAnsi" w:hAnsiTheme="minorHAnsi" w:cstheme="minorHAnsi"/>
            <w:color w:val="auto"/>
            <w:szCs w:val="24"/>
          </w:rPr>
          <w:t>www.everyday-democracy.org</w:t>
        </w:r>
      </w:hyperlink>
      <w:r>
        <w:rPr>
          <w:rFonts w:asciiTheme="minorHAnsi" w:hAnsiTheme="minorHAnsi" w:cstheme="minorHAnsi"/>
          <w:szCs w:val="24"/>
        </w:rPr>
        <w:t xml:space="preserve"> </w:t>
      </w:r>
      <w:r w:rsidRPr="000F2BFA">
        <w:rPr>
          <w:rFonts w:asciiTheme="minorHAnsi" w:hAnsiTheme="minorHAnsi" w:cstheme="minorHAnsi"/>
          <w:szCs w:val="24"/>
        </w:rPr>
        <w:t xml:space="preserve"> </w:t>
      </w:r>
    </w:p>
    <w:p w14:paraId="0002D340" w14:textId="09F0614B" w:rsidR="002F4CA3" w:rsidRPr="006B214E" w:rsidRDefault="00247A26" w:rsidP="00956DFC">
      <w:pPr>
        <w:pStyle w:val="ListParagraph"/>
        <w:numPr>
          <w:ilvl w:val="0"/>
          <w:numId w:val="65"/>
        </w:numPr>
        <w:rPr>
          <w:rFonts w:asciiTheme="minorHAnsi" w:hAnsiTheme="minorHAnsi" w:cstheme="minorHAnsi"/>
          <w:szCs w:val="24"/>
        </w:rPr>
      </w:pPr>
      <w:r w:rsidRPr="006B214E">
        <w:rPr>
          <w:rFonts w:asciiTheme="minorHAnsi" w:hAnsiTheme="minorHAnsi"/>
        </w:rPr>
        <w:t xml:space="preserve">Future Search - </w:t>
      </w:r>
      <w:hyperlink r:id="rId38" w:history="1">
        <w:r w:rsidRPr="006B214E">
          <w:rPr>
            <w:rStyle w:val="Hyperlink"/>
            <w:rFonts w:asciiTheme="minorHAnsi" w:hAnsiTheme="minorHAnsi" w:cstheme="minorHAnsi"/>
            <w:color w:val="auto"/>
            <w:szCs w:val="24"/>
          </w:rPr>
          <w:t>www.futuresearch.net</w:t>
        </w:r>
      </w:hyperlink>
      <w:r w:rsidR="002F4CA3" w:rsidRPr="006B214E">
        <w:rPr>
          <w:rFonts w:asciiTheme="minorHAnsi" w:hAnsiTheme="minorHAnsi" w:cstheme="minorHAnsi"/>
          <w:szCs w:val="24"/>
        </w:rPr>
        <w:t xml:space="preserve"> </w:t>
      </w:r>
    </w:p>
    <w:p w14:paraId="33E17D75" w14:textId="77777777" w:rsidR="000F2BFA" w:rsidRPr="000F2BFA" w:rsidRDefault="00247A26" w:rsidP="00956DFC">
      <w:pPr>
        <w:pStyle w:val="ListParagraph"/>
        <w:numPr>
          <w:ilvl w:val="0"/>
          <w:numId w:val="65"/>
        </w:numPr>
        <w:rPr>
          <w:rStyle w:val="Hyperlink"/>
          <w:rFonts w:asciiTheme="minorHAnsi" w:hAnsiTheme="minorHAnsi" w:cstheme="minorHAnsi"/>
          <w:color w:val="auto"/>
          <w:szCs w:val="24"/>
          <w:u w:val="none"/>
        </w:rPr>
      </w:pPr>
      <w:r w:rsidRPr="006B214E">
        <w:rPr>
          <w:rFonts w:asciiTheme="minorHAnsi" w:hAnsiTheme="minorHAnsi"/>
        </w:rPr>
        <w:t xml:space="preserve">International Association </w:t>
      </w:r>
      <w:r w:rsidR="006F5517" w:rsidRPr="006B214E">
        <w:rPr>
          <w:rFonts w:asciiTheme="minorHAnsi" w:hAnsiTheme="minorHAnsi"/>
        </w:rPr>
        <w:t>for Public participation</w:t>
      </w:r>
      <w:r w:rsidRPr="006B214E">
        <w:rPr>
          <w:rFonts w:asciiTheme="minorHAnsi" w:hAnsiTheme="minorHAnsi"/>
        </w:rPr>
        <w:t xml:space="preserve">- </w:t>
      </w:r>
      <w:hyperlink r:id="rId39" w:history="1">
        <w:r w:rsidRPr="006B214E">
          <w:rPr>
            <w:rStyle w:val="Hyperlink"/>
            <w:rFonts w:asciiTheme="minorHAnsi" w:hAnsiTheme="minorHAnsi" w:cstheme="minorHAnsi"/>
            <w:color w:val="auto"/>
            <w:szCs w:val="24"/>
          </w:rPr>
          <w:t>www.iap2.org.au</w:t>
        </w:r>
      </w:hyperlink>
    </w:p>
    <w:p w14:paraId="7FF55AEE" w14:textId="75F56178" w:rsidR="00875B00" w:rsidRPr="000F2BFA" w:rsidRDefault="000F2BFA" w:rsidP="00956DFC">
      <w:pPr>
        <w:pStyle w:val="ListParagraph"/>
        <w:numPr>
          <w:ilvl w:val="0"/>
          <w:numId w:val="65"/>
        </w:numPr>
        <w:rPr>
          <w:rFonts w:asciiTheme="minorHAnsi" w:hAnsiTheme="minorHAnsi" w:cstheme="minorHAnsi"/>
          <w:szCs w:val="24"/>
        </w:rPr>
      </w:pPr>
      <w:r>
        <w:rPr>
          <w:rFonts w:asciiTheme="minorHAnsi" w:hAnsiTheme="minorHAnsi" w:cstheme="minorHAnsi"/>
          <w:szCs w:val="24"/>
        </w:rPr>
        <w:t xml:space="preserve">National Center for Dialogue and Deliberation – </w:t>
      </w:r>
      <w:hyperlink r:id="rId40" w:history="1">
        <w:r w:rsidRPr="000F2BFA">
          <w:rPr>
            <w:rStyle w:val="Hyperlink"/>
            <w:rFonts w:asciiTheme="minorHAnsi" w:hAnsiTheme="minorHAnsi" w:cstheme="minorHAnsi"/>
            <w:color w:val="auto"/>
            <w:szCs w:val="24"/>
          </w:rPr>
          <w:t>www.ncdd.org</w:t>
        </w:r>
      </w:hyperlink>
      <w:r w:rsidRPr="000F2BFA">
        <w:rPr>
          <w:rFonts w:asciiTheme="minorHAnsi" w:hAnsiTheme="minorHAnsi" w:cstheme="minorHAnsi"/>
          <w:szCs w:val="24"/>
        </w:rPr>
        <w:t xml:space="preserve"> </w:t>
      </w:r>
      <w:r w:rsidR="00875B00" w:rsidRPr="000F2BFA">
        <w:rPr>
          <w:rFonts w:asciiTheme="minorHAnsi" w:hAnsiTheme="minorHAnsi" w:cstheme="minorHAnsi"/>
          <w:szCs w:val="24"/>
        </w:rPr>
        <w:t xml:space="preserve">   </w:t>
      </w:r>
    </w:p>
    <w:p w14:paraId="4103B1D6" w14:textId="79D496B7" w:rsidR="00482CD9" w:rsidRPr="006B214E" w:rsidRDefault="00247A26" w:rsidP="00956DFC">
      <w:pPr>
        <w:pStyle w:val="ListParagraph"/>
        <w:numPr>
          <w:ilvl w:val="0"/>
          <w:numId w:val="65"/>
        </w:numPr>
        <w:rPr>
          <w:rFonts w:asciiTheme="minorHAnsi" w:hAnsiTheme="minorHAnsi" w:cstheme="minorHAnsi"/>
          <w:szCs w:val="24"/>
        </w:rPr>
      </w:pPr>
      <w:r w:rsidRPr="006B214E">
        <w:rPr>
          <w:rFonts w:asciiTheme="minorHAnsi" w:hAnsiTheme="minorHAnsi"/>
        </w:rPr>
        <w:t xml:space="preserve">New Democracy - </w:t>
      </w:r>
      <w:hyperlink r:id="rId41" w:history="1">
        <w:r w:rsidRPr="006B214E">
          <w:rPr>
            <w:rStyle w:val="Hyperlink"/>
            <w:rFonts w:asciiTheme="minorHAnsi" w:hAnsiTheme="minorHAnsi" w:cstheme="minorHAnsi"/>
            <w:color w:val="auto"/>
            <w:szCs w:val="24"/>
          </w:rPr>
          <w:t>www.newdemocracy.com.au</w:t>
        </w:r>
      </w:hyperlink>
      <w:r w:rsidR="00482CD9" w:rsidRPr="006B214E">
        <w:rPr>
          <w:rFonts w:asciiTheme="minorHAnsi" w:hAnsiTheme="minorHAnsi" w:cstheme="minorHAnsi"/>
          <w:szCs w:val="24"/>
        </w:rPr>
        <w:t xml:space="preserve"> </w:t>
      </w:r>
    </w:p>
    <w:p w14:paraId="20E82817" w14:textId="0FA415D9" w:rsidR="006A3254" w:rsidRPr="006B214E" w:rsidRDefault="00247A26" w:rsidP="00956DFC">
      <w:pPr>
        <w:pStyle w:val="ListParagraph"/>
        <w:numPr>
          <w:ilvl w:val="0"/>
          <w:numId w:val="65"/>
        </w:numPr>
        <w:rPr>
          <w:rFonts w:asciiTheme="minorHAnsi" w:hAnsiTheme="minorHAnsi" w:cstheme="minorHAnsi"/>
          <w:szCs w:val="24"/>
        </w:rPr>
      </w:pPr>
      <w:r w:rsidRPr="006B214E">
        <w:rPr>
          <w:rFonts w:asciiTheme="minorHAnsi" w:hAnsiTheme="minorHAnsi"/>
        </w:rPr>
        <w:t xml:space="preserve">Open Space - </w:t>
      </w:r>
      <w:hyperlink r:id="rId42" w:history="1">
        <w:r w:rsidRPr="006B214E">
          <w:rPr>
            <w:rStyle w:val="Hyperlink"/>
            <w:rFonts w:asciiTheme="minorHAnsi" w:hAnsiTheme="minorHAnsi" w:cstheme="minorHAnsi"/>
            <w:color w:val="auto"/>
            <w:szCs w:val="24"/>
          </w:rPr>
          <w:t>www.openspaceworld.org</w:t>
        </w:r>
      </w:hyperlink>
      <w:r w:rsidR="006A3254" w:rsidRPr="006B214E">
        <w:rPr>
          <w:rFonts w:asciiTheme="minorHAnsi" w:hAnsiTheme="minorHAnsi" w:cstheme="minorHAnsi"/>
          <w:szCs w:val="24"/>
        </w:rPr>
        <w:t xml:space="preserve"> </w:t>
      </w:r>
    </w:p>
    <w:p w14:paraId="21C37B34" w14:textId="77777777" w:rsidR="003A3093" w:rsidRPr="006B214E" w:rsidRDefault="00247A26" w:rsidP="00956DFC">
      <w:pPr>
        <w:pStyle w:val="ListParagraph"/>
        <w:numPr>
          <w:ilvl w:val="0"/>
          <w:numId w:val="65"/>
        </w:numPr>
        <w:rPr>
          <w:rStyle w:val="Hyperlink"/>
          <w:rFonts w:asciiTheme="minorHAnsi" w:hAnsiTheme="minorHAnsi" w:cstheme="minorHAnsi"/>
          <w:color w:val="auto"/>
          <w:szCs w:val="24"/>
          <w:u w:val="none"/>
        </w:rPr>
      </w:pPr>
      <w:r w:rsidRPr="006B214E">
        <w:rPr>
          <w:rFonts w:asciiTheme="minorHAnsi" w:hAnsiTheme="minorHAnsi"/>
        </w:rPr>
        <w:t xml:space="preserve">Photo Voice - </w:t>
      </w:r>
      <w:hyperlink r:id="rId43" w:history="1">
        <w:r w:rsidRPr="006B214E">
          <w:rPr>
            <w:rStyle w:val="Hyperlink"/>
            <w:rFonts w:asciiTheme="minorHAnsi" w:hAnsiTheme="minorHAnsi" w:cstheme="minorHAnsi"/>
            <w:color w:val="auto"/>
            <w:szCs w:val="24"/>
          </w:rPr>
          <w:t>www.photovoice.com</w:t>
        </w:r>
      </w:hyperlink>
    </w:p>
    <w:p w14:paraId="0BBF8B3D" w14:textId="354634B6" w:rsidR="002F4CA3" w:rsidRPr="006B214E" w:rsidRDefault="003A3093" w:rsidP="00956DFC">
      <w:pPr>
        <w:pStyle w:val="ListParagraph"/>
        <w:numPr>
          <w:ilvl w:val="0"/>
          <w:numId w:val="65"/>
        </w:numPr>
        <w:rPr>
          <w:rFonts w:asciiTheme="minorHAnsi" w:hAnsiTheme="minorHAnsi" w:cstheme="minorHAnsi"/>
          <w:szCs w:val="24"/>
        </w:rPr>
      </w:pPr>
      <w:r w:rsidRPr="006B214E">
        <w:rPr>
          <w:rFonts w:asciiTheme="minorHAnsi" w:hAnsiTheme="minorHAnsi" w:cstheme="minorHAnsi"/>
          <w:szCs w:val="24"/>
        </w:rPr>
        <w:t xml:space="preserve">Results Based Accountability- </w:t>
      </w:r>
      <w:hyperlink r:id="rId44" w:history="1">
        <w:r w:rsidRPr="006B214E">
          <w:rPr>
            <w:rStyle w:val="Hyperlink"/>
            <w:rFonts w:asciiTheme="minorHAnsi" w:hAnsiTheme="minorHAnsi" w:cs="Helvetica"/>
            <w:color w:val="auto"/>
            <w:szCs w:val="24"/>
          </w:rPr>
          <w:t>www.raguide.org</w:t>
        </w:r>
      </w:hyperlink>
      <w:r w:rsidR="002F4CA3" w:rsidRPr="006B214E">
        <w:rPr>
          <w:rFonts w:asciiTheme="minorHAnsi" w:hAnsiTheme="minorHAnsi" w:cstheme="minorHAnsi"/>
          <w:szCs w:val="24"/>
        </w:rPr>
        <w:t xml:space="preserve"> </w:t>
      </w:r>
    </w:p>
    <w:p w14:paraId="5BE193A7" w14:textId="0286620B" w:rsidR="002F4CA3" w:rsidRPr="006B214E" w:rsidRDefault="00247A26" w:rsidP="00956DFC">
      <w:pPr>
        <w:pStyle w:val="ListParagraph"/>
        <w:numPr>
          <w:ilvl w:val="0"/>
          <w:numId w:val="65"/>
        </w:numPr>
        <w:rPr>
          <w:rFonts w:asciiTheme="minorHAnsi" w:hAnsiTheme="minorHAnsi" w:cstheme="minorHAnsi"/>
          <w:szCs w:val="24"/>
        </w:rPr>
      </w:pPr>
      <w:r w:rsidRPr="006B214E">
        <w:rPr>
          <w:rFonts w:asciiTheme="minorHAnsi" w:hAnsiTheme="minorHAnsi"/>
        </w:rPr>
        <w:t xml:space="preserve">Tamarack, Canada - </w:t>
      </w:r>
      <w:hyperlink r:id="rId45" w:history="1">
        <w:r w:rsidRPr="006B214E">
          <w:rPr>
            <w:rStyle w:val="Hyperlink"/>
            <w:rFonts w:asciiTheme="minorHAnsi" w:hAnsiTheme="minorHAnsi" w:cstheme="minorHAnsi"/>
            <w:color w:val="auto"/>
            <w:szCs w:val="24"/>
          </w:rPr>
          <w:t>www.tamarackcommunity.ca</w:t>
        </w:r>
      </w:hyperlink>
      <w:r w:rsidR="002F4CA3" w:rsidRPr="006B214E">
        <w:rPr>
          <w:rFonts w:asciiTheme="minorHAnsi" w:hAnsiTheme="minorHAnsi" w:cstheme="minorHAnsi"/>
          <w:szCs w:val="24"/>
        </w:rPr>
        <w:t xml:space="preserve"> </w:t>
      </w:r>
    </w:p>
    <w:p w14:paraId="1817E4E7" w14:textId="69A5319E" w:rsidR="00DD6A86" w:rsidRPr="006B214E" w:rsidRDefault="00247A26" w:rsidP="00956DFC">
      <w:pPr>
        <w:pStyle w:val="ListParagraph"/>
        <w:numPr>
          <w:ilvl w:val="0"/>
          <w:numId w:val="65"/>
        </w:numPr>
        <w:rPr>
          <w:rFonts w:asciiTheme="minorHAnsi" w:hAnsiTheme="minorHAnsi" w:cstheme="minorHAnsi"/>
          <w:szCs w:val="24"/>
        </w:rPr>
      </w:pPr>
      <w:r w:rsidRPr="006B214E">
        <w:rPr>
          <w:rFonts w:asciiTheme="minorHAnsi" w:hAnsiTheme="minorHAnsi"/>
        </w:rPr>
        <w:t xml:space="preserve">World Café - </w:t>
      </w:r>
      <w:hyperlink r:id="rId46" w:history="1">
        <w:r w:rsidRPr="006B214E">
          <w:rPr>
            <w:rStyle w:val="Hyperlink"/>
            <w:rFonts w:asciiTheme="minorHAnsi" w:hAnsiTheme="minorHAnsi" w:cstheme="minorHAnsi"/>
            <w:color w:val="auto"/>
            <w:szCs w:val="24"/>
          </w:rPr>
          <w:t>www.theworldcafe.com</w:t>
        </w:r>
      </w:hyperlink>
      <w:r w:rsidR="006A3254" w:rsidRPr="006B214E">
        <w:rPr>
          <w:rFonts w:asciiTheme="minorHAnsi" w:hAnsiTheme="minorHAnsi" w:cstheme="minorHAnsi"/>
          <w:szCs w:val="24"/>
        </w:rPr>
        <w:t xml:space="preserve"> </w:t>
      </w:r>
    </w:p>
    <w:p w14:paraId="48B50F70" w14:textId="77777777" w:rsidR="002F4CA3" w:rsidRPr="006B214E" w:rsidRDefault="002F4CA3" w:rsidP="00163322">
      <w:pPr>
        <w:rPr>
          <w:rFonts w:asciiTheme="minorHAnsi" w:hAnsiTheme="minorHAnsi" w:cstheme="minorHAnsi"/>
          <w:b/>
          <w:sz w:val="28"/>
          <w:szCs w:val="28"/>
        </w:rPr>
      </w:pPr>
    </w:p>
    <w:p w14:paraId="505774C1" w14:textId="4626F3C5" w:rsidR="002F4CA3" w:rsidRPr="006B214E" w:rsidRDefault="002F4CA3" w:rsidP="00163322">
      <w:pPr>
        <w:rPr>
          <w:rFonts w:asciiTheme="minorHAnsi" w:hAnsiTheme="minorHAnsi" w:cstheme="minorHAnsi"/>
          <w:b/>
          <w:sz w:val="28"/>
          <w:szCs w:val="28"/>
        </w:rPr>
      </w:pPr>
      <w:r w:rsidRPr="006B214E">
        <w:rPr>
          <w:rFonts w:asciiTheme="minorHAnsi" w:hAnsiTheme="minorHAnsi" w:cstheme="minorHAnsi"/>
          <w:b/>
          <w:sz w:val="28"/>
          <w:szCs w:val="28"/>
        </w:rPr>
        <w:t>Useful Publications:</w:t>
      </w:r>
    </w:p>
    <w:p w14:paraId="1F07143C" w14:textId="6119AD5B" w:rsidR="00087027" w:rsidRPr="006B214E" w:rsidRDefault="00087027" w:rsidP="00956DFC">
      <w:pPr>
        <w:pStyle w:val="ListParagraph"/>
        <w:numPr>
          <w:ilvl w:val="0"/>
          <w:numId w:val="66"/>
        </w:numPr>
        <w:rPr>
          <w:rFonts w:asciiTheme="minorHAnsi" w:hAnsiTheme="minorHAnsi" w:cstheme="minorHAnsi"/>
        </w:rPr>
      </w:pPr>
      <w:r w:rsidRPr="006B214E">
        <w:rPr>
          <w:rFonts w:asciiTheme="minorHAnsi" w:hAnsiTheme="minorHAnsi" w:cstheme="minorHAnsi"/>
        </w:rPr>
        <w:t xml:space="preserve">Arnstein, S.R. </w:t>
      </w:r>
      <w:r w:rsidR="00F12C9C" w:rsidRPr="006B214E">
        <w:rPr>
          <w:rFonts w:asciiTheme="minorHAnsi" w:hAnsiTheme="minorHAnsi" w:cstheme="minorHAnsi"/>
        </w:rPr>
        <w:t>(</w:t>
      </w:r>
      <w:r w:rsidRPr="006B214E">
        <w:rPr>
          <w:rFonts w:asciiTheme="minorHAnsi" w:hAnsiTheme="minorHAnsi" w:cstheme="minorHAnsi"/>
        </w:rPr>
        <w:t>1969</w:t>
      </w:r>
      <w:r w:rsidR="00F12C9C" w:rsidRPr="006B214E">
        <w:rPr>
          <w:rFonts w:asciiTheme="minorHAnsi" w:hAnsiTheme="minorHAnsi" w:cstheme="minorHAnsi"/>
        </w:rPr>
        <w:t>)</w:t>
      </w:r>
      <w:r w:rsidRPr="006B214E">
        <w:rPr>
          <w:rFonts w:asciiTheme="minorHAnsi" w:hAnsiTheme="minorHAnsi" w:cstheme="minorHAnsi"/>
        </w:rPr>
        <w:t xml:space="preserve"> </w:t>
      </w:r>
      <w:r w:rsidR="00EA6645" w:rsidRPr="006B214E">
        <w:rPr>
          <w:rFonts w:asciiTheme="minorHAnsi" w:hAnsiTheme="minorHAnsi" w:cstheme="minorHAnsi"/>
        </w:rPr>
        <w:t>‘</w:t>
      </w:r>
      <w:r w:rsidRPr="006B214E">
        <w:rPr>
          <w:rFonts w:asciiTheme="minorHAnsi" w:hAnsiTheme="minorHAnsi" w:cstheme="minorHAnsi"/>
        </w:rPr>
        <w:t>A ladder of citizen participation</w:t>
      </w:r>
      <w:r w:rsidR="00EA6645" w:rsidRPr="006B214E">
        <w:rPr>
          <w:rFonts w:asciiTheme="minorHAnsi" w:hAnsiTheme="minorHAnsi" w:cstheme="minorHAnsi"/>
        </w:rPr>
        <w:t>’ in</w:t>
      </w:r>
      <w:r w:rsidRPr="006B214E">
        <w:rPr>
          <w:rFonts w:asciiTheme="minorHAnsi" w:hAnsiTheme="minorHAnsi" w:cstheme="minorHAnsi"/>
        </w:rPr>
        <w:t xml:space="preserve"> </w:t>
      </w:r>
      <w:r w:rsidRPr="006B214E">
        <w:rPr>
          <w:rFonts w:asciiTheme="minorHAnsi" w:hAnsiTheme="minorHAnsi" w:cstheme="minorHAnsi"/>
          <w:i/>
        </w:rPr>
        <w:t xml:space="preserve">Journal of the American Institute of Planners </w:t>
      </w:r>
      <w:r w:rsidRPr="006B214E">
        <w:rPr>
          <w:rFonts w:asciiTheme="minorHAnsi" w:hAnsiTheme="minorHAnsi" w:cstheme="minorHAnsi"/>
        </w:rPr>
        <w:t>35(4): 216–224</w:t>
      </w:r>
      <w:r w:rsidR="00F12C9C" w:rsidRPr="006B214E">
        <w:rPr>
          <w:rFonts w:asciiTheme="minorHAnsi" w:hAnsiTheme="minorHAnsi" w:cstheme="minorHAnsi"/>
        </w:rPr>
        <w:t>.</w:t>
      </w:r>
      <w:r w:rsidRPr="006B214E">
        <w:rPr>
          <w:rFonts w:asciiTheme="minorHAnsi" w:hAnsiTheme="minorHAnsi" w:cstheme="minorHAnsi"/>
        </w:rPr>
        <w:t xml:space="preserve"> </w:t>
      </w:r>
    </w:p>
    <w:p w14:paraId="65E044B8" w14:textId="311C5393" w:rsidR="00B43DA3" w:rsidRPr="006B214E" w:rsidRDefault="00B43DA3" w:rsidP="00956DFC">
      <w:pPr>
        <w:pStyle w:val="ListParagraph"/>
        <w:numPr>
          <w:ilvl w:val="0"/>
          <w:numId w:val="66"/>
        </w:numPr>
        <w:rPr>
          <w:rFonts w:asciiTheme="minorHAnsi" w:hAnsiTheme="minorHAnsi" w:cstheme="minorHAnsi"/>
        </w:rPr>
      </w:pPr>
      <w:r w:rsidRPr="006B214E">
        <w:rPr>
          <w:rFonts w:asciiTheme="minorHAnsi" w:hAnsiTheme="minorHAnsi" w:cstheme="minorHAnsi"/>
        </w:rPr>
        <w:t xml:space="preserve">Bank of I.D.E.A.S. (2014) </w:t>
      </w:r>
      <w:r w:rsidRPr="006B214E">
        <w:rPr>
          <w:rFonts w:asciiTheme="minorHAnsi" w:hAnsiTheme="minorHAnsi" w:cstheme="minorHAnsi"/>
          <w:i/>
        </w:rPr>
        <w:t>The Business Expansion and Retention (BEAR) Program Handbook</w:t>
      </w:r>
      <w:r w:rsidRPr="006B214E">
        <w:rPr>
          <w:rFonts w:asciiTheme="minorHAnsi" w:hAnsiTheme="minorHAnsi" w:cstheme="minorHAnsi"/>
        </w:rPr>
        <w:t>, Kalamunda</w:t>
      </w:r>
      <w:r w:rsidR="00F12C9C" w:rsidRPr="006B214E">
        <w:rPr>
          <w:rFonts w:asciiTheme="minorHAnsi" w:hAnsiTheme="minorHAnsi" w:cstheme="minorHAnsi"/>
        </w:rPr>
        <w:t>.</w:t>
      </w:r>
    </w:p>
    <w:p w14:paraId="6BC17A79" w14:textId="61A91E0C" w:rsidR="00B43DA3" w:rsidRDefault="00B43DA3" w:rsidP="00956DFC">
      <w:pPr>
        <w:pStyle w:val="ListParagraph"/>
        <w:numPr>
          <w:ilvl w:val="0"/>
          <w:numId w:val="66"/>
        </w:numPr>
        <w:rPr>
          <w:rFonts w:asciiTheme="minorHAnsi" w:hAnsiTheme="minorHAnsi" w:cstheme="minorHAnsi"/>
        </w:rPr>
      </w:pPr>
      <w:r w:rsidRPr="006B214E">
        <w:rPr>
          <w:rFonts w:asciiTheme="minorHAnsi" w:hAnsiTheme="minorHAnsi" w:cstheme="minorHAnsi"/>
        </w:rPr>
        <w:t>Bank of I.D.E.A.S. (2014) T</w:t>
      </w:r>
      <w:r w:rsidRPr="006B214E">
        <w:rPr>
          <w:rFonts w:asciiTheme="minorHAnsi" w:hAnsiTheme="minorHAnsi" w:cstheme="minorHAnsi"/>
          <w:i/>
        </w:rPr>
        <w:t>he Community Builder’s Program Handbook</w:t>
      </w:r>
      <w:r w:rsidRPr="006B214E">
        <w:rPr>
          <w:rFonts w:asciiTheme="minorHAnsi" w:hAnsiTheme="minorHAnsi" w:cstheme="minorHAnsi"/>
        </w:rPr>
        <w:t>, Kalamunda.</w:t>
      </w:r>
    </w:p>
    <w:p w14:paraId="2FF28A1A" w14:textId="5D55417D" w:rsidR="000F2BFA" w:rsidRPr="006B214E" w:rsidRDefault="000F2BFA" w:rsidP="00956DFC">
      <w:pPr>
        <w:pStyle w:val="ListParagraph"/>
        <w:numPr>
          <w:ilvl w:val="0"/>
          <w:numId w:val="66"/>
        </w:numPr>
        <w:rPr>
          <w:rFonts w:asciiTheme="minorHAnsi" w:hAnsiTheme="minorHAnsi" w:cstheme="minorHAnsi"/>
        </w:rPr>
      </w:pPr>
      <w:r>
        <w:rPr>
          <w:rFonts w:asciiTheme="minorHAnsi" w:hAnsiTheme="minorHAnsi" w:cstheme="minorHAnsi"/>
        </w:rPr>
        <w:t xml:space="preserve">Bjerkaker S &amp; Summers J (2006) </w:t>
      </w:r>
      <w:r w:rsidRPr="00CC2028">
        <w:rPr>
          <w:rFonts w:asciiTheme="minorHAnsi" w:hAnsiTheme="minorHAnsi" w:cstheme="minorHAnsi"/>
          <w:i/>
        </w:rPr>
        <w:t xml:space="preserve">Learning </w:t>
      </w:r>
      <w:r w:rsidR="00CC2028" w:rsidRPr="00CC2028">
        <w:rPr>
          <w:rFonts w:asciiTheme="minorHAnsi" w:hAnsiTheme="minorHAnsi" w:cstheme="minorHAnsi"/>
          <w:i/>
        </w:rPr>
        <w:t>Democratically:</w:t>
      </w:r>
      <w:r w:rsidRPr="00CC2028">
        <w:rPr>
          <w:rFonts w:asciiTheme="minorHAnsi" w:hAnsiTheme="minorHAnsi" w:cstheme="minorHAnsi"/>
          <w:i/>
        </w:rPr>
        <w:t xml:space="preserve"> </w:t>
      </w:r>
      <w:r w:rsidR="00CC2028">
        <w:rPr>
          <w:rFonts w:asciiTheme="minorHAnsi" w:hAnsiTheme="minorHAnsi" w:cstheme="minorHAnsi"/>
          <w:i/>
        </w:rPr>
        <w:t>u</w:t>
      </w:r>
      <w:r w:rsidRPr="00CC2028">
        <w:rPr>
          <w:rFonts w:asciiTheme="minorHAnsi" w:hAnsiTheme="minorHAnsi" w:cstheme="minorHAnsi"/>
          <w:i/>
        </w:rPr>
        <w:t xml:space="preserve">sing </w:t>
      </w:r>
      <w:r w:rsidR="00CC2028">
        <w:rPr>
          <w:rFonts w:asciiTheme="minorHAnsi" w:hAnsiTheme="minorHAnsi" w:cstheme="minorHAnsi"/>
          <w:i/>
        </w:rPr>
        <w:t>s</w:t>
      </w:r>
      <w:r w:rsidRPr="00CC2028">
        <w:rPr>
          <w:rFonts w:asciiTheme="minorHAnsi" w:hAnsiTheme="minorHAnsi" w:cstheme="minorHAnsi"/>
          <w:i/>
        </w:rPr>
        <w:t xml:space="preserve">tudy </w:t>
      </w:r>
      <w:r w:rsidR="00CC2028">
        <w:rPr>
          <w:rFonts w:asciiTheme="minorHAnsi" w:hAnsiTheme="minorHAnsi" w:cstheme="minorHAnsi"/>
          <w:i/>
        </w:rPr>
        <w:t>c</w:t>
      </w:r>
      <w:r w:rsidRPr="00CC2028">
        <w:rPr>
          <w:rFonts w:asciiTheme="minorHAnsi" w:hAnsiTheme="minorHAnsi" w:cstheme="minorHAnsi"/>
          <w:i/>
        </w:rPr>
        <w:t>ircles</w:t>
      </w:r>
      <w:r w:rsidR="00CC2028">
        <w:rPr>
          <w:rFonts w:asciiTheme="minorHAnsi" w:hAnsiTheme="minorHAnsi" w:cstheme="minorHAnsi"/>
        </w:rPr>
        <w:t>, National Institute of Adult Continuing Education.</w:t>
      </w:r>
    </w:p>
    <w:p w14:paraId="6182EB7F" w14:textId="04FBCAD3" w:rsidR="00C97348" w:rsidRPr="006B214E" w:rsidRDefault="00C97348" w:rsidP="00956DFC">
      <w:pPr>
        <w:pStyle w:val="ListParagraph"/>
        <w:numPr>
          <w:ilvl w:val="0"/>
          <w:numId w:val="66"/>
        </w:numPr>
        <w:rPr>
          <w:rFonts w:asciiTheme="minorHAnsi" w:hAnsiTheme="minorHAnsi" w:cstheme="minorHAnsi"/>
        </w:rPr>
      </w:pPr>
      <w:r w:rsidRPr="006B214E">
        <w:rPr>
          <w:rFonts w:asciiTheme="minorHAnsi" w:hAnsiTheme="minorHAnsi" w:cstheme="minorHAnsi"/>
        </w:rPr>
        <w:t>Born P (2012)</w:t>
      </w:r>
      <w:r w:rsidRPr="006B214E">
        <w:rPr>
          <w:rFonts w:asciiTheme="minorHAnsi" w:hAnsiTheme="minorHAnsi" w:cstheme="minorHAnsi"/>
          <w:i/>
        </w:rPr>
        <w:t xml:space="preserve"> Community Conversations: Mobilising the Ideas, Skills and Passions of Community Organizations, Governments, Businesses and People</w:t>
      </w:r>
      <w:r w:rsidRPr="006B214E">
        <w:rPr>
          <w:rFonts w:asciiTheme="minorHAnsi" w:hAnsiTheme="minorHAnsi" w:cstheme="minorHAnsi"/>
        </w:rPr>
        <w:t>, Kitchener: Tamarack.</w:t>
      </w:r>
    </w:p>
    <w:p w14:paraId="2C726018" w14:textId="26BF0E3D" w:rsidR="00AC356B" w:rsidRPr="006B214E" w:rsidRDefault="00AC356B" w:rsidP="00956DFC">
      <w:pPr>
        <w:numPr>
          <w:ilvl w:val="0"/>
          <w:numId w:val="66"/>
        </w:numPr>
        <w:rPr>
          <w:rFonts w:asciiTheme="minorHAnsi" w:hAnsiTheme="minorHAnsi" w:cstheme="minorHAnsi"/>
          <w:szCs w:val="24"/>
        </w:rPr>
      </w:pPr>
      <w:r w:rsidRPr="006B214E">
        <w:rPr>
          <w:rFonts w:asciiTheme="minorHAnsi" w:hAnsiTheme="minorHAnsi" w:cstheme="minorHAnsi"/>
          <w:szCs w:val="24"/>
        </w:rPr>
        <w:lastRenderedPageBreak/>
        <w:t xml:space="preserve">Brown J (2001) </w:t>
      </w:r>
      <w:r w:rsidRPr="006B214E">
        <w:rPr>
          <w:rFonts w:asciiTheme="minorHAnsi" w:hAnsiTheme="minorHAnsi" w:cstheme="minorHAnsi"/>
          <w:i/>
          <w:szCs w:val="24"/>
        </w:rPr>
        <w:t xml:space="preserve">The World Café: Living Knowledge Through Conversations that Matter. </w:t>
      </w:r>
      <w:r w:rsidRPr="006B214E">
        <w:rPr>
          <w:rFonts w:asciiTheme="minorHAnsi" w:hAnsiTheme="minorHAnsi" w:cstheme="minorHAnsi"/>
        </w:rPr>
        <w:t>San Francisco: Berrett-Koehler</w:t>
      </w:r>
      <w:r w:rsidR="00F12C9C" w:rsidRPr="006B214E">
        <w:rPr>
          <w:rFonts w:asciiTheme="minorHAnsi" w:hAnsiTheme="minorHAnsi" w:cstheme="minorHAnsi"/>
        </w:rPr>
        <w:t>.</w:t>
      </w:r>
    </w:p>
    <w:p w14:paraId="77450E44" w14:textId="413F5D20" w:rsidR="00875B00" w:rsidRPr="006B214E" w:rsidRDefault="00875B00" w:rsidP="00956DFC">
      <w:pPr>
        <w:numPr>
          <w:ilvl w:val="0"/>
          <w:numId w:val="66"/>
        </w:numPr>
        <w:rPr>
          <w:rFonts w:asciiTheme="minorHAnsi" w:hAnsiTheme="minorHAnsi" w:cstheme="minorHAnsi"/>
          <w:szCs w:val="24"/>
        </w:rPr>
      </w:pPr>
      <w:r w:rsidRPr="006B214E">
        <w:rPr>
          <w:rFonts w:asciiTheme="minorHAnsi" w:hAnsiTheme="minorHAnsi" w:cstheme="minorHAnsi"/>
          <w:szCs w:val="24"/>
        </w:rPr>
        <w:t xml:space="preserve">Brackertz, N &amp; Meredyth, D. (2008). </w:t>
      </w:r>
      <w:r w:rsidRPr="006B214E">
        <w:rPr>
          <w:rFonts w:asciiTheme="minorHAnsi" w:hAnsiTheme="minorHAnsi" w:cstheme="minorHAnsi"/>
          <w:i/>
          <w:szCs w:val="24"/>
        </w:rPr>
        <w:t>Social inclusion of the hard to reach: community consultation and the hard to reach: local government, social profiling and civic infrastructure</w:t>
      </w:r>
      <w:r w:rsidR="00727D41" w:rsidRPr="006B214E">
        <w:rPr>
          <w:rFonts w:asciiTheme="minorHAnsi" w:hAnsiTheme="minorHAnsi" w:cstheme="minorHAnsi"/>
          <w:szCs w:val="24"/>
        </w:rPr>
        <w:t xml:space="preserve">. Available at: </w:t>
      </w:r>
      <w:hyperlink r:id="rId47" w:history="1">
        <w:r w:rsidR="00727D41" w:rsidRPr="006B214E">
          <w:rPr>
            <w:rStyle w:val="Hyperlink"/>
            <w:rFonts w:asciiTheme="minorHAnsi" w:hAnsiTheme="minorHAnsi" w:cstheme="minorHAnsi"/>
            <w:color w:val="auto"/>
            <w:szCs w:val="24"/>
          </w:rPr>
          <w:t>http://healthissuescentre.org.au/images/uploads/resources/Social-inclusion-of-the-hard-to-reach.pdf</w:t>
        </w:r>
      </w:hyperlink>
      <w:r w:rsidR="00727D41" w:rsidRPr="006B214E">
        <w:rPr>
          <w:rFonts w:asciiTheme="minorHAnsi" w:hAnsiTheme="minorHAnsi" w:cstheme="minorHAnsi"/>
          <w:szCs w:val="24"/>
        </w:rPr>
        <w:t xml:space="preserve"> </w:t>
      </w:r>
    </w:p>
    <w:p w14:paraId="1F468DA1" w14:textId="332264FF" w:rsidR="00C97348" w:rsidRPr="006B214E" w:rsidRDefault="00C97348" w:rsidP="00956DFC">
      <w:pPr>
        <w:pStyle w:val="ListParagraph"/>
        <w:numPr>
          <w:ilvl w:val="0"/>
          <w:numId w:val="66"/>
        </w:numPr>
        <w:rPr>
          <w:rFonts w:asciiTheme="minorHAnsi" w:hAnsiTheme="minorHAnsi" w:cstheme="minorHAnsi"/>
        </w:rPr>
      </w:pPr>
      <w:r w:rsidRPr="006B214E">
        <w:rPr>
          <w:rFonts w:asciiTheme="minorHAnsi" w:hAnsiTheme="minorHAnsi" w:cstheme="minorHAnsi"/>
        </w:rPr>
        <w:t>Brown, J et al. (20</w:t>
      </w:r>
      <w:r w:rsidR="00E13FCC">
        <w:rPr>
          <w:rFonts w:asciiTheme="minorHAnsi" w:hAnsiTheme="minorHAnsi" w:cstheme="minorHAnsi"/>
        </w:rPr>
        <w:t>10</w:t>
      </w:r>
      <w:r w:rsidRPr="006B214E">
        <w:rPr>
          <w:rFonts w:asciiTheme="minorHAnsi" w:hAnsiTheme="minorHAnsi" w:cstheme="minorHAnsi"/>
        </w:rPr>
        <w:t xml:space="preserve">) </w:t>
      </w:r>
      <w:r w:rsidRPr="006B214E">
        <w:rPr>
          <w:rFonts w:asciiTheme="minorHAnsi" w:hAnsiTheme="minorHAnsi" w:cstheme="minorHAnsi"/>
          <w:i/>
        </w:rPr>
        <w:t>The World Café: Shaping Our Futures Through Conversat</w:t>
      </w:r>
      <w:r w:rsidR="00C014F7" w:rsidRPr="006B214E">
        <w:rPr>
          <w:rFonts w:asciiTheme="minorHAnsi" w:hAnsiTheme="minorHAnsi" w:cstheme="minorHAnsi"/>
          <w:i/>
        </w:rPr>
        <w:t>ions</w:t>
      </w:r>
      <w:r w:rsidR="00AC356B" w:rsidRPr="006B214E">
        <w:rPr>
          <w:rFonts w:asciiTheme="minorHAnsi" w:hAnsiTheme="minorHAnsi" w:cstheme="minorHAnsi"/>
        </w:rPr>
        <w:t>. San Francisco: Berrett-Koehler</w:t>
      </w:r>
      <w:r w:rsidR="00C014F7" w:rsidRPr="006B214E">
        <w:rPr>
          <w:rFonts w:asciiTheme="minorHAnsi" w:hAnsiTheme="minorHAnsi" w:cstheme="minorHAnsi"/>
        </w:rPr>
        <w:t xml:space="preserve">. </w:t>
      </w:r>
    </w:p>
    <w:p w14:paraId="1BA613E3" w14:textId="0D73C34F" w:rsidR="00F12C9C" w:rsidRPr="006B214E" w:rsidRDefault="00F12C9C" w:rsidP="00F12C9C">
      <w:pPr>
        <w:pStyle w:val="ListParagraph"/>
        <w:numPr>
          <w:ilvl w:val="0"/>
          <w:numId w:val="66"/>
        </w:numPr>
        <w:rPr>
          <w:rFonts w:asciiTheme="minorHAnsi" w:hAnsiTheme="minorHAnsi" w:cstheme="minorHAnsi"/>
        </w:rPr>
      </w:pPr>
      <w:r w:rsidRPr="006B214E">
        <w:rPr>
          <w:rFonts w:asciiTheme="minorHAnsi" w:hAnsiTheme="minorHAnsi" w:cstheme="minorHAnsi"/>
        </w:rPr>
        <w:t xml:space="preserve">Buzan, T with Buzan, B (1996) </w:t>
      </w:r>
      <w:r w:rsidRPr="006B214E">
        <w:rPr>
          <w:rFonts w:asciiTheme="minorHAnsi" w:hAnsiTheme="minorHAnsi" w:cstheme="minorHAnsi"/>
          <w:i/>
        </w:rPr>
        <w:t>The Mind Map Book: how to use radiant thinking to maximize your brain’s untapped potential</w:t>
      </w:r>
      <w:r w:rsidR="00F97DD3" w:rsidRPr="006B214E">
        <w:rPr>
          <w:rFonts w:asciiTheme="minorHAnsi" w:hAnsiTheme="minorHAnsi" w:cstheme="minorHAnsi"/>
        </w:rPr>
        <w:t>,</w:t>
      </w:r>
      <w:r w:rsidRPr="006B214E">
        <w:rPr>
          <w:rFonts w:asciiTheme="minorHAnsi" w:hAnsiTheme="minorHAnsi" w:cstheme="minorHAnsi"/>
        </w:rPr>
        <w:t xml:space="preserve"> Plume Books.</w:t>
      </w:r>
    </w:p>
    <w:p w14:paraId="21479B7C" w14:textId="26C07B1A" w:rsidR="002854AE" w:rsidRPr="006B214E" w:rsidRDefault="002854AE" w:rsidP="00956DFC">
      <w:pPr>
        <w:pStyle w:val="ListParagraph"/>
        <w:numPr>
          <w:ilvl w:val="0"/>
          <w:numId w:val="66"/>
        </w:numPr>
        <w:rPr>
          <w:rFonts w:asciiTheme="minorHAnsi" w:hAnsiTheme="minorHAnsi" w:cstheme="minorHAnsi"/>
        </w:rPr>
      </w:pPr>
      <w:r w:rsidRPr="006B214E">
        <w:rPr>
          <w:rFonts w:asciiTheme="minorHAnsi" w:hAnsiTheme="minorHAnsi" w:cstheme="minorHAnsi"/>
        </w:rPr>
        <w:t xml:space="preserve">Carmen K </w:t>
      </w:r>
      <w:r w:rsidR="00867A0F" w:rsidRPr="006B214E">
        <w:rPr>
          <w:rFonts w:asciiTheme="minorHAnsi" w:hAnsiTheme="minorHAnsi" w:cstheme="minorHAnsi"/>
        </w:rPr>
        <w:t>&amp;</w:t>
      </w:r>
      <w:r w:rsidRPr="006B214E">
        <w:rPr>
          <w:rFonts w:asciiTheme="minorHAnsi" w:hAnsiTheme="minorHAnsi" w:cstheme="minorHAnsi"/>
        </w:rPr>
        <w:t xml:space="preserve"> Keith K, (1994) </w:t>
      </w:r>
      <w:r w:rsidRPr="006B214E">
        <w:rPr>
          <w:rFonts w:asciiTheme="minorHAnsi" w:hAnsiTheme="minorHAnsi" w:cstheme="minorHAnsi"/>
          <w:i/>
        </w:rPr>
        <w:t>Community Consultation Techniques:  Purposes, Processes and Pitfalls: A Guide for Planners and Facilitators</w:t>
      </w:r>
      <w:r w:rsidRPr="006B214E">
        <w:rPr>
          <w:rFonts w:asciiTheme="minorHAnsi" w:hAnsiTheme="minorHAnsi" w:cstheme="minorHAnsi"/>
        </w:rPr>
        <w:t>, Brisbane: Department of Primary Industries.</w:t>
      </w:r>
    </w:p>
    <w:p w14:paraId="3FE690E7" w14:textId="53290263" w:rsidR="00440764" w:rsidRPr="006B214E" w:rsidRDefault="00440764" w:rsidP="00956DFC">
      <w:pPr>
        <w:pStyle w:val="ListParagraph"/>
        <w:numPr>
          <w:ilvl w:val="0"/>
          <w:numId w:val="66"/>
        </w:numPr>
        <w:rPr>
          <w:rFonts w:asciiTheme="minorHAnsi" w:hAnsiTheme="minorHAnsi" w:cstheme="minorHAnsi"/>
        </w:rPr>
      </w:pPr>
      <w:r w:rsidRPr="006B214E">
        <w:rPr>
          <w:rFonts w:asciiTheme="minorHAnsi" w:hAnsiTheme="minorHAnsi" w:cstheme="minorHAnsi"/>
        </w:rPr>
        <w:t xml:space="preserve">City of Greater Bendigo (2016) </w:t>
      </w:r>
      <w:r w:rsidRPr="006B214E">
        <w:rPr>
          <w:rFonts w:asciiTheme="minorHAnsi" w:hAnsiTheme="minorHAnsi" w:cstheme="minorHAnsi"/>
          <w:i/>
        </w:rPr>
        <w:t>Community Engagement: Guidelines and Toolkit</w:t>
      </w:r>
      <w:r w:rsidRPr="006B214E">
        <w:rPr>
          <w:rFonts w:asciiTheme="minorHAnsi" w:hAnsiTheme="minorHAnsi" w:cstheme="minorHAnsi"/>
        </w:rPr>
        <w:t xml:space="preserve"> Bendigo: CGB -</w:t>
      </w:r>
      <w:r w:rsidR="00875B00" w:rsidRPr="006B214E">
        <w:rPr>
          <w:rFonts w:asciiTheme="minorHAnsi" w:hAnsiTheme="minorHAnsi" w:cstheme="minorHAnsi"/>
        </w:rPr>
        <w:t>Available at:</w:t>
      </w:r>
      <w:r w:rsidRPr="006B214E">
        <w:rPr>
          <w:rFonts w:asciiTheme="minorHAnsi" w:hAnsiTheme="minorHAnsi" w:cstheme="minorHAnsi"/>
        </w:rPr>
        <w:t xml:space="preserve"> </w:t>
      </w:r>
      <w:hyperlink r:id="rId48" w:history="1">
        <w:r w:rsidR="00EC2699" w:rsidRPr="006B214E">
          <w:rPr>
            <w:rStyle w:val="Hyperlink"/>
            <w:rFonts w:asciiTheme="minorHAnsi" w:hAnsiTheme="minorHAnsi" w:cstheme="minorHAnsi"/>
            <w:color w:val="auto"/>
          </w:rPr>
          <w:t>https://www.bendigo.vic.gov.au/sites/default/files/2016-11/Community_Engagement_guidelines_and_toolkit_2016_ECM3377622.pdf</w:t>
        </w:r>
      </w:hyperlink>
      <w:r w:rsidR="00EC2699" w:rsidRPr="006B214E">
        <w:rPr>
          <w:rFonts w:asciiTheme="minorHAnsi" w:hAnsiTheme="minorHAnsi" w:cstheme="minorHAnsi"/>
        </w:rPr>
        <w:t xml:space="preserve"> </w:t>
      </w:r>
    </w:p>
    <w:p w14:paraId="5324998B" w14:textId="74AC3C38" w:rsidR="002854AE" w:rsidRDefault="002854AE" w:rsidP="00956DFC">
      <w:pPr>
        <w:pStyle w:val="ListParagraph"/>
        <w:numPr>
          <w:ilvl w:val="0"/>
          <w:numId w:val="66"/>
        </w:numPr>
        <w:rPr>
          <w:rFonts w:asciiTheme="minorHAnsi" w:hAnsiTheme="minorHAnsi" w:cstheme="minorHAnsi"/>
        </w:rPr>
      </w:pPr>
      <w:r w:rsidRPr="006B214E">
        <w:rPr>
          <w:rFonts w:asciiTheme="minorHAnsi" w:hAnsiTheme="minorHAnsi" w:cstheme="minorHAnsi"/>
        </w:rPr>
        <w:t xml:space="preserve">Coakes S, (1999) </w:t>
      </w:r>
      <w:r w:rsidRPr="006B214E">
        <w:rPr>
          <w:rFonts w:asciiTheme="minorHAnsi" w:hAnsiTheme="minorHAnsi" w:cstheme="minorHAnsi"/>
          <w:i/>
        </w:rPr>
        <w:t>Consulting Communities: A Policy Maker's Guide to Consulting with Communities and Interest Groups</w:t>
      </w:r>
      <w:r w:rsidRPr="006B214E">
        <w:rPr>
          <w:rFonts w:asciiTheme="minorHAnsi" w:hAnsiTheme="minorHAnsi" w:cstheme="minorHAnsi"/>
        </w:rPr>
        <w:t>, Canberra: Bureau of Rural Sciences.</w:t>
      </w:r>
    </w:p>
    <w:p w14:paraId="5E4F526A" w14:textId="29A133D0" w:rsidR="00AE4CAE" w:rsidRPr="00AE4CAE" w:rsidRDefault="00AE4CAE" w:rsidP="00956DFC">
      <w:pPr>
        <w:pStyle w:val="ListParagraph"/>
        <w:numPr>
          <w:ilvl w:val="0"/>
          <w:numId w:val="66"/>
        </w:numPr>
        <w:rPr>
          <w:rFonts w:asciiTheme="minorHAnsi" w:hAnsiTheme="minorHAnsi" w:cstheme="minorHAnsi"/>
          <w:i/>
          <w:szCs w:val="24"/>
        </w:rPr>
      </w:pPr>
      <w:r>
        <w:rPr>
          <w:rFonts w:asciiTheme="minorHAnsi" w:hAnsiTheme="minorHAnsi" w:cstheme="minorHAnsi"/>
          <w:szCs w:val="24"/>
        </w:rPr>
        <w:t xml:space="preserve">Condon, P (2008) </w:t>
      </w:r>
      <w:r w:rsidRPr="00AE4CAE">
        <w:rPr>
          <w:rFonts w:asciiTheme="minorHAnsi" w:hAnsiTheme="minorHAnsi" w:cstheme="minorHAnsi"/>
          <w:i/>
          <w:szCs w:val="24"/>
        </w:rPr>
        <w:t>Design Charrettes for Sustainable Communities</w:t>
      </w:r>
      <w:r>
        <w:rPr>
          <w:rFonts w:asciiTheme="minorHAnsi" w:hAnsiTheme="minorHAnsi" w:cstheme="minorHAnsi"/>
          <w:i/>
          <w:szCs w:val="24"/>
        </w:rPr>
        <w:t xml:space="preserve">. </w:t>
      </w:r>
      <w:r>
        <w:rPr>
          <w:rFonts w:asciiTheme="minorHAnsi" w:hAnsiTheme="minorHAnsi" w:cstheme="minorHAnsi"/>
          <w:szCs w:val="24"/>
        </w:rPr>
        <w:t>Washington DC: Island Press</w:t>
      </w:r>
    </w:p>
    <w:p w14:paraId="474571A9" w14:textId="55F976CC" w:rsidR="003A3093" w:rsidRDefault="00C97348"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Cooper</w:t>
      </w:r>
      <w:r w:rsidR="00A93E46" w:rsidRPr="006B214E">
        <w:rPr>
          <w:rFonts w:asciiTheme="minorHAnsi" w:hAnsiTheme="minorHAnsi" w:cstheme="minorHAnsi"/>
          <w:szCs w:val="24"/>
        </w:rPr>
        <w:t>r</w:t>
      </w:r>
      <w:r w:rsidRPr="006B214E">
        <w:rPr>
          <w:rFonts w:asciiTheme="minorHAnsi" w:hAnsiTheme="minorHAnsi" w:cstheme="minorHAnsi"/>
          <w:szCs w:val="24"/>
        </w:rPr>
        <w:t xml:space="preserve">ider, D et al. (2003) </w:t>
      </w:r>
      <w:r w:rsidRPr="006B214E">
        <w:rPr>
          <w:rFonts w:asciiTheme="minorHAnsi" w:hAnsiTheme="minorHAnsi" w:cstheme="minorHAnsi"/>
          <w:i/>
          <w:szCs w:val="24"/>
        </w:rPr>
        <w:t>Appreciative Inquiry: The Handbook</w:t>
      </w:r>
      <w:r w:rsidR="00C014F7" w:rsidRPr="006B214E">
        <w:rPr>
          <w:rFonts w:asciiTheme="minorHAnsi" w:hAnsiTheme="minorHAnsi" w:cstheme="minorHAnsi"/>
          <w:szCs w:val="24"/>
        </w:rPr>
        <w:t>, Euclid: Crown Custom Publishing.</w:t>
      </w:r>
    </w:p>
    <w:p w14:paraId="5EC5578C" w14:textId="07CCF466" w:rsidR="00AE4CAE" w:rsidRPr="00AE4CAE" w:rsidRDefault="00AE4CAE" w:rsidP="00AE4CAE">
      <w:pPr>
        <w:pStyle w:val="ListParagraph"/>
        <w:numPr>
          <w:ilvl w:val="0"/>
          <w:numId w:val="66"/>
        </w:numPr>
        <w:rPr>
          <w:rFonts w:asciiTheme="minorHAnsi" w:hAnsiTheme="minorHAnsi" w:cstheme="minorHAnsi"/>
        </w:rPr>
      </w:pPr>
      <w:r>
        <w:rPr>
          <w:rFonts w:asciiTheme="minorHAnsi" w:hAnsiTheme="minorHAnsi" w:cstheme="minorHAnsi"/>
        </w:rPr>
        <w:lastRenderedPageBreak/>
        <w:t xml:space="preserve">Creighton J (2015) </w:t>
      </w:r>
      <w:r w:rsidRPr="00AE4CAE">
        <w:rPr>
          <w:rFonts w:asciiTheme="minorHAnsi" w:hAnsiTheme="minorHAnsi" w:cstheme="minorHAnsi"/>
          <w:i/>
        </w:rPr>
        <w:t>The Public Participation Handbook – making better decisions through citizen involvement</w:t>
      </w:r>
      <w:r>
        <w:rPr>
          <w:rFonts w:asciiTheme="minorHAnsi" w:hAnsiTheme="minorHAnsi" w:cstheme="minorHAnsi"/>
        </w:rPr>
        <w:t>. San Francisco: Jossey-Bass.</w:t>
      </w:r>
    </w:p>
    <w:p w14:paraId="39F096B7" w14:textId="313BCC7A" w:rsidR="00F74CAE" w:rsidRPr="006B214E" w:rsidRDefault="00F74CAE"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Department of Health and Human Services (2018), </w:t>
      </w:r>
      <w:r w:rsidRPr="006B214E">
        <w:rPr>
          <w:rFonts w:asciiTheme="minorHAnsi" w:hAnsiTheme="minorHAnsi" w:cstheme="minorHAnsi"/>
          <w:i/>
          <w:szCs w:val="24"/>
        </w:rPr>
        <w:t>Stakeholder Engagement Toolkit</w:t>
      </w:r>
      <w:r w:rsidRPr="006B214E">
        <w:rPr>
          <w:rFonts w:asciiTheme="minorHAnsi" w:hAnsiTheme="minorHAnsi" w:cstheme="minorHAnsi"/>
          <w:szCs w:val="24"/>
        </w:rPr>
        <w:t xml:space="preserve">. Available at: </w:t>
      </w:r>
      <w:hyperlink r:id="rId49" w:history="1">
        <w:r w:rsidRPr="006B214E">
          <w:rPr>
            <w:rStyle w:val="Hyperlink"/>
            <w:rFonts w:asciiTheme="minorHAnsi" w:hAnsiTheme="minorHAnsi" w:cs="Arial"/>
            <w:color w:val="auto"/>
            <w:szCs w:val="24"/>
            <w:lang w:eastAsia="en-AU"/>
          </w:rPr>
          <w:t>https://dhhs.vic.gov.au/file/6686/download?token=zqh4H3zq</w:t>
        </w:r>
      </w:hyperlink>
      <w:r w:rsidRPr="006B214E">
        <w:rPr>
          <w:rFonts w:asciiTheme="minorHAnsi" w:hAnsiTheme="minorHAnsi" w:cs="Arial"/>
          <w:szCs w:val="24"/>
          <w:lang w:eastAsia="en-AU"/>
        </w:rPr>
        <w:t xml:space="preserve"> </w:t>
      </w:r>
    </w:p>
    <w:p w14:paraId="5FC9B347" w14:textId="02133271" w:rsidR="00875B00" w:rsidRPr="006B214E"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Department of Sustainability and the Environment (2005). Effective engagement: Building relationships with community and other stakeholders. Book 3 – the engagement toolkit. Melbourne: State of Victoria. Available at: </w:t>
      </w:r>
    </w:p>
    <w:p w14:paraId="3582D1B3" w14:textId="3735DD68" w:rsidR="00F74CAE" w:rsidRPr="006B214E" w:rsidRDefault="00C5074A" w:rsidP="00F74CAE">
      <w:pPr>
        <w:pStyle w:val="ListParagraph"/>
        <w:rPr>
          <w:rFonts w:asciiTheme="minorHAnsi" w:hAnsiTheme="minorHAnsi" w:cstheme="minorHAnsi"/>
          <w:szCs w:val="24"/>
        </w:rPr>
      </w:pPr>
      <w:hyperlink r:id="rId50" w:history="1">
        <w:r w:rsidR="00F74CAE" w:rsidRPr="006B214E">
          <w:rPr>
            <w:rStyle w:val="Hyperlink"/>
            <w:rFonts w:asciiTheme="minorHAnsi" w:hAnsiTheme="minorHAnsi" w:cstheme="minorHAnsi"/>
            <w:color w:val="auto"/>
            <w:szCs w:val="24"/>
          </w:rPr>
          <w:t>http://www.peecworks.org/PEEC/PEEC_Inst/01795CC6-001D0211.2/effective%20engagement%20book%203.pdf</w:t>
        </w:r>
      </w:hyperlink>
      <w:r w:rsidR="00F74CAE" w:rsidRPr="006B214E">
        <w:rPr>
          <w:rFonts w:asciiTheme="minorHAnsi" w:hAnsiTheme="minorHAnsi" w:cstheme="minorHAnsi"/>
          <w:szCs w:val="24"/>
        </w:rPr>
        <w:t xml:space="preserve"> </w:t>
      </w:r>
    </w:p>
    <w:p w14:paraId="51130446" w14:textId="77777777" w:rsidR="00BF6531" w:rsidRPr="006B214E" w:rsidRDefault="00875B00" w:rsidP="00956DFC">
      <w:pPr>
        <w:pStyle w:val="ListParagraph"/>
        <w:numPr>
          <w:ilvl w:val="0"/>
          <w:numId w:val="66"/>
        </w:numPr>
        <w:rPr>
          <w:rFonts w:asciiTheme="minorHAnsi" w:hAnsiTheme="minorHAnsi" w:cstheme="minorHAnsi"/>
          <w:i/>
          <w:szCs w:val="24"/>
        </w:rPr>
      </w:pPr>
      <w:r w:rsidRPr="006B214E">
        <w:rPr>
          <w:rFonts w:asciiTheme="minorHAnsi" w:hAnsiTheme="minorHAnsi" w:cstheme="minorHAnsi"/>
          <w:szCs w:val="24"/>
        </w:rPr>
        <w:t>Diehm K (2017) P</w:t>
      </w:r>
      <w:r w:rsidRPr="006B214E">
        <w:rPr>
          <w:rFonts w:asciiTheme="minorHAnsi" w:hAnsiTheme="minorHAnsi" w:cstheme="minorHAnsi"/>
          <w:i/>
          <w:szCs w:val="24"/>
        </w:rPr>
        <w:t xml:space="preserve">articipatory Budgeting in the City of Geraldton, </w:t>
      </w:r>
      <w:r w:rsidRPr="006B214E">
        <w:rPr>
          <w:rFonts w:asciiTheme="minorHAnsi" w:hAnsiTheme="minorHAnsi" w:cstheme="minorHAnsi"/>
          <w:szCs w:val="24"/>
        </w:rPr>
        <w:t xml:space="preserve">YouTube - </w:t>
      </w:r>
      <w:hyperlink r:id="rId51" w:history="1">
        <w:r w:rsidRPr="006B214E">
          <w:rPr>
            <w:rStyle w:val="Hyperlink"/>
            <w:rFonts w:asciiTheme="minorHAnsi" w:hAnsiTheme="minorHAnsi" w:cstheme="minorHAnsi"/>
            <w:color w:val="auto"/>
            <w:szCs w:val="24"/>
          </w:rPr>
          <w:t>https://www.youtube.com/watch?v=GBhzzkFSWeA</w:t>
        </w:r>
      </w:hyperlink>
      <w:r w:rsidRPr="006B214E">
        <w:rPr>
          <w:rFonts w:asciiTheme="minorHAnsi" w:hAnsiTheme="minorHAnsi" w:cstheme="minorHAnsi"/>
          <w:szCs w:val="24"/>
        </w:rPr>
        <w:t xml:space="preserve"> </w:t>
      </w:r>
    </w:p>
    <w:p w14:paraId="463CDA95" w14:textId="3D27F59B" w:rsidR="00875B00" w:rsidRPr="006B214E" w:rsidRDefault="00BF6531" w:rsidP="00BF6531">
      <w:pPr>
        <w:pStyle w:val="ListParagraph"/>
        <w:numPr>
          <w:ilvl w:val="0"/>
          <w:numId w:val="66"/>
        </w:numPr>
        <w:rPr>
          <w:rFonts w:asciiTheme="minorHAnsi" w:hAnsiTheme="minorHAnsi" w:cstheme="minorHAnsi"/>
          <w:i/>
          <w:szCs w:val="24"/>
        </w:rPr>
      </w:pPr>
      <w:r w:rsidRPr="006B214E">
        <w:rPr>
          <w:rFonts w:asciiTheme="minorHAnsi" w:hAnsiTheme="minorHAnsi" w:cstheme="minorHAnsi"/>
          <w:szCs w:val="24"/>
        </w:rPr>
        <w:t xml:space="preserve">Emery, M (ed.) (1993) </w:t>
      </w:r>
      <w:r w:rsidRPr="006B214E">
        <w:rPr>
          <w:rFonts w:asciiTheme="minorHAnsi" w:hAnsiTheme="minorHAnsi" w:cstheme="minorHAnsi"/>
          <w:i/>
          <w:szCs w:val="24"/>
        </w:rPr>
        <w:t>Participative Design for Participative Democracy</w:t>
      </w:r>
      <w:r w:rsidRPr="006B214E">
        <w:rPr>
          <w:rFonts w:asciiTheme="minorHAnsi" w:hAnsiTheme="minorHAnsi" w:cstheme="minorHAnsi"/>
          <w:szCs w:val="24"/>
        </w:rPr>
        <w:t>, Canberra:  Australian National University Centre for Continuing Education</w:t>
      </w:r>
      <w:r w:rsidR="00AE4CAE">
        <w:rPr>
          <w:rFonts w:asciiTheme="minorHAnsi" w:hAnsiTheme="minorHAnsi" w:cstheme="minorHAnsi"/>
          <w:szCs w:val="24"/>
        </w:rPr>
        <w:t>.</w:t>
      </w:r>
      <w:r w:rsidRPr="006B214E">
        <w:rPr>
          <w:rFonts w:asciiTheme="minorHAnsi" w:hAnsiTheme="minorHAnsi" w:cstheme="minorHAnsi"/>
          <w:szCs w:val="24"/>
        </w:rPr>
        <w:t xml:space="preserve"> </w:t>
      </w:r>
    </w:p>
    <w:p w14:paraId="094A706A" w14:textId="71E281C8" w:rsidR="00867A0F" w:rsidRPr="006B214E" w:rsidRDefault="00867A0F" w:rsidP="00867A0F">
      <w:pPr>
        <w:pStyle w:val="ListParagraph"/>
        <w:numPr>
          <w:ilvl w:val="0"/>
          <w:numId w:val="66"/>
        </w:numPr>
        <w:rPr>
          <w:rFonts w:asciiTheme="minorHAnsi" w:hAnsiTheme="minorHAnsi" w:cstheme="minorHAnsi"/>
          <w:i/>
          <w:szCs w:val="24"/>
        </w:rPr>
      </w:pPr>
      <w:r w:rsidRPr="006B214E">
        <w:rPr>
          <w:rFonts w:asciiTheme="minorHAnsi" w:hAnsiTheme="minorHAnsi" w:cstheme="minorHAnsi"/>
          <w:szCs w:val="24"/>
        </w:rPr>
        <w:t>Emery M &amp; Purser R (1996)</w:t>
      </w:r>
      <w:r w:rsidRPr="006B214E">
        <w:rPr>
          <w:rFonts w:asciiTheme="minorHAnsi" w:hAnsiTheme="minorHAnsi" w:cstheme="minorHAnsi"/>
          <w:i/>
          <w:szCs w:val="24"/>
        </w:rPr>
        <w:t xml:space="preserve"> The Search Conference: a powerful method for planned organizational change and community action</w:t>
      </w:r>
      <w:r w:rsidR="00A046F1">
        <w:rPr>
          <w:rFonts w:asciiTheme="minorHAnsi" w:hAnsiTheme="minorHAnsi" w:cstheme="minorHAnsi"/>
          <w:i/>
          <w:szCs w:val="24"/>
        </w:rPr>
        <w:t xml:space="preserve">. </w:t>
      </w:r>
      <w:r w:rsidRPr="00A046F1">
        <w:rPr>
          <w:rFonts w:asciiTheme="minorHAnsi" w:hAnsiTheme="minorHAnsi" w:cstheme="minorHAnsi"/>
          <w:szCs w:val="24"/>
        </w:rPr>
        <w:t>San Francisc</w:t>
      </w:r>
      <w:r w:rsidR="00A046F1" w:rsidRPr="00A046F1">
        <w:rPr>
          <w:rFonts w:asciiTheme="minorHAnsi" w:hAnsiTheme="minorHAnsi" w:cstheme="minorHAnsi"/>
          <w:szCs w:val="24"/>
        </w:rPr>
        <w:t>o: Jossey-Bass Publisher</w:t>
      </w:r>
      <w:r w:rsidRPr="00A046F1">
        <w:rPr>
          <w:rFonts w:asciiTheme="minorHAnsi" w:hAnsiTheme="minorHAnsi" w:cstheme="minorHAnsi"/>
          <w:szCs w:val="24"/>
        </w:rPr>
        <w:t xml:space="preserve">. </w:t>
      </w:r>
    </w:p>
    <w:p w14:paraId="14691A0D" w14:textId="3387B266" w:rsidR="0096140A" w:rsidRPr="006B214E" w:rsidRDefault="0096140A"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Energy Networks Association</w:t>
      </w:r>
      <w:r w:rsidR="00217189" w:rsidRPr="006B214E">
        <w:rPr>
          <w:rFonts w:asciiTheme="minorHAnsi" w:hAnsiTheme="minorHAnsi" w:cstheme="minorHAnsi"/>
          <w:szCs w:val="24"/>
        </w:rPr>
        <w:t xml:space="preserve"> and CSIRO</w:t>
      </w:r>
      <w:r w:rsidRPr="006B214E">
        <w:rPr>
          <w:rFonts w:asciiTheme="minorHAnsi" w:hAnsiTheme="minorHAnsi" w:cstheme="minorHAnsi"/>
          <w:szCs w:val="24"/>
        </w:rPr>
        <w:t xml:space="preserve"> (2016) </w:t>
      </w:r>
      <w:r w:rsidR="00AF1022" w:rsidRPr="006B214E">
        <w:rPr>
          <w:rFonts w:asciiTheme="minorHAnsi" w:hAnsiTheme="minorHAnsi" w:cstheme="minorHAnsi"/>
          <w:i/>
          <w:szCs w:val="24"/>
        </w:rPr>
        <w:t>Community Engagement Handbook</w:t>
      </w:r>
    </w:p>
    <w:p w14:paraId="77D3CF37" w14:textId="087398E8" w:rsidR="00727D41" w:rsidRPr="006B214E" w:rsidRDefault="00727D41" w:rsidP="004559F5">
      <w:pPr>
        <w:pStyle w:val="ListParagraph"/>
        <w:rPr>
          <w:rFonts w:asciiTheme="minorHAnsi" w:hAnsiTheme="minorHAnsi" w:cstheme="minorHAnsi"/>
          <w:szCs w:val="24"/>
        </w:rPr>
      </w:pPr>
      <w:r w:rsidRPr="006B214E">
        <w:rPr>
          <w:rFonts w:asciiTheme="minorHAnsi" w:hAnsiTheme="minorHAnsi" w:cstheme="minorHAnsi"/>
          <w:szCs w:val="24"/>
        </w:rPr>
        <w:t xml:space="preserve">Available at: </w:t>
      </w:r>
      <w:hyperlink r:id="rId52" w:history="1">
        <w:r w:rsidRPr="006B214E">
          <w:rPr>
            <w:rStyle w:val="Hyperlink"/>
            <w:rFonts w:asciiTheme="minorHAnsi" w:hAnsiTheme="minorHAnsi" w:cstheme="minorHAnsi"/>
            <w:color w:val="auto"/>
            <w:szCs w:val="24"/>
          </w:rPr>
          <w:t>http://www.energynetworks.com.au/sites/default/files/customer_engagement_handbook_engagement_draft_april_2016.pdf</w:t>
        </w:r>
      </w:hyperlink>
      <w:r w:rsidRPr="006B214E">
        <w:rPr>
          <w:rFonts w:asciiTheme="minorHAnsi" w:hAnsiTheme="minorHAnsi" w:cstheme="minorHAnsi"/>
          <w:szCs w:val="24"/>
        </w:rPr>
        <w:t xml:space="preserve"> </w:t>
      </w:r>
    </w:p>
    <w:p w14:paraId="62BC15D8" w14:textId="2D185483" w:rsidR="003A3093" w:rsidRPr="006B214E" w:rsidRDefault="003A3093" w:rsidP="00956DFC">
      <w:pPr>
        <w:pStyle w:val="ListParagraph"/>
        <w:numPr>
          <w:ilvl w:val="0"/>
          <w:numId w:val="88"/>
        </w:numPr>
        <w:rPr>
          <w:rFonts w:asciiTheme="minorHAnsi" w:hAnsiTheme="minorHAnsi" w:cstheme="minorHAnsi"/>
          <w:szCs w:val="24"/>
        </w:rPr>
      </w:pPr>
      <w:r w:rsidRPr="006B214E">
        <w:rPr>
          <w:rFonts w:asciiTheme="minorHAnsi" w:hAnsiTheme="minorHAnsi" w:cstheme="minorHAnsi"/>
          <w:szCs w:val="24"/>
        </w:rPr>
        <w:t xml:space="preserve">Friedman, M (2015) </w:t>
      </w:r>
      <w:r w:rsidRPr="006B214E">
        <w:rPr>
          <w:rFonts w:asciiTheme="minorHAnsi" w:hAnsiTheme="minorHAnsi" w:cstheme="minorHAnsi"/>
          <w:i/>
          <w:szCs w:val="24"/>
        </w:rPr>
        <w:t>Trying Hard is Not Good Enough: how to produce measurable improvements for customers and communities</w:t>
      </w:r>
      <w:r w:rsidR="00F97DD3" w:rsidRPr="006B214E">
        <w:rPr>
          <w:rFonts w:asciiTheme="minorHAnsi" w:hAnsiTheme="minorHAnsi" w:cstheme="minorHAnsi"/>
          <w:i/>
          <w:szCs w:val="24"/>
        </w:rPr>
        <w:t>.</w:t>
      </w:r>
    </w:p>
    <w:p w14:paraId="6AF3B434" w14:textId="475BB91F" w:rsidR="00C014F7" w:rsidRPr="006B214E" w:rsidRDefault="00C014F7"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lastRenderedPageBreak/>
        <w:t xml:space="preserve">Hammond S (1998) </w:t>
      </w:r>
      <w:r w:rsidRPr="006B214E">
        <w:rPr>
          <w:rFonts w:asciiTheme="minorHAnsi" w:hAnsiTheme="minorHAnsi" w:cstheme="minorHAnsi"/>
          <w:i/>
          <w:szCs w:val="24"/>
        </w:rPr>
        <w:t>The Thin Book of Appreciative Inquiry</w:t>
      </w:r>
      <w:r w:rsidRPr="006B214E">
        <w:rPr>
          <w:rFonts w:asciiTheme="minorHAnsi" w:hAnsiTheme="minorHAnsi" w:cstheme="minorHAnsi"/>
          <w:szCs w:val="24"/>
        </w:rPr>
        <w:t>, Plano: Thin Book Publishing</w:t>
      </w:r>
    </w:p>
    <w:p w14:paraId="12BC2C27" w14:textId="196F02E1" w:rsidR="00C014F7" w:rsidRPr="006B214E" w:rsidRDefault="00C014F7"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Hammond S and Royal C (2001)</w:t>
      </w:r>
      <w:r w:rsidR="005B0A6B" w:rsidRPr="006B214E">
        <w:rPr>
          <w:rFonts w:asciiTheme="minorHAnsi" w:hAnsiTheme="minorHAnsi" w:cstheme="minorHAnsi"/>
          <w:i/>
          <w:szCs w:val="24"/>
        </w:rPr>
        <w:t xml:space="preserve"> Lessons f</w:t>
      </w:r>
      <w:r w:rsidRPr="006B214E">
        <w:rPr>
          <w:rFonts w:asciiTheme="minorHAnsi" w:hAnsiTheme="minorHAnsi" w:cstheme="minorHAnsi"/>
          <w:i/>
          <w:szCs w:val="24"/>
        </w:rPr>
        <w:t>rom the Field: Applying Appreciative Inquiry</w:t>
      </w:r>
      <w:r w:rsidRPr="006B214E">
        <w:rPr>
          <w:rFonts w:asciiTheme="minorHAnsi" w:hAnsiTheme="minorHAnsi" w:cstheme="minorHAnsi"/>
          <w:szCs w:val="24"/>
        </w:rPr>
        <w:t>, Plano: Thin Book Publishing</w:t>
      </w:r>
      <w:r w:rsidR="00F97DD3" w:rsidRPr="006B214E">
        <w:rPr>
          <w:rFonts w:asciiTheme="minorHAnsi" w:hAnsiTheme="minorHAnsi" w:cstheme="minorHAnsi"/>
          <w:szCs w:val="24"/>
        </w:rPr>
        <w:t>.</w:t>
      </w:r>
    </w:p>
    <w:p w14:paraId="46FEBB28" w14:textId="47E2B267" w:rsidR="00D04F05" w:rsidRPr="006B214E" w:rsidRDefault="00D04F05"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International Association for Public Participation (2014). </w:t>
      </w:r>
      <w:r w:rsidRPr="006B214E">
        <w:rPr>
          <w:rFonts w:asciiTheme="minorHAnsi" w:hAnsiTheme="minorHAnsi" w:cstheme="minorHAnsi"/>
          <w:i/>
          <w:szCs w:val="24"/>
        </w:rPr>
        <w:t>A Guide to Engaging in Disaster Recovery</w:t>
      </w:r>
      <w:r w:rsidRPr="006B214E">
        <w:rPr>
          <w:rFonts w:asciiTheme="minorHAnsi" w:hAnsiTheme="minorHAnsi" w:cstheme="minorHAnsi"/>
          <w:szCs w:val="24"/>
        </w:rPr>
        <w:t xml:space="preserve">. Available at: </w:t>
      </w:r>
      <w:hyperlink r:id="rId53" w:history="1">
        <w:r w:rsidRPr="006B214E">
          <w:rPr>
            <w:rStyle w:val="Hyperlink"/>
            <w:rFonts w:asciiTheme="minorHAnsi" w:hAnsiTheme="minorHAnsi" w:cstheme="minorHAnsi"/>
            <w:color w:val="auto"/>
            <w:szCs w:val="24"/>
          </w:rPr>
          <w:t>https://www.iap2.org.au/resources/iap2s-publicparticipation-spectrum</w:t>
        </w:r>
      </w:hyperlink>
      <w:r w:rsidRPr="006B214E">
        <w:rPr>
          <w:rFonts w:asciiTheme="minorHAnsi" w:hAnsiTheme="minorHAnsi" w:cstheme="minorHAnsi"/>
          <w:szCs w:val="24"/>
        </w:rPr>
        <w:t xml:space="preserve"> </w:t>
      </w:r>
    </w:p>
    <w:p w14:paraId="655B59B7" w14:textId="0E5FC848" w:rsidR="00875B00"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International Association for Public Participation (2015).</w:t>
      </w:r>
      <w:r w:rsidRPr="006B214E">
        <w:rPr>
          <w:rFonts w:asciiTheme="minorHAnsi" w:hAnsiTheme="minorHAnsi" w:cstheme="minorHAnsi"/>
          <w:i/>
          <w:szCs w:val="24"/>
        </w:rPr>
        <w:t xml:space="preserve"> Quality assurance standard in community and stakeholder engagement.</w:t>
      </w:r>
      <w:r w:rsidRPr="006B214E">
        <w:rPr>
          <w:rFonts w:asciiTheme="minorHAnsi" w:hAnsiTheme="minorHAnsi" w:cstheme="minorHAnsi"/>
          <w:szCs w:val="24"/>
        </w:rPr>
        <w:t xml:space="preserve"> IAP2 Australasia, Wollongong. Available at: </w:t>
      </w:r>
      <w:hyperlink r:id="rId54" w:history="1">
        <w:r w:rsidRPr="006B214E">
          <w:rPr>
            <w:rStyle w:val="Hyperlink"/>
            <w:rFonts w:asciiTheme="minorHAnsi" w:hAnsiTheme="minorHAnsi" w:cstheme="minorHAnsi"/>
            <w:color w:val="auto"/>
            <w:szCs w:val="24"/>
          </w:rPr>
          <w:t>www.iap2.org.au/resources/quality-assurance-standard</w:t>
        </w:r>
      </w:hyperlink>
      <w:r w:rsidRPr="006B214E">
        <w:rPr>
          <w:rFonts w:asciiTheme="minorHAnsi" w:hAnsiTheme="minorHAnsi" w:cstheme="minorHAnsi"/>
          <w:szCs w:val="24"/>
        </w:rPr>
        <w:t xml:space="preserve"> </w:t>
      </w:r>
    </w:p>
    <w:p w14:paraId="0B931F7E" w14:textId="1931B976" w:rsidR="00AE4CAE" w:rsidRPr="006B214E" w:rsidRDefault="00AE4CAE" w:rsidP="00956DFC">
      <w:pPr>
        <w:pStyle w:val="ListParagraph"/>
        <w:numPr>
          <w:ilvl w:val="0"/>
          <w:numId w:val="66"/>
        </w:numPr>
        <w:rPr>
          <w:rFonts w:asciiTheme="minorHAnsi" w:hAnsiTheme="minorHAnsi" w:cstheme="minorHAnsi"/>
          <w:szCs w:val="24"/>
        </w:rPr>
      </w:pPr>
      <w:r>
        <w:rPr>
          <w:rFonts w:asciiTheme="minorHAnsi" w:hAnsiTheme="minorHAnsi" w:cstheme="minorHAnsi"/>
          <w:szCs w:val="24"/>
        </w:rPr>
        <w:t xml:space="preserve">Lennertz B &amp; Lutzenhiser (2006) </w:t>
      </w:r>
      <w:r w:rsidRPr="00AE4CAE">
        <w:rPr>
          <w:rFonts w:asciiTheme="minorHAnsi" w:hAnsiTheme="minorHAnsi" w:cstheme="minorHAnsi"/>
          <w:i/>
          <w:szCs w:val="24"/>
        </w:rPr>
        <w:t>The Charrette Handbook.</w:t>
      </w:r>
      <w:r>
        <w:rPr>
          <w:rFonts w:asciiTheme="minorHAnsi" w:hAnsiTheme="minorHAnsi" w:cstheme="minorHAnsi"/>
          <w:szCs w:val="24"/>
        </w:rPr>
        <w:t xml:space="preserve"> Routledge. </w:t>
      </w:r>
    </w:p>
    <w:p w14:paraId="2F715A6C" w14:textId="683A819C" w:rsidR="00875B00" w:rsidRPr="006B214E"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NCOSS (2014). </w:t>
      </w:r>
      <w:r w:rsidRPr="006B214E">
        <w:rPr>
          <w:rFonts w:asciiTheme="minorHAnsi" w:hAnsiTheme="minorHAnsi" w:cstheme="minorHAnsi"/>
          <w:i/>
          <w:szCs w:val="24"/>
        </w:rPr>
        <w:t>Have your say – but how?</w:t>
      </w:r>
      <w:r w:rsidR="007D0D26" w:rsidRPr="006B214E">
        <w:rPr>
          <w:rFonts w:asciiTheme="minorHAnsi" w:hAnsiTheme="minorHAnsi" w:cstheme="minorHAnsi"/>
          <w:i/>
          <w:szCs w:val="24"/>
        </w:rPr>
        <w:t xml:space="preserve"> -i</w:t>
      </w:r>
      <w:r w:rsidRPr="006B214E">
        <w:rPr>
          <w:rFonts w:asciiTheme="minorHAnsi" w:hAnsiTheme="minorHAnsi" w:cstheme="minorHAnsi"/>
          <w:i/>
          <w:szCs w:val="24"/>
        </w:rPr>
        <w:t>mproving public participation in NSW</w:t>
      </w:r>
      <w:r w:rsidRPr="006B214E">
        <w:rPr>
          <w:rFonts w:asciiTheme="minorHAnsi" w:hAnsiTheme="minorHAnsi" w:cstheme="minorHAnsi"/>
          <w:szCs w:val="24"/>
        </w:rPr>
        <w:t xml:space="preserve">. NSW Council of Social Services Research Report. Available at: </w:t>
      </w:r>
      <w:hyperlink r:id="rId55" w:history="1">
        <w:r w:rsidR="00F07817" w:rsidRPr="006B214E">
          <w:rPr>
            <w:rStyle w:val="Hyperlink"/>
            <w:rFonts w:asciiTheme="minorHAnsi" w:hAnsiTheme="minorHAnsi" w:cstheme="minorHAnsi"/>
            <w:color w:val="auto"/>
            <w:szCs w:val="24"/>
          </w:rPr>
          <w:t>https://www.ncoss.org.au/policy/have-your-saybut-how-improving-public-participation-nsw</w:t>
        </w:r>
      </w:hyperlink>
      <w:r w:rsidR="00F07817" w:rsidRPr="006B214E">
        <w:rPr>
          <w:rFonts w:asciiTheme="minorHAnsi" w:hAnsiTheme="minorHAnsi" w:cstheme="minorHAnsi"/>
          <w:szCs w:val="24"/>
        </w:rPr>
        <w:t xml:space="preserve"> </w:t>
      </w:r>
    </w:p>
    <w:p w14:paraId="278B1BB5" w14:textId="4A04C0E9" w:rsidR="00F40072" w:rsidRPr="006B214E" w:rsidRDefault="00F40072" w:rsidP="00F40072">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Neighbourhood Initiatives Foundation (1995) </w:t>
      </w:r>
      <w:r w:rsidRPr="006B214E">
        <w:rPr>
          <w:rFonts w:asciiTheme="minorHAnsi" w:hAnsiTheme="minorHAnsi" w:cstheme="minorHAnsi"/>
          <w:i/>
          <w:szCs w:val="24"/>
        </w:rPr>
        <w:t xml:space="preserve">A Practical Handbook for ‘planning for real’ Consultation Exercise, </w:t>
      </w:r>
      <w:r w:rsidRPr="006B214E">
        <w:rPr>
          <w:rFonts w:asciiTheme="minorHAnsi" w:hAnsiTheme="minorHAnsi" w:cstheme="minorHAnsi"/>
          <w:szCs w:val="24"/>
        </w:rPr>
        <w:t>Neighbourhood Initiatives Foundation, Telford, UK</w:t>
      </w:r>
    </w:p>
    <w:p w14:paraId="3528A1C8" w14:textId="7FD3B393" w:rsidR="00E13FCC" w:rsidRPr="00E13FCC" w:rsidRDefault="00A34E5D" w:rsidP="00E13FC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Owen, H (1997) </w:t>
      </w:r>
      <w:r w:rsidRPr="006B214E">
        <w:rPr>
          <w:rFonts w:asciiTheme="minorHAnsi" w:hAnsiTheme="minorHAnsi" w:cstheme="minorHAnsi"/>
          <w:i/>
          <w:szCs w:val="24"/>
        </w:rPr>
        <w:t>Expanding Our Now: the story of open space technology</w:t>
      </w:r>
      <w:r w:rsidRPr="006B214E">
        <w:rPr>
          <w:rFonts w:asciiTheme="minorHAnsi" w:hAnsiTheme="minorHAnsi" w:cstheme="minorHAnsi"/>
          <w:szCs w:val="24"/>
        </w:rPr>
        <w:t>, San Francisco</w:t>
      </w:r>
      <w:r w:rsidR="00E07977" w:rsidRPr="006B214E">
        <w:rPr>
          <w:rFonts w:asciiTheme="minorHAnsi" w:hAnsiTheme="minorHAnsi" w:cstheme="minorHAnsi"/>
          <w:szCs w:val="24"/>
        </w:rPr>
        <w:t>: Berrett-Koehler.</w:t>
      </w:r>
    </w:p>
    <w:p w14:paraId="012E29A5" w14:textId="74C34338" w:rsidR="00E13FCC" w:rsidRDefault="00E13FCC" w:rsidP="00956DFC">
      <w:pPr>
        <w:pStyle w:val="ListParagraph"/>
        <w:numPr>
          <w:ilvl w:val="0"/>
          <w:numId w:val="66"/>
        </w:numPr>
        <w:rPr>
          <w:rFonts w:asciiTheme="minorHAnsi" w:hAnsiTheme="minorHAnsi" w:cstheme="minorHAnsi"/>
          <w:szCs w:val="24"/>
        </w:rPr>
      </w:pPr>
      <w:r>
        <w:rPr>
          <w:rFonts w:asciiTheme="minorHAnsi" w:hAnsiTheme="minorHAnsi" w:cstheme="minorHAnsi"/>
          <w:szCs w:val="24"/>
        </w:rPr>
        <w:t xml:space="preserve">Owen H (2008) </w:t>
      </w:r>
      <w:r w:rsidRPr="00E13FCC">
        <w:rPr>
          <w:rFonts w:asciiTheme="minorHAnsi" w:hAnsiTheme="minorHAnsi" w:cstheme="minorHAnsi"/>
          <w:i/>
          <w:szCs w:val="24"/>
        </w:rPr>
        <w:t xml:space="preserve">Open Space Technology – a </w:t>
      </w:r>
      <w:r>
        <w:rPr>
          <w:rFonts w:asciiTheme="minorHAnsi" w:hAnsiTheme="minorHAnsi" w:cstheme="minorHAnsi"/>
          <w:i/>
          <w:szCs w:val="24"/>
        </w:rPr>
        <w:t>U</w:t>
      </w:r>
      <w:r w:rsidRPr="00E13FCC">
        <w:rPr>
          <w:rFonts w:asciiTheme="minorHAnsi" w:hAnsiTheme="minorHAnsi" w:cstheme="minorHAnsi"/>
          <w:i/>
          <w:szCs w:val="24"/>
        </w:rPr>
        <w:t xml:space="preserve">ser’s </w:t>
      </w:r>
      <w:r>
        <w:rPr>
          <w:rFonts w:asciiTheme="minorHAnsi" w:hAnsiTheme="minorHAnsi" w:cstheme="minorHAnsi"/>
          <w:i/>
          <w:szCs w:val="24"/>
        </w:rPr>
        <w:t>G</w:t>
      </w:r>
      <w:r w:rsidRPr="00E13FCC">
        <w:rPr>
          <w:rFonts w:asciiTheme="minorHAnsi" w:hAnsiTheme="minorHAnsi" w:cstheme="minorHAnsi"/>
          <w:i/>
          <w:szCs w:val="24"/>
        </w:rPr>
        <w:t>uide,</w:t>
      </w:r>
      <w:r>
        <w:rPr>
          <w:rFonts w:asciiTheme="minorHAnsi" w:hAnsiTheme="minorHAnsi" w:cstheme="minorHAnsi"/>
          <w:szCs w:val="24"/>
        </w:rPr>
        <w:t xml:space="preserve"> </w:t>
      </w:r>
      <w:r w:rsidRPr="006B214E">
        <w:rPr>
          <w:rFonts w:asciiTheme="minorHAnsi" w:hAnsiTheme="minorHAnsi" w:cstheme="minorHAnsi"/>
          <w:szCs w:val="24"/>
        </w:rPr>
        <w:t>San Francisco: Berrett-Koehler.</w:t>
      </w:r>
    </w:p>
    <w:p w14:paraId="42E32774" w14:textId="5EA5294C" w:rsidR="00F07817" w:rsidRPr="006B214E"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Parliament of Australia (2011). </w:t>
      </w:r>
      <w:r w:rsidRPr="006B214E">
        <w:rPr>
          <w:rFonts w:asciiTheme="minorHAnsi" w:hAnsiTheme="minorHAnsi" w:cstheme="minorHAnsi"/>
          <w:i/>
          <w:szCs w:val="24"/>
        </w:rPr>
        <w:t xml:space="preserve">Citizens’ </w:t>
      </w:r>
      <w:r w:rsidR="00F07817" w:rsidRPr="006B214E">
        <w:rPr>
          <w:rFonts w:asciiTheme="minorHAnsi" w:hAnsiTheme="minorHAnsi" w:cstheme="minorHAnsi"/>
          <w:i/>
          <w:szCs w:val="24"/>
        </w:rPr>
        <w:t>E</w:t>
      </w:r>
      <w:r w:rsidRPr="006B214E">
        <w:rPr>
          <w:rFonts w:asciiTheme="minorHAnsi" w:hAnsiTheme="minorHAnsi" w:cstheme="minorHAnsi"/>
          <w:i/>
          <w:szCs w:val="24"/>
        </w:rPr>
        <w:t xml:space="preserve">ngagement in </w:t>
      </w:r>
      <w:r w:rsidR="00F07817" w:rsidRPr="006B214E">
        <w:rPr>
          <w:rFonts w:asciiTheme="minorHAnsi" w:hAnsiTheme="minorHAnsi" w:cstheme="minorHAnsi"/>
          <w:i/>
          <w:szCs w:val="24"/>
        </w:rPr>
        <w:t>P</w:t>
      </w:r>
      <w:r w:rsidRPr="006B214E">
        <w:rPr>
          <w:rFonts w:asciiTheme="minorHAnsi" w:hAnsiTheme="minorHAnsi" w:cstheme="minorHAnsi"/>
          <w:i/>
          <w:szCs w:val="24"/>
        </w:rPr>
        <w:t xml:space="preserve">olicymaking and the </w:t>
      </w:r>
      <w:r w:rsidR="00F07817" w:rsidRPr="006B214E">
        <w:rPr>
          <w:rFonts w:asciiTheme="minorHAnsi" w:hAnsiTheme="minorHAnsi" w:cstheme="minorHAnsi"/>
          <w:i/>
          <w:szCs w:val="24"/>
        </w:rPr>
        <w:t>D</w:t>
      </w:r>
      <w:r w:rsidRPr="006B214E">
        <w:rPr>
          <w:rFonts w:asciiTheme="minorHAnsi" w:hAnsiTheme="minorHAnsi" w:cstheme="minorHAnsi"/>
          <w:i/>
          <w:szCs w:val="24"/>
        </w:rPr>
        <w:t xml:space="preserve">esign of </w:t>
      </w:r>
      <w:r w:rsidR="00F07817" w:rsidRPr="006B214E">
        <w:rPr>
          <w:rFonts w:asciiTheme="minorHAnsi" w:hAnsiTheme="minorHAnsi" w:cstheme="minorHAnsi"/>
          <w:i/>
          <w:szCs w:val="24"/>
        </w:rPr>
        <w:t>P</w:t>
      </w:r>
      <w:r w:rsidRPr="006B214E">
        <w:rPr>
          <w:rFonts w:asciiTheme="minorHAnsi" w:hAnsiTheme="minorHAnsi" w:cstheme="minorHAnsi"/>
          <w:i/>
          <w:szCs w:val="24"/>
        </w:rPr>
        <w:t xml:space="preserve">ublic </w:t>
      </w:r>
      <w:r w:rsidR="00F07817" w:rsidRPr="006B214E">
        <w:rPr>
          <w:rFonts w:asciiTheme="minorHAnsi" w:hAnsiTheme="minorHAnsi" w:cstheme="minorHAnsi"/>
          <w:i/>
          <w:szCs w:val="24"/>
        </w:rPr>
        <w:t>S</w:t>
      </w:r>
      <w:r w:rsidRPr="006B214E">
        <w:rPr>
          <w:rFonts w:asciiTheme="minorHAnsi" w:hAnsiTheme="minorHAnsi" w:cstheme="minorHAnsi"/>
          <w:i/>
          <w:szCs w:val="24"/>
        </w:rPr>
        <w:t>ervices.</w:t>
      </w:r>
      <w:r w:rsidRPr="006B214E">
        <w:rPr>
          <w:rFonts w:asciiTheme="minorHAnsi" w:hAnsiTheme="minorHAnsi" w:cstheme="minorHAnsi"/>
          <w:szCs w:val="24"/>
        </w:rPr>
        <w:t xml:space="preserve"> Research Paper No. 1, 2011-12. </w:t>
      </w:r>
      <w:r w:rsidRPr="006B214E">
        <w:rPr>
          <w:rFonts w:asciiTheme="minorHAnsi" w:hAnsiTheme="minorHAnsi" w:cstheme="minorHAnsi"/>
          <w:szCs w:val="24"/>
        </w:rPr>
        <w:lastRenderedPageBreak/>
        <w:t xml:space="preserve">Available </w:t>
      </w:r>
      <w:r w:rsidR="00F07817" w:rsidRPr="006B214E">
        <w:rPr>
          <w:rFonts w:asciiTheme="minorHAnsi" w:hAnsiTheme="minorHAnsi" w:cstheme="minorHAnsi"/>
          <w:szCs w:val="24"/>
        </w:rPr>
        <w:t xml:space="preserve">at: </w:t>
      </w:r>
      <w:hyperlink r:id="rId56" w:history="1">
        <w:r w:rsidR="00F07817" w:rsidRPr="006B214E">
          <w:rPr>
            <w:rStyle w:val="Hyperlink"/>
            <w:rFonts w:asciiTheme="minorHAnsi" w:hAnsiTheme="minorHAnsi" w:cstheme="minorHAnsi"/>
            <w:color w:val="auto"/>
            <w:szCs w:val="24"/>
          </w:rPr>
          <w:t>http://parlinfo.aph.gov.au/parlInfo/search/display/display.w3p;query=Id%3A%22library%2Fprspub%2F942018%22</w:t>
        </w:r>
      </w:hyperlink>
      <w:r w:rsidR="00F07817" w:rsidRPr="006B214E">
        <w:rPr>
          <w:rFonts w:asciiTheme="minorHAnsi" w:hAnsiTheme="minorHAnsi" w:cstheme="minorHAnsi"/>
          <w:szCs w:val="24"/>
        </w:rPr>
        <w:t xml:space="preserve"> </w:t>
      </w:r>
    </w:p>
    <w:p w14:paraId="77DE85DC" w14:textId="079EA07D" w:rsidR="00193946" w:rsidRPr="006B214E" w:rsidRDefault="00193946"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Queensland </w:t>
      </w:r>
      <w:r w:rsidR="008A0F97" w:rsidRPr="006B214E">
        <w:rPr>
          <w:rFonts w:asciiTheme="minorHAnsi" w:hAnsiTheme="minorHAnsi" w:cstheme="minorHAnsi"/>
          <w:szCs w:val="24"/>
        </w:rPr>
        <w:t>Government</w:t>
      </w:r>
      <w:r w:rsidRPr="006B214E">
        <w:rPr>
          <w:rFonts w:asciiTheme="minorHAnsi" w:hAnsiTheme="minorHAnsi" w:cstheme="minorHAnsi"/>
          <w:szCs w:val="24"/>
        </w:rPr>
        <w:t xml:space="preserve">.  </w:t>
      </w:r>
      <w:r w:rsidRPr="006B214E">
        <w:rPr>
          <w:rFonts w:asciiTheme="minorHAnsi" w:hAnsiTheme="minorHAnsi" w:cstheme="minorHAnsi"/>
          <w:i/>
          <w:szCs w:val="24"/>
        </w:rPr>
        <w:t>Guide to Community Engagement Methods and</w:t>
      </w:r>
      <w:r w:rsidR="008A0F97" w:rsidRPr="006B214E">
        <w:rPr>
          <w:rFonts w:asciiTheme="minorHAnsi" w:hAnsiTheme="minorHAnsi" w:cstheme="minorHAnsi"/>
          <w:i/>
          <w:szCs w:val="24"/>
        </w:rPr>
        <w:t xml:space="preserve"> </w:t>
      </w:r>
      <w:r w:rsidRPr="006B214E">
        <w:rPr>
          <w:rFonts w:asciiTheme="minorHAnsi" w:hAnsiTheme="minorHAnsi" w:cstheme="minorHAnsi"/>
          <w:i/>
          <w:szCs w:val="24"/>
        </w:rPr>
        <w:t>Techniques</w:t>
      </w:r>
      <w:r w:rsidRPr="006B214E">
        <w:rPr>
          <w:rFonts w:asciiTheme="minorHAnsi" w:hAnsiTheme="minorHAnsi" w:cstheme="minorHAnsi"/>
          <w:szCs w:val="24"/>
        </w:rPr>
        <w:t xml:space="preserve">.  Available at: </w:t>
      </w:r>
      <w:hyperlink r:id="rId57" w:history="1">
        <w:r w:rsidR="008A0F97" w:rsidRPr="006B214E">
          <w:rPr>
            <w:rStyle w:val="Hyperlink"/>
            <w:rFonts w:asciiTheme="minorHAnsi" w:hAnsiTheme="minorHAnsi" w:cstheme="minorHAnsi"/>
            <w:color w:val="auto"/>
            <w:szCs w:val="24"/>
          </w:rPr>
          <w:t>https://www.forgov.qld.gov.au/community-engagement</w:t>
        </w:r>
      </w:hyperlink>
      <w:r w:rsidR="008A0F97" w:rsidRPr="006B214E">
        <w:rPr>
          <w:rFonts w:asciiTheme="minorHAnsi" w:hAnsiTheme="minorHAnsi" w:cstheme="minorHAnsi"/>
          <w:szCs w:val="24"/>
        </w:rPr>
        <w:t xml:space="preserve"> </w:t>
      </w:r>
      <w:r w:rsidRPr="006B214E">
        <w:rPr>
          <w:rFonts w:asciiTheme="minorHAnsi" w:hAnsiTheme="minorHAnsi" w:cstheme="minorHAnsi"/>
          <w:szCs w:val="24"/>
        </w:rPr>
        <w:t xml:space="preserve">  </w:t>
      </w:r>
    </w:p>
    <w:p w14:paraId="5C06822F" w14:textId="38013E8B" w:rsidR="006A3254" w:rsidRPr="006B214E"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Robinson, L. (2003). </w:t>
      </w:r>
      <w:r w:rsidRPr="006B214E">
        <w:rPr>
          <w:rFonts w:asciiTheme="minorHAnsi" w:hAnsiTheme="minorHAnsi" w:cstheme="minorHAnsi"/>
          <w:i/>
          <w:szCs w:val="24"/>
        </w:rPr>
        <w:t>Consultation: What works.</w:t>
      </w:r>
      <w:r w:rsidRPr="006B214E">
        <w:rPr>
          <w:rFonts w:asciiTheme="minorHAnsi" w:hAnsiTheme="minorHAnsi" w:cstheme="minorHAnsi"/>
          <w:szCs w:val="24"/>
        </w:rPr>
        <w:t xml:space="preserve"> Presentation to the Local Government</w:t>
      </w:r>
      <w:r w:rsidR="00087027" w:rsidRPr="006B214E">
        <w:rPr>
          <w:rFonts w:asciiTheme="minorHAnsi" w:hAnsiTheme="minorHAnsi" w:cstheme="minorHAnsi"/>
          <w:szCs w:val="24"/>
        </w:rPr>
        <w:t xml:space="preserve">. Available at: </w:t>
      </w:r>
      <w:hyperlink r:id="rId58" w:history="1">
        <w:r w:rsidR="00087027" w:rsidRPr="006B214E">
          <w:rPr>
            <w:rStyle w:val="Hyperlink"/>
            <w:rFonts w:asciiTheme="minorHAnsi" w:hAnsiTheme="minorHAnsi" w:cstheme="minorHAnsi"/>
            <w:color w:val="auto"/>
            <w:szCs w:val="24"/>
          </w:rPr>
          <w:t>http://www.enablingchange.com.au/what_works.pdf</w:t>
        </w:r>
      </w:hyperlink>
      <w:r w:rsidR="00087027" w:rsidRPr="006B214E">
        <w:rPr>
          <w:rFonts w:asciiTheme="minorHAnsi" w:hAnsiTheme="minorHAnsi" w:cstheme="minorHAnsi"/>
          <w:szCs w:val="24"/>
        </w:rPr>
        <w:t xml:space="preserve"> </w:t>
      </w:r>
      <w:r w:rsidRPr="006B214E">
        <w:rPr>
          <w:rFonts w:asciiTheme="minorHAnsi" w:hAnsiTheme="minorHAnsi" w:cstheme="minorHAnsi"/>
          <w:szCs w:val="24"/>
        </w:rPr>
        <w:t xml:space="preserve"> </w:t>
      </w:r>
    </w:p>
    <w:p w14:paraId="755184F5" w14:textId="54201EA5" w:rsidR="000F63D7" w:rsidRPr="006B214E" w:rsidRDefault="000F63D7"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Stuart G (2017), </w:t>
      </w:r>
      <w:r w:rsidR="008A34D6" w:rsidRPr="006B214E">
        <w:rPr>
          <w:rFonts w:asciiTheme="minorHAnsi" w:hAnsiTheme="minorHAnsi" w:cstheme="minorHAnsi"/>
          <w:szCs w:val="24"/>
        </w:rPr>
        <w:t xml:space="preserve">‘What is the Spectrum of Public Participation?’ in </w:t>
      </w:r>
      <w:r w:rsidR="008A34D6" w:rsidRPr="006B214E">
        <w:rPr>
          <w:rFonts w:asciiTheme="minorHAnsi" w:hAnsiTheme="minorHAnsi" w:cstheme="minorHAnsi"/>
          <w:i/>
          <w:szCs w:val="24"/>
        </w:rPr>
        <w:t>Sustaining Communities Blog</w:t>
      </w:r>
      <w:r w:rsidR="008A34D6" w:rsidRPr="006B214E">
        <w:rPr>
          <w:rFonts w:asciiTheme="minorHAnsi" w:hAnsiTheme="minorHAnsi" w:cstheme="minorHAnsi"/>
          <w:szCs w:val="24"/>
        </w:rPr>
        <w:t xml:space="preserve">. - </w:t>
      </w:r>
      <w:hyperlink r:id="rId59" w:history="1">
        <w:r w:rsidR="00F07817" w:rsidRPr="006B214E">
          <w:rPr>
            <w:rStyle w:val="Hyperlink"/>
            <w:rFonts w:asciiTheme="minorHAnsi" w:hAnsiTheme="minorHAnsi" w:cstheme="minorHAnsi"/>
            <w:color w:val="auto"/>
            <w:szCs w:val="24"/>
          </w:rPr>
          <w:t>https://sustainingcommunity.wordpress.com/2017/02/14/spectrum-of-public-participation/</w:t>
        </w:r>
      </w:hyperlink>
      <w:r w:rsidR="008A34D6" w:rsidRPr="006B214E">
        <w:rPr>
          <w:rFonts w:asciiTheme="minorHAnsi" w:hAnsiTheme="minorHAnsi" w:cstheme="minorHAnsi"/>
          <w:szCs w:val="24"/>
        </w:rPr>
        <w:t xml:space="preserve"> </w:t>
      </w:r>
    </w:p>
    <w:p w14:paraId="4F83BB90" w14:textId="2CCD0107" w:rsidR="00875B00" w:rsidRPr="006B214E" w:rsidRDefault="00875B00"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US Environmental Protection Agency (2015). </w:t>
      </w:r>
      <w:r w:rsidRPr="006B214E">
        <w:rPr>
          <w:rFonts w:asciiTheme="minorHAnsi" w:hAnsiTheme="minorHAnsi" w:cstheme="minorHAnsi"/>
          <w:i/>
          <w:szCs w:val="24"/>
        </w:rPr>
        <w:t xml:space="preserve">Public participation guide: Foundational skills, knowledge, and behaviors. </w:t>
      </w:r>
      <w:r w:rsidRPr="006B214E">
        <w:rPr>
          <w:rFonts w:asciiTheme="minorHAnsi" w:hAnsiTheme="minorHAnsi" w:cstheme="minorHAnsi"/>
          <w:szCs w:val="24"/>
        </w:rPr>
        <w:t xml:space="preserve">Available at: </w:t>
      </w:r>
      <w:hyperlink r:id="rId60" w:history="1">
        <w:r w:rsidR="006F1D92" w:rsidRPr="006B214E">
          <w:rPr>
            <w:rStyle w:val="Hyperlink"/>
            <w:rFonts w:asciiTheme="minorHAnsi" w:hAnsiTheme="minorHAnsi" w:cstheme="minorHAnsi"/>
            <w:color w:val="auto"/>
            <w:szCs w:val="24"/>
          </w:rPr>
          <w:t>https://www.epa.gov/international-cooperation/public-participation-guide-introduction-guide</w:t>
        </w:r>
      </w:hyperlink>
      <w:r w:rsidR="006F1D92" w:rsidRPr="006B214E">
        <w:rPr>
          <w:rFonts w:asciiTheme="minorHAnsi" w:hAnsiTheme="minorHAnsi" w:cstheme="minorHAnsi"/>
          <w:szCs w:val="24"/>
        </w:rPr>
        <w:t xml:space="preserve"> </w:t>
      </w:r>
    </w:p>
    <w:p w14:paraId="5CF2B966" w14:textId="52CE2AAF" w:rsidR="00841471" w:rsidRPr="006B214E" w:rsidRDefault="00841471"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Victorian Auditor-General’s Office </w:t>
      </w:r>
      <w:r w:rsidR="0007790A" w:rsidRPr="006B214E">
        <w:rPr>
          <w:rFonts w:asciiTheme="minorHAnsi" w:hAnsiTheme="minorHAnsi" w:cstheme="minorHAnsi"/>
          <w:szCs w:val="24"/>
        </w:rPr>
        <w:t xml:space="preserve">(2017) </w:t>
      </w:r>
      <w:r w:rsidR="0007790A" w:rsidRPr="006B214E">
        <w:rPr>
          <w:rFonts w:asciiTheme="minorHAnsi" w:hAnsiTheme="minorHAnsi" w:cstheme="minorHAnsi"/>
          <w:i/>
          <w:szCs w:val="24"/>
        </w:rPr>
        <w:t>Public Participation and Community Engagement: Local Government Sector</w:t>
      </w:r>
      <w:r w:rsidR="0007790A" w:rsidRPr="006B214E">
        <w:rPr>
          <w:rFonts w:asciiTheme="minorHAnsi" w:hAnsiTheme="minorHAnsi" w:cstheme="minorHAnsi"/>
          <w:szCs w:val="24"/>
        </w:rPr>
        <w:t>, Melbourne: VACO</w:t>
      </w:r>
      <w:r w:rsidR="00F97DD3" w:rsidRPr="006B214E">
        <w:rPr>
          <w:rFonts w:asciiTheme="minorHAnsi" w:hAnsiTheme="minorHAnsi" w:cstheme="minorHAnsi"/>
          <w:szCs w:val="24"/>
        </w:rPr>
        <w:t>.</w:t>
      </w:r>
    </w:p>
    <w:p w14:paraId="45D7DDE2" w14:textId="48E8AAD1" w:rsidR="00193946" w:rsidRPr="006B214E" w:rsidRDefault="00193946"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Victorian Department of Sustainability and Environment, </w:t>
      </w:r>
      <w:r w:rsidRPr="006B214E">
        <w:rPr>
          <w:rFonts w:asciiTheme="minorHAnsi" w:hAnsiTheme="minorHAnsi" w:cstheme="minorHAnsi"/>
          <w:i/>
          <w:szCs w:val="24"/>
        </w:rPr>
        <w:t>The Engagement ToolKit</w:t>
      </w:r>
      <w:r w:rsidRPr="006B214E">
        <w:rPr>
          <w:rFonts w:asciiTheme="minorHAnsi" w:hAnsiTheme="minorHAnsi" w:cstheme="minorHAnsi"/>
          <w:szCs w:val="24"/>
        </w:rPr>
        <w:t xml:space="preserve">.  Available at: </w:t>
      </w:r>
      <w:hyperlink r:id="rId61" w:history="1">
        <w:r w:rsidR="006F1D92" w:rsidRPr="006B214E">
          <w:rPr>
            <w:rStyle w:val="Hyperlink"/>
            <w:rFonts w:asciiTheme="minorHAnsi" w:hAnsiTheme="minorHAnsi" w:cstheme="minorHAnsi"/>
            <w:color w:val="auto"/>
            <w:szCs w:val="24"/>
          </w:rPr>
          <w:t>http://www.betterevaluation.org/en/resource/guide/engagement_toolkit</w:t>
        </w:r>
      </w:hyperlink>
      <w:r w:rsidR="006F1D92" w:rsidRPr="006B214E">
        <w:rPr>
          <w:rFonts w:asciiTheme="minorHAnsi" w:hAnsiTheme="minorHAnsi" w:cstheme="minorHAnsi"/>
          <w:szCs w:val="24"/>
        </w:rPr>
        <w:t xml:space="preserve"> </w:t>
      </w:r>
    </w:p>
    <w:p w14:paraId="2B935E86" w14:textId="63578399" w:rsidR="005108A7" w:rsidRPr="00CC2028" w:rsidRDefault="005108A7"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Wagga Wagga </w:t>
      </w:r>
      <w:r w:rsidR="00874517" w:rsidRPr="006B214E">
        <w:rPr>
          <w:rFonts w:asciiTheme="minorHAnsi" w:hAnsiTheme="minorHAnsi" w:cstheme="minorHAnsi"/>
          <w:szCs w:val="24"/>
        </w:rPr>
        <w:t xml:space="preserve">City Council (2017), </w:t>
      </w:r>
      <w:r w:rsidR="00874517" w:rsidRPr="006B214E">
        <w:rPr>
          <w:rFonts w:asciiTheme="minorHAnsi" w:hAnsiTheme="minorHAnsi" w:cstheme="minorHAnsi"/>
          <w:i/>
          <w:szCs w:val="24"/>
        </w:rPr>
        <w:t xml:space="preserve">Funbobutor - </w:t>
      </w:r>
      <w:hyperlink r:id="rId62" w:history="1">
        <w:r w:rsidR="00874517" w:rsidRPr="006B214E">
          <w:rPr>
            <w:rStyle w:val="Hyperlink"/>
            <w:rFonts w:asciiTheme="minorHAnsi" w:hAnsiTheme="minorHAnsi" w:cstheme="minorHAnsi"/>
            <w:i/>
            <w:color w:val="auto"/>
            <w:szCs w:val="24"/>
          </w:rPr>
          <w:t>http://funbobulator.budgetallocator.com</w:t>
        </w:r>
      </w:hyperlink>
      <w:r w:rsidR="00874517" w:rsidRPr="006B214E">
        <w:rPr>
          <w:rFonts w:asciiTheme="minorHAnsi" w:hAnsiTheme="minorHAnsi" w:cstheme="minorHAnsi"/>
          <w:i/>
          <w:szCs w:val="24"/>
        </w:rPr>
        <w:t xml:space="preserve"> </w:t>
      </w:r>
    </w:p>
    <w:p w14:paraId="2F608157" w14:textId="793E1076" w:rsidR="00CC2028" w:rsidRDefault="00CC2028" w:rsidP="00956DFC">
      <w:pPr>
        <w:pStyle w:val="ListParagraph"/>
        <w:numPr>
          <w:ilvl w:val="0"/>
          <w:numId w:val="66"/>
        </w:numPr>
        <w:rPr>
          <w:rFonts w:asciiTheme="minorHAnsi" w:hAnsiTheme="minorHAnsi" w:cstheme="minorHAnsi"/>
          <w:szCs w:val="24"/>
        </w:rPr>
      </w:pPr>
      <w:r>
        <w:rPr>
          <w:rFonts w:asciiTheme="minorHAnsi" w:hAnsiTheme="minorHAnsi" w:cstheme="minorHAnsi"/>
          <w:szCs w:val="24"/>
        </w:rPr>
        <w:t xml:space="preserve">Weisbord M (1992) </w:t>
      </w:r>
      <w:r w:rsidRPr="00CC2028">
        <w:rPr>
          <w:rFonts w:asciiTheme="minorHAnsi" w:hAnsiTheme="minorHAnsi" w:cstheme="minorHAnsi"/>
          <w:i/>
          <w:szCs w:val="24"/>
        </w:rPr>
        <w:t>Common Ground- how future search conferences bring people together to achieve breakthrough innovation, empowerment, shared vision and collaborative action.</w:t>
      </w:r>
      <w:r>
        <w:rPr>
          <w:rFonts w:asciiTheme="minorHAnsi" w:hAnsiTheme="minorHAnsi" w:cstheme="minorHAnsi"/>
          <w:szCs w:val="24"/>
        </w:rPr>
        <w:t xml:space="preserve"> </w:t>
      </w:r>
      <w:r w:rsidRPr="006B214E">
        <w:rPr>
          <w:rFonts w:asciiTheme="minorHAnsi" w:hAnsiTheme="minorHAnsi" w:cstheme="minorHAnsi"/>
          <w:szCs w:val="24"/>
        </w:rPr>
        <w:t>San Francisco: Berrett-Koehler.</w:t>
      </w:r>
    </w:p>
    <w:p w14:paraId="5D0A74CE" w14:textId="57857C56" w:rsidR="00B36024" w:rsidRPr="006B214E" w:rsidRDefault="00B36024" w:rsidP="00956DFC">
      <w:pPr>
        <w:pStyle w:val="ListParagraph"/>
        <w:numPr>
          <w:ilvl w:val="0"/>
          <w:numId w:val="66"/>
        </w:numPr>
        <w:rPr>
          <w:rFonts w:asciiTheme="minorHAnsi" w:hAnsiTheme="minorHAnsi" w:cstheme="minorHAnsi"/>
          <w:szCs w:val="24"/>
        </w:rPr>
      </w:pPr>
      <w:r>
        <w:rPr>
          <w:rFonts w:asciiTheme="minorHAnsi" w:hAnsiTheme="minorHAnsi" w:cstheme="minorHAnsi"/>
          <w:szCs w:val="24"/>
        </w:rPr>
        <w:lastRenderedPageBreak/>
        <w:t xml:space="preserve">Weisbord M &amp; Janoff S (2008) </w:t>
      </w:r>
      <w:r w:rsidRPr="00B36024">
        <w:rPr>
          <w:rFonts w:asciiTheme="minorHAnsi" w:hAnsiTheme="minorHAnsi" w:cstheme="minorHAnsi"/>
          <w:i/>
          <w:szCs w:val="24"/>
        </w:rPr>
        <w:t>Future Search – an action guide to finding common ground in organisations and communities</w:t>
      </w:r>
      <w:r>
        <w:rPr>
          <w:rFonts w:asciiTheme="minorHAnsi" w:hAnsiTheme="minorHAnsi" w:cstheme="minorHAnsi"/>
          <w:szCs w:val="24"/>
        </w:rPr>
        <w:t xml:space="preserve">. </w:t>
      </w:r>
      <w:r w:rsidRPr="006B214E">
        <w:rPr>
          <w:rFonts w:asciiTheme="minorHAnsi" w:hAnsiTheme="minorHAnsi" w:cstheme="minorHAnsi"/>
          <w:szCs w:val="24"/>
        </w:rPr>
        <w:t>San Francisco: Berrett-Koehler</w:t>
      </w:r>
    </w:p>
    <w:p w14:paraId="72145596" w14:textId="3B906F89" w:rsidR="005B0A6B" w:rsidRPr="006B214E" w:rsidRDefault="006A3254" w:rsidP="00956DFC">
      <w:pPr>
        <w:pStyle w:val="ListParagraph"/>
        <w:numPr>
          <w:ilvl w:val="0"/>
          <w:numId w:val="66"/>
        </w:numPr>
        <w:rPr>
          <w:rFonts w:asciiTheme="minorHAnsi" w:hAnsiTheme="minorHAnsi" w:cstheme="minorHAnsi"/>
          <w:szCs w:val="24"/>
        </w:rPr>
      </w:pPr>
      <w:r w:rsidRPr="006B214E">
        <w:rPr>
          <w:rFonts w:asciiTheme="minorHAnsi" w:hAnsiTheme="minorHAnsi" w:cstheme="minorHAnsi"/>
          <w:szCs w:val="24"/>
        </w:rPr>
        <w:t xml:space="preserve">Wheatley </w:t>
      </w:r>
      <w:r w:rsidR="005B0A6B" w:rsidRPr="006B214E">
        <w:rPr>
          <w:rFonts w:asciiTheme="minorHAnsi" w:hAnsiTheme="minorHAnsi" w:cstheme="minorHAnsi"/>
          <w:szCs w:val="24"/>
        </w:rPr>
        <w:t>M (</w:t>
      </w:r>
      <w:r w:rsidRPr="006B214E">
        <w:rPr>
          <w:rFonts w:asciiTheme="minorHAnsi" w:hAnsiTheme="minorHAnsi" w:cstheme="minorHAnsi"/>
          <w:szCs w:val="24"/>
        </w:rPr>
        <w:t xml:space="preserve">2012) </w:t>
      </w:r>
      <w:r w:rsidRPr="006B214E">
        <w:rPr>
          <w:rFonts w:asciiTheme="minorHAnsi" w:hAnsiTheme="minorHAnsi" w:cstheme="minorHAnsi"/>
          <w:i/>
          <w:szCs w:val="24"/>
        </w:rPr>
        <w:t>Turning to One Another: Simple Conversations to Restore Hope in the Future</w:t>
      </w:r>
      <w:r w:rsidRPr="006B214E">
        <w:rPr>
          <w:rFonts w:asciiTheme="minorHAnsi" w:hAnsiTheme="minorHAnsi" w:cstheme="minorHAnsi"/>
          <w:szCs w:val="24"/>
        </w:rPr>
        <w:t xml:space="preserve">. San Francisco: Berrett-Koehler. </w:t>
      </w:r>
    </w:p>
    <w:p w14:paraId="1D7980FB" w14:textId="77777777" w:rsidR="002F4CA3" w:rsidRPr="006B214E" w:rsidRDefault="002F4CA3" w:rsidP="00163322">
      <w:pPr>
        <w:rPr>
          <w:rFonts w:asciiTheme="minorHAnsi" w:hAnsiTheme="minorHAnsi" w:cstheme="minorHAnsi"/>
          <w:szCs w:val="24"/>
        </w:rPr>
      </w:pPr>
    </w:p>
    <w:p w14:paraId="4745D524" w14:textId="77777777" w:rsidR="00947867" w:rsidRDefault="00947867" w:rsidP="00163322">
      <w:pPr>
        <w:rPr>
          <w:rFonts w:asciiTheme="minorHAnsi" w:hAnsiTheme="minorHAnsi" w:cstheme="minorHAnsi"/>
        </w:rPr>
      </w:pPr>
    </w:p>
    <w:p w14:paraId="7B0E08C9" w14:textId="77777777" w:rsidR="00C97D2D" w:rsidRDefault="00C97D2D" w:rsidP="00163322">
      <w:pPr>
        <w:rPr>
          <w:rFonts w:asciiTheme="minorHAnsi" w:hAnsiTheme="minorHAnsi" w:cstheme="minorHAnsi"/>
        </w:rPr>
      </w:pPr>
    </w:p>
    <w:p w14:paraId="588257DC" w14:textId="1B717621" w:rsidR="006B325E" w:rsidRPr="006B325E" w:rsidRDefault="006B325E" w:rsidP="00163322">
      <w:pPr>
        <w:rPr>
          <w:rFonts w:asciiTheme="minorHAnsi" w:hAnsiTheme="minorHAnsi" w:cstheme="minorHAnsi"/>
          <w:u w:val="single"/>
        </w:rPr>
      </w:pPr>
      <w:r w:rsidRPr="006B325E">
        <w:rPr>
          <w:rFonts w:asciiTheme="minorHAnsi" w:hAnsiTheme="minorHAnsi" w:cstheme="minorHAnsi"/>
          <w:u w:val="single"/>
        </w:rPr>
        <w:t>Further Information</w:t>
      </w:r>
    </w:p>
    <w:p w14:paraId="0AF21F8E" w14:textId="65D0A8D2" w:rsidR="006B325E" w:rsidRDefault="00C97D2D" w:rsidP="00163322">
      <w:pPr>
        <w:rPr>
          <w:rFonts w:asciiTheme="minorHAnsi" w:hAnsiTheme="minorHAnsi" w:cstheme="minorHAnsi"/>
        </w:rPr>
      </w:pPr>
      <w:r>
        <w:rPr>
          <w:rFonts w:asciiTheme="minorHAnsi" w:hAnsiTheme="minorHAnsi" w:cstheme="minorHAnsi"/>
        </w:rPr>
        <w:t xml:space="preserve">For further information about this </w:t>
      </w:r>
      <w:r w:rsidRPr="00C97D2D">
        <w:rPr>
          <w:rFonts w:asciiTheme="minorHAnsi" w:hAnsiTheme="minorHAnsi" w:cstheme="minorHAnsi"/>
          <w:i/>
        </w:rPr>
        <w:t>Handbook</w:t>
      </w:r>
      <w:r w:rsidR="006B325E">
        <w:rPr>
          <w:rFonts w:asciiTheme="minorHAnsi" w:hAnsiTheme="minorHAnsi" w:cstheme="minorHAnsi"/>
          <w:i/>
        </w:rPr>
        <w:t xml:space="preserve">, </w:t>
      </w:r>
      <w:r w:rsidR="006B325E" w:rsidRPr="006B325E">
        <w:rPr>
          <w:rFonts w:asciiTheme="minorHAnsi" w:hAnsiTheme="minorHAnsi" w:cstheme="minorHAnsi"/>
        </w:rPr>
        <w:t>the “DNA approach”</w:t>
      </w:r>
      <w:r>
        <w:rPr>
          <w:rFonts w:asciiTheme="minorHAnsi" w:hAnsiTheme="minorHAnsi" w:cstheme="minorHAnsi"/>
          <w:i/>
        </w:rPr>
        <w:t xml:space="preserve"> </w:t>
      </w:r>
      <w:r w:rsidRPr="00C97D2D">
        <w:rPr>
          <w:rFonts w:asciiTheme="minorHAnsi" w:hAnsiTheme="minorHAnsi" w:cstheme="minorHAnsi"/>
        </w:rPr>
        <w:t>or</w:t>
      </w:r>
      <w:r>
        <w:rPr>
          <w:rFonts w:asciiTheme="minorHAnsi" w:hAnsiTheme="minorHAnsi" w:cstheme="minorHAnsi"/>
        </w:rPr>
        <w:t xml:space="preserve"> other aspects of consumer engagement by network </w:t>
      </w:r>
      <w:r w:rsidR="006B325E">
        <w:rPr>
          <w:rFonts w:asciiTheme="minorHAnsi" w:hAnsiTheme="minorHAnsi" w:cstheme="minorHAnsi"/>
        </w:rPr>
        <w:t>businesses</w:t>
      </w:r>
      <w:r>
        <w:rPr>
          <w:rFonts w:asciiTheme="minorHAnsi" w:hAnsiTheme="minorHAnsi" w:cstheme="minorHAnsi"/>
        </w:rPr>
        <w:t xml:space="preserve"> in Australia,</w:t>
      </w:r>
      <w:r w:rsidR="006B325E">
        <w:rPr>
          <w:rFonts w:asciiTheme="minorHAnsi" w:hAnsiTheme="minorHAnsi" w:cstheme="minorHAnsi"/>
        </w:rPr>
        <w:t xml:space="preserve"> check the website:  </w:t>
      </w:r>
    </w:p>
    <w:p w14:paraId="6ACD9658" w14:textId="05B14F86" w:rsidR="006B325E" w:rsidRPr="006B325E" w:rsidRDefault="00C5074A" w:rsidP="00163322">
      <w:pPr>
        <w:rPr>
          <w:rFonts w:asciiTheme="minorHAnsi" w:hAnsiTheme="minorHAnsi" w:cstheme="minorHAnsi"/>
          <w:sz w:val="32"/>
          <w:szCs w:val="32"/>
        </w:rPr>
      </w:pPr>
      <w:hyperlink r:id="rId63" w:history="1">
        <w:r w:rsidR="006B325E" w:rsidRPr="006B325E">
          <w:rPr>
            <w:rStyle w:val="Hyperlink"/>
            <w:rFonts w:asciiTheme="minorHAnsi" w:hAnsiTheme="minorHAnsi" w:cstheme="minorHAnsi"/>
            <w:sz w:val="32"/>
            <w:szCs w:val="32"/>
          </w:rPr>
          <w:t>www.noshockenergy.com</w:t>
        </w:r>
      </w:hyperlink>
    </w:p>
    <w:p w14:paraId="4DABA903" w14:textId="77777777" w:rsidR="006B325E" w:rsidRDefault="006B325E" w:rsidP="00163322">
      <w:pPr>
        <w:rPr>
          <w:rFonts w:asciiTheme="minorHAnsi" w:hAnsiTheme="minorHAnsi" w:cstheme="minorHAnsi"/>
        </w:rPr>
      </w:pPr>
    </w:p>
    <w:p w14:paraId="64740F03" w14:textId="4497B471" w:rsidR="00C97D2D" w:rsidRDefault="006B325E" w:rsidP="00163322">
      <w:pPr>
        <w:rPr>
          <w:rFonts w:asciiTheme="minorHAnsi" w:hAnsiTheme="minorHAnsi" w:cstheme="minorHAnsi"/>
        </w:rPr>
      </w:pPr>
      <w:r>
        <w:rPr>
          <w:rFonts w:asciiTheme="minorHAnsi" w:hAnsiTheme="minorHAnsi" w:cstheme="minorHAnsi"/>
        </w:rPr>
        <w:t>C</w:t>
      </w:r>
      <w:r w:rsidR="00C97D2D">
        <w:rPr>
          <w:rFonts w:asciiTheme="minorHAnsi" w:hAnsiTheme="minorHAnsi" w:cstheme="minorHAnsi"/>
        </w:rPr>
        <w:t>ontact</w:t>
      </w:r>
      <w:r>
        <w:rPr>
          <w:rFonts w:asciiTheme="minorHAnsi" w:hAnsiTheme="minorHAnsi" w:cstheme="minorHAnsi"/>
        </w:rPr>
        <w:t>:</w:t>
      </w:r>
    </w:p>
    <w:p w14:paraId="1BB96F2C" w14:textId="4CA55154" w:rsidR="00C97D2D" w:rsidRDefault="00C97D2D" w:rsidP="00163322">
      <w:pPr>
        <w:rPr>
          <w:rFonts w:asciiTheme="minorHAnsi" w:hAnsiTheme="minorHAnsi" w:cstheme="minorHAnsi"/>
        </w:rPr>
      </w:pPr>
      <w:r>
        <w:rPr>
          <w:rFonts w:asciiTheme="minorHAnsi" w:hAnsiTheme="minorHAnsi" w:cstheme="minorHAnsi"/>
        </w:rPr>
        <w:t>Mark Henley</w:t>
      </w:r>
    </w:p>
    <w:p w14:paraId="33EAAAC0" w14:textId="45A62CE7" w:rsidR="00C97D2D" w:rsidRDefault="00C97D2D" w:rsidP="00163322">
      <w:pPr>
        <w:rPr>
          <w:rFonts w:asciiTheme="minorHAnsi" w:hAnsiTheme="minorHAnsi" w:cstheme="minorHAnsi"/>
        </w:rPr>
      </w:pPr>
      <w:r>
        <w:rPr>
          <w:rFonts w:asciiTheme="minorHAnsi" w:hAnsiTheme="minorHAnsi" w:cstheme="minorHAnsi"/>
        </w:rPr>
        <w:t>Manager Advocacy, Uniting Communities</w:t>
      </w:r>
    </w:p>
    <w:p w14:paraId="416B1F8D" w14:textId="10C89375" w:rsidR="00C97D2D" w:rsidRDefault="00C97D2D" w:rsidP="00163322">
      <w:pPr>
        <w:rPr>
          <w:rFonts w:asciiTheme="minorHAnsi" w:hAnsiTheme="minorHAnsi" w:cstheme="minorHAnsi"/>
        </w:rPr>
      </w:pPr>
      <w:r>
        <w:rPr>
          <w:rFonts w:asciiTheme="minorHAnsi" w:hAnsiTheme="minorHAnsi" w:cstheme="minorHAnsi"/>
        </w:rPr>
        <w:t xml:space="preserve">Email: </w:t>
      </w:r>
      <w:r w:rsidR="006B325E">
        <w:rPr>
          <w:rFonts w:asciiTheme="minorHAnsi" w:hAnsiTheme="minorHAnsi" w:cstheme="minorHAnsi"/>
        </w:rPr>
        <w:tab/>
      </w:r>
      <w:hyperlink r:id="rId64" w:history="1">
        <w:r w:rsidR="006B325E" w:rsidRPr="00A02945">
          <w:rPr>
            <w:rStyle w:val="Hyperlink"/>
            <w:rFonts w:asciiTheme="minorHAnsi" w:hAnsiTheme="minorHAnsi" w:cstheme="minorHAnsi"/>
          </w:rPr>
          <w:t>MarkH@unitingcommunities.org</w:t>
        </w:r>
      </w:hyperlink>
    </w:p>
    <w:p w14:paraId="7EA81E25" w14:textId="1F7619CD" w:rsidR="006B325E" w:rsidRDefault="006B325E" w:rsidP="00163322">
      <w:pPr>
        <w:rPr>
          <w:rFonts w:asciiTheme="minorHAnsi" w:hAnsiTheme="minorHAnsi" w:cstheme="minorHAnsi"/>
        </w:rPr>
      </w:pPr>
      <w:r>
        <w:rPr>
          <w:rFonts w:asciiTheme="minorHAnsi" w:hAnsiTheme="minorHAnsi" w:cstheme="minorHAnsi"/>
        </w:rPr>
        <w:t xml:space="preserve">Ph: </w:t>
      </w:r>
      <w:r>
        <w:rPr>
          <w:rFonts w:asciiTheme="minorHAnsi" w:hAnsiTheme="minorHAnsi" w:cstheme="minorHAnsi"/>
        </w:rPr>
        <w:tab/>
        <w:t>+61 404 067 011</w:t>
      </w:r>
    </w:p>
    <w:p w14:paraId="79CDBC01" w14:textId="64B25DA9" w:rsidR="006B325E" w:rsidRPr="006B214E" w:rsidRDefault="006B325E" w:rsidP="00163322">
      <w:pPr>
        <w:rPr>
          <w:rFonts w:asciiTheme="minorHAnsi" w:hAnsiTheme="minorHAnsi" w:cstheme="minorHAnsi"/>
        </w:rPr>
      </w:pPr>
      <w:r>
        <w:rPr>
          <w:rFonts w:asciiTheme="minorHAnsi" w:hAnsiTheme="minorHAnsi" w:cstheme="minorHAnsi"/>
        </w:rPr>
        <w:t>Mail:</w:t>
      </w:r>
      <w:r>
        <w:rPr>
          <w:rFonts w:asciiTheme="minorHAnsi" w:hAnsiTheme="minorHAnsi" w:cstheme="minorHAnsi"/>
        </w:rPr>
        <w:tab/>
        <w:t>10 Pitt St, Adelaide, South Australia, 5000</w:t>
      </w:r>
    </w:p>
    <w:sectPr w:rsidR="006B325E" w:rsidRPr="006B214E" w:rsidSect="000F5195">
      <w:footerReference w:type="even" r:id="rId65"/>
      <w:footerReference w:type="default" r:id="rId66"/>
      <w:pgSz w:w="11900" w:h="16840"/>
      <w:pgMar w:top="1440" w:right="1268" w:bottom="1440"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31C25" w14:textId="77777777" w:rsidR="00194F69" w:rsidRDefault="00194F69" w:rsidP="00A2431A">
      <w:r>
        <w:separator/>
      </w:r>
    </w:p>
  </w:endnote>
  <w:endnote w:type="continuationSeparator" w:id="0">
    <w:p w14:paraId="024127BA" w14:textId="77777777" w:rsidR="00194F69" w:rsidRDefault="00194F69" w:rsidP="00A2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LTStd-Roman">
    <w:altName w:val="Arial"/>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115D4" w14:textId="77777777" w:rsidR="0012338D" w:rsidRDefault="0012338D" w:rsidP="00B70A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F0D0D" w14:textId="77777777" w:rsidR="0012338D" w:rsidRDefault="0012338D" w:rsidP="00A243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ECF4" w14:textId="6AAB4EEF" w:rsidR="0012338D" w:rsidRPr="00EE41E5" w:rsidRDefault="0012338D" w:rsidP="00B70AFA">
    <w:pPr>
      <w:pStyle w:val="Footer"/>
      <w:framePr w:wrap="none" w:vAnchor="text" w:hAnchor="margin" w:xAlign="right" w:y="1"/>
      <w:rPr>
        <w:rStyle w:val="PageNumber"/>
        <w:rFonts w:asciiTheme="minorHAnsi" w:hAnsiTheme="minorHAnsi" w:cstheme="minorHAnsi"/>
        <w:sz w:val="20"/>
      </w:rPr>
    </w:pPr>
    <w:r w:rsidRPr="00EE41E5">
      <w:rPr>
        <w:rStyle w:val="PageNumber"/>
        <w:rFonts w:asciiTheme="minorHAnsi" w:hAnsiTheme="minorHAnsi" w:cstheme="minorHAnsi"/>
        <w:sz w:val="20"/>
      </w:rPr>
      <w:fldChar w:fldCharType="begin"/>
    </w:r>
    <w:r w:rsidRPr="00EE41E5">
      <w:rPr>
        <w:rStyle w:val="PageNumber"/>
        <w:rFonts w:asciiTheme="minorHAnsi" w:hAnsiTheme="minorHAnsi" w:cstheme="minorHAnsi"/>
        <w:sz w:val="20"/>
      </w:rPr>
      <w:instrText xml:space="preserve">PAGE  </w:instrText>
    </w:r>
    <w:r w:rsidRPr="00EE41E5">
      <w:rPr>
        <w:rStyle w:val="PageNumber"/>
        <w:rFonts w:asciiTheme="minorHAnsi" w:hAnsiTheme="minorHAnsi" w:cstheme="minorHAnsi"/>
        <w:sz w:val="20"/>
      </w:rPr>
      <w:fldChar w:fldCharType="separate"/>
    </w:r>
    <w:r w:rsidR="00C5074A">
      <w:rPr>
        <w:rStyle w:val="PageNumber"/>
        <w:rFonts w:asciiTheme="minorHAnsi" w:hAnsiTheme="minorHAnsi" w:cstheme="minorHAnsi"/>
        <w:noProof/>
        <w:sz w:val="20"/>
      </w:rPr>
      <w:t>6</w:t>
    </w:r>
    <w:r w:rsidRPr="00EE41E5">
      <w:rPr>
        <w:rStyle w:val="PageNumber"/>
        <w:rFonts w:asciiTheme="minorHAnsi" w:hAnsiTheme="minorHAnsi" w:cstheme="minorHAnsi"/>
        <w:sz w:val="20"/>
      </w:rPr>
      <w:fldChar w:fldCharType="end"/>
    </w:r>
  </w:p>
  <w:p w14:paraId="25A12967" w14:textId="0B5B8B67" w:rsidR="0012338D" w:rsidRPr="00EE41E5" w:rsidRDefault="0012338D" w:rsidP="00A30CDA">
    <w:pPr>
      <w:pStyle w:val="Footer"/>
      <w:ind w:right="360"/>
      <w:rPr>
        <w:rFonts w:asciiTheme="minorHAnsi" w:hAnsiTheme="minorHAnsi" w:cstheme="minorHAnsi"/>
        <w:sz w:val="20"/>
      </w:rPr>
    </w:pPr>
    <w:r>
      <w:rPr>
        <w:rFonts w:asciiTheme="minorHAnsi" w:hAnsiTheme="minorHAnsi" w:cstheme="minorHAnsi"/>
        <w:sz w:val="20"/>
      </w:rPr>
      <w:t xml:space="preserve">Community Engagement Handbook - </w:t>
    </w:r>
    <w:r w:rsidRPr="00EE41E5">
      <w:rPr>
        <w:rFonts w:asciiTheme="minorHAnsi" w:hAnsiTheme="minorHAnsi" w:cstheme="minorHAnsi"/>
        <w:sz w:val="20"/>
      </w:rPr>
      <w:t>Practical Techniques and Tools for Engaging Community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7B01B" w14:textId="77777777" w:rsidR="0012338D" w:rsidRDefault="0012338D" w:rsidP="00B70A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EBB367" w14:textId="77777777" w:rsidR="0012338D" w:rsidRDefault="0012338D" w:rsidP="00A2431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1D241" w14:textId="77777777" w:rsidR="0012338D" w:rsidRPr="00FB4CB8" w:rsidRDefault="0012338D" w:rsidP="00B70AFA">
    <w:pPr>
      <w:pStyle w:val="Footer"/>
      <w:framePr w:wrap="none" w:vAnchor="text" w:hAnchor="margin" w:xAlign="right" w:y="1"/>
      <w:rPr>
        <w:rStyle w:val="PageNumber"/>
        <w:rFonts w:asciiTheme="minorHAnsi" w:hAnsiTheme="minorHAnsi" w:cstheme="minorHAnsi"/>
        <w:color w:val="0070C0"/>
        <w:sz w:val="20"/>
      </w:rPr>
    </w:pPr>
    <w:r w:rsidRPr="00FB4CB8">
      <w:rPr>
        <w:rStyle w:val="PageNumber"/>
        <w:rFonts w:asciiTheme="minorHAnsi" w:hAnsiTheme="minorHAnsi" w:cstheme="minorHAnsi"/>
        <w:color w:val="0070C0"/>
        <w:sz w:val="20"/>
      </w:rPr>
      <w:fldChar w:fldCharType="begin"/>
    </w:r>
    <w:r w:rsidRPr="00FB4CB8">
      <w:rPr>
        <w:rStyle w:val="PageNumber"/>
        <w:rFonts w:asciiTheme="minorHAnsi" w:hAnsiTheme="minorHAnsi" w:cstheme="minorHAnsi"/>
        <w:color w:val="0070C0"/>
        <w:sz w:val="20"/>
      </w:rPr>
      <w:instrText xml:space="preserve">PAGE  </w:instrText>
    </w:r>
    <w:r w:rsidRPr="00FB4CB8">
      <w:rPr>
        <w:rStyle w:val="PageNumber"/>
        <w:rFonts w:asciiTheme="minorHAnsi" w:hAnsiTheme="minorHAnsi" w:cstheme="minorHAnsi"/>
        <w:color w:val="0070C0"/>
        <w:sz w:val="20"/>
      </w:rPr>
      <w:fldChar w:fldCharType="separate"/>
    </w:r>
    <w:r>
      <w:rPr>
        <w:rStyle w:val="PageNumber"/>
        <w:rFonts w:asciiTheme="minorHAnsi" w:hAnsiTheme="minorHAnsi" w:cstheme="minorHAnsi"/>
        <w:noProof/>
        <w:color w:val="0070C0"/>
        <w:sz w:val="20"/>
      </w:rPr>
      <w:t>37</w:t>
    </w:r>
    <w:r w:rsidRPr="00FB4CB8">
      <w:rPr>
        <w:rStyle w:val="PageNumber"/>
        <w:rFonts w:asciiTheme="minorHAnsi" w:hAnsiTheme="minorHAnsi" w:cstheme="minorHAnsi"/>
        <w:color w:val="0070C0"/>
        <w:sz w:val="20"/>
      </w:rPr>
      <w:fldChar w:fldCharType="end"/>
    </w:r>
  </w:p>
  <w:p w14:paraId="7D4BCB0C" w14:textId="77777777" w:rsidR="0012338D" w:rsidRPr="00FB4CB8" w:rsidRDefault="0012338D" w:rsidP="00C700AF">
    <w:pPr>
      <w:pStyle w:val="Footer"/>
      <w:ind w:right="360"/>
      <w:jc w:val="right"/>
      <w:rPr>
        <w:rFonts w:asciiTheme="minorHAnsi" w:hAnsiTheme="minorHAnsi" w:cstheme="minorHAnsi"/>
        <w:color w:val="0070C0"/>
        <w:sz w:val="20"/>
      </w:rPr>
    </w:pPr>
    <w:r w:rsidRPr="00FB4CB8">
      <w:rPr>
        <w:rFonts w:asciiTheme="minorHAnsi" w:hAnsiTheme="minorHAnsi" w:cstheme="minorHAnsi"/>
        <w:color w:val="0070C0"/>
        <w:sz w:val="20"/>
      </w:rPr>
      <w:t>Practical Techniques and Tools for Engaging Community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BC4E1" w14:textId="77777777" w:rsidR="0012338D" w:rsidRDefault="0012338D" w:rsidP="00B70A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8A055" w14:textId="77777777" w:rsidR="0012338D" w:rsidRDefault="0012338D" w:rsidP="00A2431A">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C384" w14:textId="7CCBC0F3" w:rsidR="0012338D" w:rsidRPr="00F07725" w:rsidRDefault="0012338D" w:rsidP="00B70AFA">
    <w:pPr>
      <w:pStyle w:val="Footer"/>
      <w:framePr w:wrap="none" w:vAnchor="text" w:hAnchor="margin" w:xAlign="right" w:y="1"/>
      <w:rPr>
        <w:rStyle w:val="PageNumber"/>
        <w:rFonts w:asciiTheme="minorHAnsi" w:hAnsiTheme="minorHAnsi" w:cstheme="minorHAnsi"/>
        <w:sz w:val="20"/>
      </w:rPr>
    </w:pPr>
    <w:r w:rsidRPr="00F07725">
      <w:rPr>
        <w:rStyle w:val="PageNumber"/>
        <w:rFonts w:asciiTheme="minorHAnsi" w:hAnsiTheme="minorHAnsi" w:cstheme="minorHAnsi"/>
        <w:sz w:val="20"/>
      </w:rPr>
      <w:fldChar w:fldCharType="begin"/>
    </w:r>
    <w:r w:rsidRPr="00F07725">
      <w:rPr>
        <w:rStyle w:val="PageNumber"/>
        <w:rFonts w:asciiTheme="minorHAnsi" w:hAnsiTheme="minorHAnsi" w:cstheme="minorHAnsi"/>
        <w:sz w:val="20"/>
      </w:rPr>
      <w:instrText xml:space="preserve">PAGE  </w:instrText>
    </w:r>
    <w:r w:rsidRPr="00F07725">
      <w:rPr>
        <w:rStyle w:val="PageNumber"/>
        <w:rFonts w:asciiTheme="minorHAnsi" w:hAnsiTheme="minorHAnsi" w:cstheme="minorHAnsi"/>
        <w:sz w:val="20"/>
      </w:rPr>
      <w:fldChar w:fldCharType="separate"/>
    </w:r>
    <w:r w:rsidR="00C5074A">
      <w:rPr>
        <w:rStyle w:val="PageNumber"/>
        <w:rFonts w:asciiTheme="minorHAnsi" w:hAnsiTheme="minorHAnsi" w:cstheme="minorHAnsi"/>
        <w:noProof/>
        <w:sz w:val="20"/>
      </w:rPr>
      <w:t>21</w:t>
    </w:r>
    <w:r w:rsidRPr="00F07725">
      <w:rPr>
        <w:rStyle w:val="PageNumber"/>
        <w:rFonts w:asciiTheme="minorHAnsi" w:hAnsiTheme="minorHAnsi" w:cstheme="minorHAnsi"/>
        <w:sz w:val="20"/>
      </w:rPr>
      <w:fldChar w:fldCharType="end"/>
    </w:r>
  </w:p>
  <w:p w14:paraId="7A782897" w14:textId="78EDC842" w:rsidR="0012338D" w:rsidRPr="00F07725" w:rsidRDefault="0012338D" w:rsidP="00C700AF">
    <w:pPr>
      <w:pStyle w:val="Footer"/>
      <w:ind w:right="360"/>
      <w:jc w:val="right"/>
      <w:rPr>
        <w:rFonts w:asciiTheme="minorHAnsi" w:hAnsiTheme="minorHAnsi" w:cstheme="minorHAnsi"/>
        <w:sz w:val="20"/>
      </w:rPr>
    </w:pPr>
    <w:r w:rsidRPr="00F07725">
      <w:rPr>
        <w:rFonts w:asciiTheme="minorHAnsi" w:hAnsiTheme="minorHAnsi" w:cstheme="minorHAnsi"/>
        <w:sz w:val="20"/>
      </w:rPr>
      <w:t>Practical Techniques and Tools for Engaging Community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832CB" w14:textId="77777777" w:rsidR="00194F69" w:rsidRDefault="00194F69" w:rsidP="00A2431A">
      <w:r>
        <w:separator/>
      </w:r>
    </w:p>
  </w:footnote>
  <w:footnote w:type="continuationSeparator" w:id="0">
    <w:p w14:paraId="1D6B7071" w14:textId="77777777" w:rsidR="00194F69" w:rsidRDefault="00194F69" w:rsidP="00A243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4E1A"/>
    <w:multiLevelType w:val="hybridMultilevel"/>
    <w:tmpl w:val="E85A66AC"/>
    <w:lvl w:ilvl="0" w:tplc="377A913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B3B21"/>
    <w:multiLevelType w:val="hybridMultilevel"/>
    <w:tmpl w:val="2F900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01288"/>
    <w:multiLevelType w:val="hybridMultilevel"/>
    <w:tmpl w:val="41FE2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0591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 w15:restartNumberingAfterBreak="0">
    <w:nsid w:val="03DA6A96"/>
    <w:multiLevelType w:val="hybridMultilevel"/>
    <w:tmpl w:val="9AE2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62421A"/>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06324C0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367F09"/>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06C90849"/>
    <w:multiLevelType w:val="hybridMultilevel"/>
    <w:tmpl w:val="4F0CE8E4"/>
    <w:lvl w:ilvl="0" w:tplc="135C04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C2207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A6828"/>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11" w15:restartNumberingAfterBreak="0">
    <w:nsid w:val="0D79157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DC6125B"/>
    <w:multiLevelType w:val="hybridMultilevel"/>
    <w:tmpl w:val="9DE0486C"/>
    <w:lvl w:ilvl="0" w:tplc="98B6F9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B02696"/>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14" w15:restartNumberingAfterBreak="0">
    <w:nsid w:val="0F9452C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1E40C0B"/>
    <w:multiLevelType w:val="hybridMultilevel"/>
    <w:tmpl w:val="FFF63228"/>
    <w:lvl w:ilvl="0" w:tplc="559CCE40">
      <w:start w:val="1"/>
      <w:numFmt w:val="bullet"/>
      <w:lvlText w:val="-"/>
      <w:lvlJc w:val="left"/>
      <w:pPr>
        <w:ind w:left="1080" w:hanging="360"/>
      </w:pPr>
      <w:rPr>
        <w:rFonts w:ascii="Comic Sans MS" w:eastAsia="Times New Roman" w:hAnsi="Comic Sans M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404B1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2701907"/>
    <w:multiLevelType w:val="singleLevel"/>
    <w:tmpl w:val="5EDC7A68"/>
    <w:lvl w:ilvl="0">
      <w:start w:val="1"/>
      <w:numFmt w:val="bullet"/>
      <w:lvlText w:val=""/>
      <w:lvlJc w:val="left"/>
      <w:pPr>
        <w:tabs>
          <w:tab w:val="num" w:pos="360"/>
        </w:tabs>
        <w:ind w:left="340" w:hanging="340"/>
      </w:pPr>
      <w:rPr>
        <w:rFonts w:ascii="Symbol" w:hAnsi="Symbol" w:hint="default"/>
        <w:color w:val="auto"/>
      </w:rPr>
    </w:lvl>
  </w:abstractNum>
  <w:abstractNum w:abstractNumId="18" w15:restartNumberingAfterBreak="0">
    <w:nsid w:val="12E34329"/>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132403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3FD722E"/>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21" w15:restartNumberingAfterBreak="0">
    <w:nsid w:val="19173E1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92A11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974397F"/>
    <w:multiLevelType w:val="hybridMultilevel"/>
    <w:tmpl w:val="D532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BB4ACF"/>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25" w15:restartNumberingAfterBreak="0">
    <w:nsid w:val="19E773B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13110A4"/>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2134078E"/>
    <w:multiLevelType w:val="hybridMultilevel"/>
    <w:tmpl w:val="0182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5776F0"/>
    <w:multiLevelType w:val="hybridMultilevel"/>
    <w:tmpl w:val="512EB5E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15:restartNumberingAfterBreak="0">
    <w:nsid w:val="25376721"/>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0" w15:restartNumberingAfterBreak="0">
    <w:nsid w:val="26193404"/>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1" w15:restartNumberingAfterBreak="0">
    <w:nsid w:val="26460450"/>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26A9616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3" w15:restartNumberingAfterBreak="0">
    <w:nsid w:val="26F54C6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ABE6683"/>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5" w15:restartNumberingAfterBreak="0">
    <w:nsid w:val="2C405559"/>
    <w:multiLevelType w:val="hybridMultilevel"/>
    <w:tmpl w:val="F2381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C40B2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7" w15:restartNumberingAfterBreak="0">
    <w:nsid w:val="2DBD78B1"/>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2FA74FD2"/>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39" w15:restartNumberingAfterBreak="0">
    <w:nsid w:val="304F7F0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2F17E6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1" w15:restartNumberingAfterBreak="0">
    <w:nsid w:val="331035E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3492FA7"/>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3" w15:restartNumberingAfterBreak="0">
    <w:nsid w:val="34171BD4"/>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4" w15:restartNumberingAfterBreak="0">
    <w:nsid w:val="38067F93"/>
    <w:multiLevelType w:val="multilevel"/>
    <w:tmpl w:val="EE54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A8B25A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3AFA37BC"/>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7" w15:restartNumberingAfterBreak="0">
    <w:nsid w:val="3B53213B"/>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3B8179E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C182492"/>
    <w:multiLevelType w:val="hybridMultilevel"/>
    <w:tmpl w:val="5462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lvl>
    <w:lvl w:ilvl="1">
      <w:start w:val="1"/>
      <w:numFmt w:val="decimal"/>
      <w:lvlRestart w:val="0"/>
      <w:pStyle w:val="DHHSnumberdigitindent"/>
      <w:lvlText w:val="%2."/>
      <w:lvlJc w:val="left"/>
      <w:pPr>
        <w:tabs>
          <w:tab w:val="num" w:pos="794"/>
        </w:tabs>
        <w:ind w:left="794" w:hanging="397"/>
      </w:pPr>
    </w:lvl>
    <w:lvl w:ilvl="2">
      <w:start w:val="1"/>
      <w:numFmt w:val="lowerLetter"/>
      <w:lvlRestart w:val="0"/>
      <w:pStyle w:val="DHHSnumberloweralpha"/>
      <w:lvlText w:val="(%3)"/>
      <w:lvlJc w:val="left"/>
      <w:pPr>
        <w:tabs>
          <w:tab w:val="num" w:pos="397"/>
        </w:tabs>
        <w:ind w:left="397" w:hanging="397"/>
      </w:pPr>
    </w:lvl>
    <w:lvl w:ilvl="3">
      <w:start w:val="1"/>
      <w:numFmt w:val="lowerLetter"/>
      <w:lvlRestart w:val="0"/>
      <w:pStyle w:val="DHHSnumberloweralphaindent"/>
      <w:lvlText w:val="(%4)"/>
      <w:lvlJc w:val="left"/>
      <w:pPr>
        <w:tabs>
          <w:tab w:val="num" w:pos="794"/>
        </w:tabs>
        <w:ind w:left="794" w:hanging="397"/>
      </w:pPr>
    </w:lvl>
    <w:lvl w:ilvl="4">
      <w:start w:val="1"/>
      <w:numFmt w:val="lowerRoman"/>
      <w:lvlRestart w:val="0"/>
      <w:pStyle w:val="DHHSnumberlowerroman"/>
      <w:lvlText w:val="(%5)"/>
      <w:lvlJc w:val="left"/>
      <w:pPr>
        <w:tabs>
          <w:tab w:val="num" w:pos="397"/>
        </w:tabs>
        <w:ind w:left="397" w:hanging="397"/>
      </w:pPr>
    </w:lvl>
    <w:lvl w:ilvl="5">
      <w:start w:val="1"/>
      <w:numFmt w:val="lowerRoman"/>
      <w:lvlRestart w:val="0"/>
      <w:pStyle w:val="DHHSnumberlowerromanindent"/>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51" w15:restartNumberingAfterBreak="0">
    <w:nsid w:val="3DA649A7"/>
    <w:multiLevelType w:val="hybridMultilevel"/>
    <w:tmpl w:val="A4B0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D2440A"/>
    <w:multiLevelType w:val="hybridMultilevel"/>
    <w:tmpl w:val="EEFE3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0173EE"/>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54" w15:restartNumberingAfterBreak="0">
    <w:nsid w:val="42FD33E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782036B"/>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56" w15:restartNumberingAfterBreak="0">
    <w:nsid w:val="4838556F"/>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57" w15:restartNumberingAfterBreak="0">
    <w:nsid w:val="486938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494760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4A0309E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AB6696E"/>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4B9E3BC6"/>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2" w15:restartNumberingAfterBreak="0">
    <w:nsid w:val="4C83788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3" w15:restartNumberingAfterBreak="0">
    <w:nsid w:val="4C98216C"/>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54BA1E5A"/>
    <w:multiLevelType w:val="multilevel"/>
    <w:tmpl w:val="77BE29A6"/>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65" w15:restartNumberingAfterBreak="0">
    <w:nsid w:val="58AA4AD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596C5557"/>
    <w:multiLevelType w:val="hybridMultilevel"/>
    <w:tmpl w:val="B79E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985895"/>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68" w15:restartNumberingAfterBreak="0">
    <w:nsid w:val="59C357D8"/>
    <w:multiLevelType w:val="hybridMultilevel"/>
    <w:tmpl w:val="B62C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5B7DB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5E6A4AB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2D43974"/>
    <w:multiLevelType w:val="hybridMultilevel"/>
    <w:tmpl w:val="B98CD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39C29E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42E0FDF"/>
    <w:multiLevelType w:val="hybridMultilevel"/>
    <w:tmpl w:val="D4706AB2"/>
    <w:lvl w:ilvl="0" w:tplc="C65645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6B308C"/>
    <w:multiLevelType w:val="hybridMultilevel"/>
    <w:tmpl w:val="4326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51E6A40"/>
    <w:multiLevelType w:val="hybridMultilevel"/>
    <w:tmpl w:val="0EEA7896"/>
    <w:lvl w:ilvl="0" w:tplc="98E04A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8C08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659B35B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66AB72F0"/>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68485C9E"/>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80" w15:restartNumberingAfterBreak="0">
    <w:nsid w:val="6926359B"/>
    <w:multiLevelType w:val="hybridMultilevel"/>
    <w:tmpl w:val="77FEC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A6B5344"/>
    <w:multiLevelType w:val="hybridMultilevel"/>
    <w:tmpl w:val="3A6E052E"/>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82" w15:restartNumberingAfterBreak="0">
    <w:nsid w:val="6C735903"/>
    <w:multiLevelType w:val="hybridMultilevel"/>
    <w:tmpl w:val="913ACC02"/>
    <w:lvl w:ilvl="0" w:tplc="04090001">
      <w:start w:val="1"/>
      <w:numFmt w:val="bullet"/>
      <w:lvlText w:val=""/>
      <w:lvlJc w:val="left"/>
      <w:pPr>
        <w:ind w:left="1440" w:hanging="360"/>
      </w:pPr>
      <w:rPr>
        <w:rFonts w:ascii="Symbol" w:hAnsi="Symbol" w:hint="default"/>
      </w:rPr>
    </w:lvl>
    <w:lvl w:ilvl="1" w:tplc="1A905A66">
      <w:numFmt w:val="bullet"/>
      <w:lvlText w:val="•"/>
      <w:lvlJc w:val="left"/>
      <w:pPr>
        <w:ind w:left="2520" w:hanging="720"/>
      </w:pPr>
      <w:rPr>
        <w:rFonts w:ascii="Calibri" w:eastAsia="Times New Roman"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CB23F1B"/>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84" w15:restartNumberingAfterBreak="0">
    <w:nsid w:val="6D52251E"/>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85" w15:restartNumberingAfterBreak="0">
    <w:nsid w:val="6E463E8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0FB2F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2087D21"/>
    <w:multiLevelType w:val="hybridMultilevel"/>
    <w:tmpl w:val="38D26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2C53C77"/>
    <w:multiLevelType w:val="singleLevel"/>
    <w:tmpl w:val="98B6F95A"/>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73710FF0"/>
    <w:multiLevelType w:val="hybridMultilevel"/>
    <w:tmpl w:val="1C6CE59E"/>
    <w:lvl w:ilvl="0" w:tplc="0C090001">
      <w:start w:val="1"/>
      <w:numFmt w:val="bullet"/>
      <w:lvlText w:val=""/>
      <w:lvlJc w:val="left"/>
      <w:pPr>
        <w:ind w:left="1319" w:hanging="360"/>
      </w:pPr>
      <w:rPr>
        <w:rFonts w:ascii="Symbol" w:hAnsi="Symbol" w:hint="default"/>
      </w:rPr>
    </w:lvl>
    <w:lvl w:ilvl="1" w:tplc="0C090003" w:tentative="1">
      <w:start w:val="1"/>
      <w:numFmt w:val="bullet"/>
      <w:lvlText w:val="o"/>
      <w:lvlJc w:val="left"/>
      <w:pPr>
        <w:ind w:left="2039" w:hanging="360"/>
      </w:pPr>
      <w:rPr>
        <w:rFonts w:ascii="Courier New" w:hAnsi="Courier New" w:cs="Courier New" w:hint="default"/>
      </w:rPr>
    </w:lvl>
    <w:lvl w:ilvl="2" w:tplc="0C090005" w:tentative="1">
      <w:start w:val="1"/>
      <w:numFmt w:val="bullet"/>
      <w:lvlText w:val=""/>
      <w:lvlJc w:val="left"/>
      <w:pPr>
        <w:ind w:left="2759" w:hanging="360"/>
      </w:pPr>
      <w:rPr>
        <w:rFonts w:ascii="Wingdings" w:hAnsi="Wingdings" w:hint="default"/>
      </w:rPr>
    </w:lvl>
    <w:lvl w:ilvl="3" w:tplc="0C090001" w:tentative="1">
      <w:start w:val="1"/>
      <w:numFmt w:val="bullet"/>
      <w:lvlText w:val=""/>
      <w:lvlJc w:val="left"/>
      <w:pPr>
        <w:ind w:left="3479" w:hanging="360"/>
      </w:pPr>
      <w:rPr>
        <w:rFonts w:ascii="Symbol" w:hAnsi="Symbol" w:hint="default"/>
      </w:rPr>
    </w:lvl>
    <w:lvl w:ilvl="4" w:tplc="0C090003" w:tentative="1">
      <w:start w:val="1"/>
      <w:numFmt w:val="bullet"/>
      <w:lvlText w:val="o"/>
      <w:lvlJc w:val="left"/>
      <w:pPr>
        <w:ind w:left="4199" w:hanging="360"/>
      </w:pPr>
      <w:rPr>
        <w:rFonts w:ascii="Courier New" w:hAnsi="Courier New" w:cs="Courier New" w:hint="default"/>
      </w:rPr>
    </w:lvl>
    <w:lvl w:ilvl="5" w:tplc="0C090005" w:tentative="1">
      <w:start w:val="1"/>
      <w:numFmt w:val="bullet"/>
      <w:lvlText w:val=""/>
      <w:lvlJc w:val="left"/>
      <w:pPr>
        <w:ind w:left="4919" w:hanging="360"/>
      </w:pPr>
      <w:rPr>
        <w:rFonts w:ascii="Wingdings" w:hAnsi="Wingdings" w:hint="default"/>
      </w:rPr>
    </w:lvl>
    <w:lvl w:ilvl="6" w:tplc="0C090001" w:tentative="1">
      <w:start w:val="1"/>
      <w:numFmt w:val="bullet"/>
      <w:lvlText w:val=""/>
      <w:lvlJc w:val="left"/>
      <w:pPr>
        <w:ind w:left="5639" w:hanging="360"/>
      </w:pPr>
      <w:rPr>
        <w:rFonts w:ascii="Symbol" w:hAnsi="Symbol" w:hint="default"/>
      </w:rPr>
    </w:lvl>
    <w:lvl w:ilvl="7" w:tplc="0C090003" w:tentative="1">
      <w:start w:val="1"/>
      <w:numFmt w:val="bullet"/>
      <w:lvlText w:val="o"/>
      <w:lvlJc w:val="left"/>
      <w:pPr>
        <w:ind w:left="6359" w:hanging="360"/>
      </w:pPr>
      <w:rPr>
        <w:rFonts w:ascii="Courier New" w:hAnsi="Courier New" w:cs="Courier New" w:hint="default"/>
      </w:rPr>
    </w:lvl>
    <w:lvl w:ilvl="8" w:tplc="0C090005" w:tentative="1">
      <w:start w:val="1"/>
      <w:numFmt w:val="bullet"/>
      <w:lvlText w:val=""/>
      <w:lvlJc w:val="left"/>
      <w:pPr>
        <w:ind w:left="7079" w:hanging="360"/>
      </w:pPr>
      <w:rPr>
        <w:rFonts w:ascii="Wingdings" w:hAnsi="Wingdings" w:hint="default"/>
      </w:rPr>
    </w:lvl>
  </w:abstractNum>
  <w:abstractNum w:abstractNumId="90" w15:restartNumberingAfterBreak="0">
    <w:nsid w:val="776105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790035AD"/>
    <w:multiLevelType w:val="hybridMultilevel"/>
    <w:tmpl w:val="E85A66AC"/>
    <w:lvl w:ilvl="0" w:tplc="377A913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7403FD"/>
    <w:multiLevelType w:val="hybridMultilevel"/>
    <w:tmpl w:val="D364276C"/>
    <w:lvl w:ilvl="0" w:tplc="9FE0001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C203B46"/>
    <w:multiLevelType w:val="hybridMultilevel"/>
    <w:tmpl w:val="6D7A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90"/>
  </w:num>
  <w:num w:numId="4">
    <w:abstractNumId w:val="53"/>
  </w:num>
  <w:num w:numId="5">
    <w:abstractNumId w:val="38"/>
  </w:num>
  <w:num w:numId="6">
    <w:abstractNumId w:val="62"/>
  </w:num>
  <w:num w:numId="7">
    <w:abstractNumId w:val="61"/>
  </w:num>
  <w:num w:numId="8">
    <w:abstractNumId w:val="79"/>
  </w:num>
  <w:num w:numId="9">
    <w:abstractNumId w:val="84"/>
  </w:num>
  <w:num w:numId="10">
    <w:abstractNumId w:val="26"/>
  </w:num>
  <w:num w:numId="11">
    <w:abstractNumId w:val="10"/>
  </w:num>
  <w:num w:numId="12">
    <w:abstractNumId w:val="5"/>
  </w:num>
  <w:num w:numId="13">
    <w:abstractNumId w:val="18"/>
  </w:num>
  <w:num w:numId="14">
    <w:abstractNumId w:val="37"/>
  </w:num>
  <w:num w:numId="15">
    <w:abstractNumId w:val="78"/>
  </w:num>
  <w:num w:numId="16">
    <w:abstractNumId w:val="34"/>
  </w:num>
  <w:num w:numId="17">
    <w:abstractNumId w:val="13"/>
  </w:num>
  <w:num w:numId="18">
    <w:abstractNumId w:val="55"/>
  </w:num>
  <w:num w:numId="19">
    <w:abstractNumId w:val="20"/>
  </w:num>
  <w:num w:numId="20">
    <w:abstractNumId w:val="32"/>
  </w:num>
  <w:num w:numId="21">
    <w:abstractNumId w:val="47"/>
  </w:num>
  <w:num w:numId="22">
    <w:abstractNumId w:val="24"/>
  </w:num>
  <w:num w:numId="23">
    <w:abstractNumId w:val="29"/>
  </w:num>
  <w:num w:numId="24">
    <w:abstractNumId w:val="42"/>
  </w:num>
  <w:num w:numId="25">
    <w:abstractNumId w:val="56"/>
  </w:num>
  <w:num w:numId="26">
    <w:abstractNumId w:val="36"/>
  </w:num>
  <w:num w:numId="27">
    <w:abstractNumId w:val="40"/>
  </w:num>
  <w:num w:numId="28">
    <w:abstractNumId w:val="43"/>
  </w:num>
  <w:num w:numId="29">
    <w:abstractNumId w:val="46"/>
  </w:num>
  <w:num w:numId="30">
    <w:abstractNumId w:val="7"/>
  </w:num>
  <w:num w:numId="31">
    <w:abstractNumId w:val="67"/>
  </w:num>
  <w:num w:numId="32">
    <w:abstractNumId w:val="17"/>
  </w:num>
  <w:num w:numId="33">
    <w:abstractNumId w:val="60"/>
  </w:num>
  <w:num w:numId="34">
    <w:abstractNumId w:val="83"/>
  </w:num>
  <w:num w:numId="35">
    <w:abstractNumId w:val="30"/>
  </w:num>
  <w:num w:numId="36">
    <w:abstractNumId w:val="63"/>
  </w:num>
  <w:num w:numId="37">
    <w:abstractNumId w:val="88"/>
  </w:num>
  <w:num w:numId="38">
    <w:abstractNumId w:val="59"/>
  </w:num>
  <w:num w:numId="39">
    <w:abstractNumId w:val="16"/>
  </w:num>
  <w:num w:numId="40">
    <w:abstractNumId w:val="76"/>
  </w:num>
  <w:num w:numId="41">
    <w:abstractNumId w:val="41"/>
  </w:num>
  <w:num w:numId="42">
    <w:abstractNumId w:val="54"/>
  </w:num>
  <w:num w:numId="43">
    <w:abstractNumId w:val="86"/>
  </w:num>
  <w:num w:numId="44">
    <w:abstractNumId w:val="14"/>
  </w:num>
  <w:num w:numId="45">
    <w:abstractNumId w:val="9"/>
  </w:num>
  <w:num w:numId="46">
    <w:abstractNumId w:val="57"/>
  </w:num>
  <w:num w:numId="47">
    <w:abstractNumId w:val="25"/>
  </w:num>
  <w:num w:numId="48">
    <w:abstractNumId w:val="58"/>
  </w:num>
  <w:num w:numId="49">
    <w:abstractNumId w:val="77"/>
  </w:num>
  <w:num w:numId="50">
    <w:abstractNumId w:val="70"/>
  </w:num>
  <w:num w:numId="51">
    <w:abstractNumId w:val="21"/>
  </w:num>
  <w:num w:numId="52">
    <w:abstractNumId w:val="72"/>
  </w:num>
  <w:num w:numId="53">
    <w:abstractNumId w:val="11"/>
  </w:num>
  <w:num w:numId="54">
    <w:abstractNumId w:val="45"/>
  </w:num>
  <w:num w:numId="55">
    <w:abstractNumId w:val="85"/>
  </w:num>
  <w:num w:numId="56">
    <w:abstractNumId w:val="48"/>
  </w:num>
  <w:num w:numId="57">
    <w:abstractNumId w:val="6"/>
  </w:num>
  <w:num w:numId="58">
    <w:abstractNumId w:val="22"/>
  </w:num>
  <w:num w:numId="59">
    <w:abstractNumId w:val="19"/>
  </w:num>
  <w:num w:numId="60">
    <w:abstractNumId w:val="33"/>
  </w:num>
  <w:num w:numId="61">
    <w:abstractNumId w:val="69"/>
  </w:num>
  <w:num w:numId="62">
    <w:abstractNumId w:val="65"/>
  </w:num>
  <w:num w:numId="63">
    <w:abstractNumId w:val="39"/>
  </w:num>
  <w:num w:numId="64">
    <w:abstractNumId w:val="8"/>
  </w:num>
  <w:num w:numId="65">
    <w:abstractNumId w:val="73"/>
  </w:num>
  <w:num w:numId="66">
    <w:abstractNumId w:val="27"/>
  </w:num>
  <w:num w:numId="67">
    <w:abstractNumId w:val="68"/>
  </w:num>
  <w:num w:numId="68">
    <w:abstractNumId w:val="0"/>
  </w:num>
  <w:num w:numId="69">
    <w:abstractNumId w:val="15"/>
  </w:num>
  <w:num w:numId="70">
    <w:abstractNumId w:val="91"/>
  </w:num>
  <w:num w:numId="71">
    <w:abstractNumId w:val="75"/>
  </w:num>
  <w:num w:numId="72">
    <w:abstractNumId w:val="66"/>
  </w:num>
  <w:num w:numId="73">
    <w:abstractNumId w:val="82"/>
  </w:num>
  <w:num w:numId="74">
    <w:abstractNumId w:val="2"/>
  </w:num>
  <w:num w:numId="75">
    <w:abstractNumId w:val="28"/>
  </w:num>
  <w:num w:numId="76">
    <w:abstractNumId w:val="52"/>
  </w:num>
  <w:num w:numId="77">
    <w:abstractNumId w:val="81"/>
  </w:num>
  <w:num w:numId="78">
    <w:abstractNumId w:val="51"/>
  </w:num>
  <w:num w:numId="79">
    <w:abstractNumId w:val="93"/>
  </w:num>
  <w:num w:numId="80">
    <w:abstractNumId w:val="89"/>
  </w:num>
  <w:num w:numId="81">
    <w:abstractNumId w:val="12"/>
  </w:num>
  <w:num w:numId="82">
    <w:abstractNumId w:val="44"/>
  </w:num>
  <w:num w:numId="83">
    <w:abstractNumId w:val="64"/>
  </w:num>
  <w:num w:numId="84">
    <w:abstractNumId w:val="64"/>
    <w:lvlOverride w:ilvl="0">
      <w:startOverride w:val="1"/>
      <w:lvl w:ilvl="0">
        <w:start w:val="1"/>
        <w:numFmt w:val="bullet"/>
        <w:pStyle w:val="DHHSbullet1"/>
        <w:lvlText w:val="•"/>
        <w:lvlJc w:val="left"/>
        <w:pPr>
          <w:ind w:left="284" w:hanging="284"/>
        </w:pPr>
        <w:rPr>
          <w:rFonts w:ascii="Calibri" w:hAnsi="Calibri" w:cs="Times New Roman" w:hint="default"/>
          <w:color w:val="auto"/>
        </w:rPr>
      </w:lvl>
    </w:lvlOverride>
    <w:lvlOverride w:ilvl="1">
      <w:lvl w:ilvl="1">
        <w:numFmt w:val="decimal"/>
        <w:pStyle w:val="DHHSbullet1lastline"/>
        <w:lvlText w:val=""/>
        <w:lvlJc w:val="left"/>
      </w:lvl>
    </w:lvlOverride>
    <w:lvlOverride w:ilvl="2">
      <w:lvl w:ilvl="2">
        <w:numFmt w:val="decimal"/>
        <w:pStyle w:val="DHHSbullet2"/>
        <w:lvlText w:val=""/>
        <w:lvlJc w:val="left"/>
      </w:lvl>
    </w:lvlOverride>
    <w:lvlOverride w:ilvl="3">
      <w:lvl w:ilvl="3">
        <w:numFmt w:val="decimal"/>
        <w:pStyle w:val="DHHSbullet2lastline"/>
        <w:lvlText w:val=""/>
        <w:lvlJc w:val="left"/>
      </w:lvl>
    </w:lvlOverride>
    <w:lvlOverride w:ilvl="4">
      <w:lvl w:ilvl="4">
        <w:numFmt w:val="decimal"/>
        <w:pStyle w:val="DHHSbulletindent"/>
        <w:lvlText w:val=""/>
        <w:lvlJc w:val="left"/>
      </w:lvl>
    </w:lvlOverride>
    <w:lvlOverride w:ilvl="5">
      <w:lvl w:ilvl="5">
        <w:numFmt w:val="decimal"/>
        <w:pStyle w:val="DHHSbulletindentlastline"/>
        <w:lvlText w:val=""/>
        <w:lvlJc w:val="left"/>
      </w:lvl>
    </w:lvlOverride>
    <w:lvlOverride w:ilvl="6">
      <w:lvl w:ilvl="6">
        <w:numFmt w:val="decimal"/>
        <w:pStyle w:val="DHHStablebullet"/>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85">
    <w:abstractNumId w:val="50"/>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num>
  <w:num w:numId="88">
    <w:abstractNumId w:val="1"/>
  </w:num>
  <w:num w:numId="89">
    <w:abstractNumId w:val="35"/>
  </w:num>
  <w:num w:numId="90">
    <w:abstractNumId w:val="23"/>
  </w:num>
  <w:num w:numId="91">
    <w:abstractNumId w:val="74"/>
  </w:num>
  <w:num w:numId="92">
    <w:abstractNumId w:val="87"/>
  </w:num>
  <w:num w:numId="93">
    <w:abstractNumId w:val="4"/>
  </w:num>
  <w:num w:numId="94">
    <w:abstractNumId w:val="71"/>
  </w:num>
  <w:num w:numId="95">
    <w:abstractNumId w:val="49"/>
  </w:num>
  <w:num w:numId="96">
    <w:abstractNumId w:val="9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F96"/>
    <w:rsid w:val="0001539D"/>
    <w:rsid w:val="000163A6"/>
    <w:rsid w:val="00026A39"/>
    <w:rsid w:val="00044C8C"/>
    <w:rsid w:val="000458D2"/>
    <w:rsid w:val="00053763"/>
    <w:rsid w:val="000601A1"/>
    <w:rsid w:val="000615CB"/>
    <w:rsid w:val="00067F5F"/>
    <w:rsid w:val="0007574F"/>
    <w:rsid w:val="0007790A"/>
    <w:rsid w:val="000817D8"/>
    <w:rsid w:val="000854C0"/>
    <w:rsid w:val="00087027"/>
    <w:rsid w:val="00092DEF"/>
    <w:rsid w:val="0009544E"/>
    <w:rsid w:val="000B320D"/>
    <w:rsid w:val="000B7B48"/>
    <w:rsid w:val="000C126E"/>
    <w:rsid w:val="000E2341"/>
    <w:rsid w:val="000E5087"/>
    <w:rsid w:val="000F01B1"/>
    <w:rsid w:val="000F2BFA"/>
    <w:rsid w:val="000F5195"/>
    <w:rsid w:val="000F63D7"/>
    <w:rsid w:val="00100FCA"/>
    <w:rsid w:val="00117DA0"/>
    <w:rsid w:val="0012338D"/>
    <w:rsid w:val="00126BB3"/>
    <w:rsid w:val="00127A87"/>
    <w:rsid w:val="00131606"/>
    <w:rsid w:val="00132995"/>
    <w:rsid w:val="00132A51"/>
    <w:rsid w:val="00144AD1"/>
    <w:rsid w:val="0015187F"/>
    <w:rsid w:val="00151BC4"/>
    <w:rsid w:val="00152B0B"/>
    <w:rsid w:val="00162BE4"/>
    <w:rsid w:val="00163322"/>
    <w:rsid w:val="00167309"/>
    <w:rsid w:val="001763A0"/>
    <w:rsid w:val="001823BF"/>
    <w:rsid w:val="0019067A"/>
    <w:rsid w:val="00192054"/>
    <w:rsid w:val="00193946"/>
    <w:rsid w:val="00194F69"/>
    <w:rsid w:val="001A0BE1"/>
    <w:rsid w:val="001A15F1"/>
    <w:rsid w:val="001A19D0"/>
    <w:rsid w:val="001B092B"/>
    <w:rsid w:val="001B2019"/>
    <w:rsid w:val="001D3BCE"/>
    <w:rsid w:val="001E3B85"/>
    <w:rsid w:val="001E4C8B"/>
    <w:rsid w:val="001E53DB"/>
    <w:rsid w:val="001E6AE4"/>
    <w:rsid w:val="001E7B38"/>
    <w:rsid w:val="001F6B21"/>
    <w:rsid w:val="001F75AE"/>
    <w:rsid w:val="00210B7A"/>
    <w:rsid w:val="002159EA"/>
    <w:rsid w:val="002165E0"/>
    <w:rsid w:val="00217189"/>
    <w:rsid w:val="002202BA"/>
    <w:rsid w:val="00227452"/>
    <w:rsid w:val="0024189C"/>
    <w:rsid w:val="00245164"/>
    <w:rsid w:val="00245710"/>
    <w:rsid w:val="00246A00"/>
    <w:rsid w:val="00247A26"/>
    <w:rsid w:val="00256A4B"/>
    <w:rsid w:val="00260BDB"/>
    <w:rsid w:val="00277C4E"/>
    <w:rsid w:val="00277DF4"/>
    <w:rsid w:val="00282132"/>
    <w:rsid w:val="002854AE"/>
    <w:rsid w:val="0028792D"/>
    <w:rsid w:val="00295089"/>
    <w:rsid w:val="00295C54"/>
    <w:rsid w:val="002A2F49"/>
    <w:rsid w:val="002B28B0"/>
    <w:rsid w:val="002B4B41"/>
    <w:rsid w:val="002D3C70"/>
    <w:rsid w:val="002D542E"/>
    <w:rsid w:val="002E0AE4"/>
    <w:rsid w:val="002E40DE"/>
    <w:rsid w:val="002F05BC"/>
    <w:rsid w:val="002F280C"/>
    <w:rsid w:val="002F4CA3"/>
    <w:rsid w:val="002F591A"/>
    <w:rsid w:val="002F782F"/>
    <w:rsid w:val="0031011D"/>
    <w:rsid w:val="00311676"/>
    <w:rsid w:val="00326335"/>
    <w:rsid w:val="0034299B"/>
    <w:rsid w:val="00351638"/>
    <w:rsid w:val="00355E42"/>
    <w:rsid w:val="00361E73"/>
    <w:rsid w:val="00362791"/>
    <w:rsid w:val="00363C4F"/>
    <w:rsid w:val="00367809"/>
    <w:rsid w:val="00367E65"/>
    <w:rsid w:val="003761C2"/>
    <w:rsid w:val="00377CD7"/>
    <w:rsid w:val="00381138"/>
    <w:rsid w:val="003938A8"/>
    <w:rsid w:val="003A0C0B"/>
    <w:rsid w:val="003A1A13"/>
    <w:rsid w:val="003A3093"/>
    <w:rsid w:val="003A3AE4"/>
    <w:rsid w:val="003A5B3C"/>
    <w:rsid w:val="003A7F68"/>
    <w:rsid w:val="003B0B52"/>
    <w:rsid w:val="003C740B"/>
    <w:rsid w:val="003D5D1A"/>
    <w:rsid w:val="003D7029"/>
    <w:rsid w:val="003D75E3"/>
    <w:rsid w:val="003D7601"/>
    <w:rsid w:val="003E091F"/>
    <w:rsid w:val="003F1A41"/>
    <w:rsid w:val="00401DCB"/>
    <w:rsid w:val="004239B9"/>
    <w:rsid w:val="00440764"/>
    <w:rsid w:val="004559F5"/>
    <w:rsid w:val="004806B7"/>
    <w:rsid w:val="00482CD9"/>
    <w:rsid w:val="0048592E"/>
    <w:rsid w:val="004A2BCD"/>
    <w:rsid w:val="004A5FEE"/>
    <w:rsid w:val="004B209B"/>
    <w:rsid w:val="004B3197"/>
    <w:rsid w:val="004B4E6F"/>
    <w:rsid w:val="004C0787"/>
    <w:rsid w:val="004C0C37"/>
    <w:rsid w:val="004D0290"/>
    <w:rsid w:val="004E1517"/>
    <w:rsid w:val="004E1C84"/>
    <w:rsid w:val="004E7B49"/>
    <w:rsid w:val="004F14EA"/>
    <w:rsid w:val="004F1938"/>
    <w:rsid w:val="004F19F7"/>
    <w:rsid w:val="004F3533"/>
    <w:rsid w:val="00503BE3"/>
    <w:rsid w:val="005108A7"/>
    <w:rsid w:val="00530B7D"/>
    <w:rsid w:val="00531DFD"/>
    <w:rsid w:val="00535418"/>
    <w:rsid w:val="00537742"/>
    <w:rsid w:val="00561E97"/>
    <w:rsid w:val="005802B7"/>
    <w:rsid w:val="00587B89"/>
    <w:rsid w:val="005A063E"/>
    <w:rsid w:val="005A2307"/>
    <w:rsid w:val="005B085A"/>
    <w:rsid w:val="005B0A6B"/>
    <w:rsid w:val="005B2DDC"/>
    <w:rsid w:val="005B4A77"/>
    <w:rsid w:val="005B4DB2"/>
    <w:rsid w:val="005C457C"/>
    <w:rsid w:val="005C695E"/>
    <w:rsid w:val="005D7B4C"/>
    <w:rsid w:val="005E5F73"/>
    <w:rsid w:val="005E6DED"/>
    <w:rsid w:val="005F741A"/>
    <w:rsid w:val="00600FAB"/>
    <w:rsid w:val="00601099"/>
    <w:rsid w:val="00601750"/>
    <w:rsid w:val="00604B61"/>
    <w:rsid w:val="00605126"/>
    <w:rsid w:val="00621961"/>
    <w:rsid w:val="00627C1F"/>
    <w:rsid w:val="006326E2"/>
    <w:rsid w:val="00636901"/>
    <w:rsid w:val="00641B65"/>
    <w:rsid w:val="00647197"/>
    <w:rsid w:val="006521E6"/>
    <w:rsid w:val="00653BE0"/>
    <w:rsid w:val="00655094"/>
    <w:rsid w:val="006579AC"/>
    <w:rsid w:val="0066017C"/>
    <w:rsid w:val="0066385F"/>
    <w:rsid w:val="006658B8"/>
    <w:rsid w:val="00667766"/>
    <w:rsid w:val="0067058F"/>
    <w:rsid w:val="00671A25"/>
    <w:rsid w:val="00681992"/>
    <w:rsid w:val="00694803"/>
    <w:rsid w:val="006A000D"/>
    <w:rsid w:val="006A3254"/>
    <w:rsid w:val="006A7D15"/>
    <w:rsid w:val="006B214E"/>
    <w:rsid w:val="006B325E"/>
    <w:rsid w:val="006C00C6"/>
    <w:rsid w:val="006C5CA9"/>
    <w:rsid w:val="006C7273"/>
    <w:rsid w:val="006D1388"/>
    <w:rsid w:val="006D2E9E"/>
    <w:rsid w:val="006E7264"/>
    <w:rsid w:val="006E776E"/>
    <w:rsid w:val="006E7E50"/>
    <w:rsid w:val="006F1D92"/>
    <w:rsid w:val="006F214D"/>
    <w:rsid w:val="006F5517"/>
    <w:rsid w:val="0070669F"/>
    <w:rsid w:val="00707DE0"/>
    <w:rsid w:val="00715789"/>
    <w:rsid w:val="007172BB"/>
    <w:rsid w:val="007236F5"/>
    <w:rsid w:val="00724850"/>
    <w:rsid w:val="00727D41"/>
    <w:rsid w:val="007631D1"/>
    <w:rsid w:val="007669E2"/>
    <w:rsid w:val="007719AC"/>
    <w:rsid w:val="00772830"/>
    <w:rsid w:val="007761EE"/>
    <w:rsid w:val="0078027E"/>
    <w:rsid w:val="00787DDB"/>
    <w:rsid w:val="007A1A43"/>
    <w:rsid w:val="007A2334"/>
    <w:rsid w:val="007A6F76"/>
    <w:rsid w:val="007B0BCA"/>
    <w:rsid w:val="007B1B57"/>
    <w:rsid w:val="007C71D0"/>
    <w:rsid w:val="007C7F96"/>
    <w:rsid w:val="007D0D26"/>
    <w:rsid w:val="007D2C15"/>
    <w:rsid w:val="007E31C0"/>
    <w:rsid w:val="007F353E"/>
    <w:rsid w:val="00805874"/>
    <w:rsid w:val="00813B39"/>
    <w:rsid w:val="00820C3C"/>
    <w:rsid w:val="00823072"/>
    <w:rsid w:val="008263C5"/>
    <w:rsid w:val="00841471"/>
    <w:rsid w:val="00844459"/>
    <w:rsid w:val="00854E35"/>
    <w:rsid w:val="00867A0F"/>
    <w:rsid w:val="008719EC"/>
    <w:rsid w:val="00871B27"/>
    <w:rsid w:val="00873197"/>
    <w:rsid w:val="008734FE"/>
    <w:rsid w:val="00874517"/>
    <w:rsid w:val="0087518C"/>
    <w:rsid w:val="008758AC"/>
    <w:rsid w:val="00875B00"/>
    <w:rsid w:val="00877009"/>
    <w:rsid w:val="0088434D"/>
    <w:rsid w:val="00893A69"/>
    <w:rsid w:val="008A0F97"/>
    <w:rsid w:val="008A34D6"/>
    <w:rsid w:val="008B4D3C"/>
    <w:rsid w:val="008B7C6D"/>
    <w:rsid w:val="008D118F"/>
    <w:rsid w:val="008D1217"/>
    <w:rsid w:val="008D2259"/>
    <w:rsid w:val="008D3433"/>
    <w:rsid w:val="008D7D11"/>
    <w:rsid w:val="008F22FE"/>
    <w:rsid w:val="008F45C3"/>
    <w:rsid w:val="008F6A76"/>
    <w:rsid w:val="00915E13"/>
    <w:rsid w:val="00927AB9"/>
    <w:rsid w:val="009410A3"/>
    <w:rsid w:val="00942833"/>
    <w:rsid w:val="009471AA"/>
    <w:rsid w:val="00947867"/>
    <w:rsid w:val="00951273"/>
    <w:rsid w:val="00951575"/>
    <w:rsid w:val="0095217F"/>
    <w:rsid w:val="009549D6"/>
    <w:rsid w:val="00956DFC"/>
    <w:rsid w:val="0096140A"/>
    <w:rsid w:val="00970DD5"/>
    <w:rsid w:val="00975B6D"/>
    <w:rsid w:val="00982282"/>
    <w:rsid w:val="0098368A"/>
    <w:rsid w:val="00983B53"/>
    <w:rsid w:val="00986D44"/>
    <w:rsid w:val="00987289"/>
    <w:rsid w:val="00994A5B"/>
    <w:rsid w:val="009B0239"/>
    <w:rsid w:val="009B5779"/>
    <w:rsid w:val="009C31A2"/>
    <w:rsid w:val="009C60C3"/>
    <w:rsid w:val="009C621E"/>
    <w:rsid w:val="009C6EBA"/>
    <w:rsid w:val="009D1095"/>
    <w:rsid w:val="009D78E1"/>
    <w:rsid w:val="00A037E3"/>
    <w:rsid w:val="00A03D75"/>
    <w:rsid w:val="00A046F1"/>
    <w:rsid w:val="00A04B05"/>
    <w:rsid w:val="00A16E49"/>
    <w:rsid w:val="00A217A2"/>
    <w:rsid w:val="00A2431A"/>
    <w:rsid w:val="00A30CDA"/>
    <w:rsid w:val="00A3449B"/>
    <w:rsid w:val="00A3473E"/>
    <w:rsid w:val="00A34E5D"/>
    <w:rsid w:val="00A35692"/>
    <w:rsid w:val="00A35F51"/>
    <w:rsid w:val="00A62F55"/>
    <w:rsid w:val="00A638D1"/>
    <w:rsid w:val="00A70775"/>
    <w:rsid w:val="00A73421"/>
    <w:rsid w:val="00A822B4"/>
    <w:rsid w:val="00A84103"/>
    <w:rsid w:val="00A93E46"/>
    <w:rsid w:val="00AB1E7F"/>
    <w:rsid w:val="00AB21BC"/>
    <w:rsid w:val="00AB3394"/>
    <w:rsid w:val="00AC356B"/>
    <w:rsid w:val="00AC43E0"/>
    <w:rsid w:val="00AD799B"/>
    <w:rsid w:val="00AE0EAB"/>
    <w:rsid w:val="00AE1C61"/>
    <w:rsid w:val="00AE49C5"/>
    <w:rsid w:val="00AE4CAE"/>
    <w:rsid w:val="00AE5C1C"/>
    <w:rsid w:val="00AF061E"/>
    <w:rsid w:val="00AF1022"/>
    <w:rsid w:val="00AF5A32"/>
    <w:rsid w:val="00AF652D"/>
    <w:rsid w:val="00AF7B27"/>
    <w:rsid w:val="00B03BEC"/>
    <w:rsid w:val="00B12610"/>
    <w:rsid w:val="00B129A9"/>
    <w:rsid w:val="00B12CE9"/>
    <w:rsid w:val="00B14AE4"/>
    <w:rsid w:val="00B252D2"/>
    <w:rsid w:val="00B27237"/>
    <w:rsid w:val="00B2786E"/>
    <w:rsid w:val="00B30E21"/>
    <w:rsid w:val="00B36024"/>
    <w:rsid w:val="00B37761"/>
    <w:rsid w:val="00B43DA3"/>
    <w:rsid w:val="00B535EE"/>
    <w:rsid w:val="00B618F5"/>
    <w:rsid w:val="00B703A2"/>
    <w:rsid w:val="00B70AFA"/>
    <w:rsid w:val="00B71164"/>
    <w:rsid w:val="00B753ED"/>
    <w:rsid w:val="00B76929"/>
    <w:rsid w:val="00B850BD"/>
    <w:rsid w:val="00B85B4D"/>
    <w:rsid w:val="00B91CF7"/>
    <w:rsid w:val="00BA669D"/>
    <w:rsid w:val="00BB7948"/>
    <w:rsid w:val="00BC55ED"/>
    <w:rsid w:val="00BC6E95"/>
    <w:rsid w:val="00BD597F"/>
    <w:rsid w:val="00BE06BA"/>
    <w:rsid w:val="00BE3093"/>
    <w:rsid w:val="00BE59F7"/>
    <w:rsid w:val="00BE77F2"/>
    <w:rsid w:val="00BF1201"/>
    <w:rsid w:val="00BF6531"/>
    <w:rsid w:val="00C014F7"/>
    <w:rsid w:val="00C050E0"/>
    <w:rsid w:val="00C10DD8"/>
    <w:rsid w:val="00C13BC8"/>
    <w:rsid w:val="00C2304C"/>
    <w:rsid w:val="00C248BD"/>
    <w:rsid w:val="00C252ED"/>
    <w:rsid w:val="00C267EA"/>
    <w:rsid w:val="00C329C3"/>
    <w:rsid w:val="00C5074A"/>
    <w:rsid w:val="00C524C0"/>
    <w:rsid w:val="00C56F17"/>
    <w:rsid w:val="00C700AF"/>
    <w:rsid w:val="00C70F28"/>
    <w:rsid w:val="00C72958"/>
    <w:rsid w:val="00C741EC"/>
    <w:rsid w:val="00C74A16"/>
    <w:rsid w:val="00C7772C"/>
    <w:rsid w:val="00C84F43"/>
    <w:rsid w:val="00C86592"/>
    <w:rsid w:val="00C94F13"/>
    <w:rsid w:val="00C96BB3"/>
    <w:rsid w:val="00C97348"/>
    <w:rsid w:val="00C97D2D"/>
    <w:rsid w:val="00CA17C1"/>
    <w:rsid w:val="00CA2EE9"/>
    <w:rsid w:val="00CB6CA6"/>
    <w:rsid w:val="00CC0707"/>
    <w:rsid w:val="00CC2028"/>
    <w:rsid w:val="00CC6644"/>
    <w:rsid w:val="00CD17E5"/>
    <w:rsid w:val="00CD1926"/>
    <w:rsid w:val="00CD1FC7"/>
    <w:rsid w:val="00CD4CF3"/>
    <w:rsid w:val="00CD5E99"/>
    <w:rsid w:val="00CE313F"/>
    <w:rsid w:val="00CE4FB1"/>
    <w:rsid w:val="00CF1A3C"/>
    <w:rsid w:val="00CF6177"/>
    <w:rsid w:val="00D00F7C"/>
    <w:rsid w:val="00D02663"/>
    <w:rsid w:val="00D042E6"/>
    <w:rsid w:val="00D04F05"/>
    <w:rsid w:val="00D05B06"/>
    <w:rsid w:val="00D06AEB"/>
    <w:rsid w:val="00D225DA"/>
    <w:rsid w:val="00D37926"/>
    <w:rsid w:val="00D406E5"/>
    <w:rsid w:val="00D514CE"/>
    <w:rsid w:val="00D52309"/>
    <w:rsid w:val="00D6400C"/>
    <w:rsid w:val="00D64572"/>
    <w:rsid w:val="00D66E71"/>
    <w:rsid w:val="00D7201F"/>
    <w:rsid w:val="00D75763"/>
    <w:rsid w:val="00D83EA1"/>
    <w:rsid w:val="00D90789"/>
    <w:rsid w:val="00DA1551"/>
    <w:rsid w:val="00DA4F24"/>
    <w:rsid w:val="00DB716B"/>
    <w:rsid w:val="00DB7836"/>
    <w:rsid w:val="00DD1A6F"/>
    <w:rsid w:val="00DD2F75"/>
    <w:rsid w:val="00DD6A86"/>
    <w:rsid w:val="00DE16B7"/>
    <w:rsid w:val="00DE1E6B"/>
    <w:rsid w:val="00DE2401"/>
    <w:rsid w:val="00DE5B69"/>
    <w:rsid w:val="00DF0DA4"/>
    <w:rsid w:val="00DF2805"/>
    <w:rsid w:val="00DF2AD2"/>
    <w:rsid w:val="00DF7C62"/>
    <w:rsid w:val="00E0635A"/>
    <w:rsid w:val="00E06C9C"/>
    <w:rsid w:val="00E07977"/>
    <w:rsid w:val="00E13FCC"/>
    <w:rsid w:val="00E24131"/>
    <w:rsid w:val="00E250C2"/>
    <w:rsid w:val="00E266F7"/>
    <w:rsid w:val="00E3530E"/>
    <w:rsid w:val="00E35728"/>
    <w:rsid w:val="00E41D20"/>
    <w:rsid w:val="00E46A0C"/>
    <w:rsid w:val="00E50AA0"/>
    <w:rsid w:val="00E521E9"/>
    <w:rsid w:val="00E52727"/>
    <w:rsid w:val="00E62A86"/>
    <w:rsid w:val="00E727C5"/>
    <w:rsid w:val="00E7436F"/>
    <w:rsid w:val="00E76B97"/>
    <w:rsid w:val="00E77321"/>
    <w:rsid w:val="00E9021D"/>
    <w:rsid w:val="00E94C6B"/>
    <w:rsid w:val="00EA23AF"/>
    <w:rsid w:val="00EA372C"/>
    <w:rsid w:val="00EA6645"/>
    <w:rsid w:val="00EC2699"/>
    <w:rsid w:val="00EC3AA6"/>
    <w:rsid w:val="00ED2DE8"/>
    <w:rsid w:val="00ED3A1E"/>
    <w:rsid w:val="00ED4CE9"/>
    <w:rsid w:val="00EE41E5"/>
    <w:rsid w:val="00EF4058"/>
    <w:rsid w:val="00F02F0C"/>
    <w:rsid w:val="00F07725"/>
    <w:rsid w:val="00F07817"/>
    <w:rsid w:val="00F1264A"/>
    <w:rsid w:val="00F12C9C"/>
    <w:rsid w:val="00F17B56"/>
    <w:rsid w:val="00F24532"/>
    <w:rsid w:val="00F25A85"/>
    <w:rsid w:val="00F27A37"/>
    <w:rsid w:val="00F40072"/>
    <w:rsid w:val="00F40074"/>
    <w:rsid w:val="00F40D23"/>
    <w:rsid w:val="00F43E24"/>
    <w:rsid w:val="00F46F54"/>
    <w:rsid w:val="00F55145"/>
    <w:rsid w:val="00F61BE4"/>
    <w:rsid w:val="00F65BA4"/>
    <w:rsid w:val="00F70250"/>
    <w:rsid w:val="00F717C8"/>
    <w:rsid w:val="00F7287A"/>
    <w:rsid w:val="00F74CAE"/>
    <w:rsid w:val="00F75277"/>
    <w:rsid w:val="00F80EF0"/>
    <w:rsid w:val="00F81F87"/>
    <w:rsid w:val="00F848CE"/>
    <w:rsid w:val="00F91E3F"/>
    <w:rsid w:val="00F952F3"/>
    <w:rsid w:val="00F97DD3"/>
    <w:rsid w:val="00FA036E"/>
    <w:rsid w:val="00FA115F"/>
    <w:rsid w:val="00FA4D76"/>
    <w:rsid w:val="00FB4CB8"/>
    <w:rsid w:val="00FB537B"/>
    <w:rsid w:val="00FB666D"/>
    <w:rsid w:val="00FB75BA"/>
    <w:rsid w:val="00FC1DC0"/>
    <w:rsid w:val="00FD0B69"/>
    <w:rsid w:val="00FD4048"/>
    <w:rsid w:val="00FD67CE"/>
    <w:rsid w:val="00FD7829"/>
    <w:rsid w:val="00FE4B45"/>
    <w:rsid w:val="00FE53C5"/>
    <w:rsid w:val="00FE5EE5"/>
    <w:rsid w:val="00FE6264"/>
    <w:rsid w:val="00FF1A34"/>
    <w:rsid w:val="00FF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E6DC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C0B"/>
    <w:rPr>
      <w:rFonts w:ascii="Times New Roman" w:eastAsia="Times New Roman" w:hAnsi="Times New Roman" w:cs="Times New Roman"/>
      <w:szCs w:val="20"/>
      <w:lang w:val="en-AU"/>
    </w:rPr>
  </w:style>
  <w:style w:type="paragraph" w:styleId="Heading1">
    <w:name w:val="heading 1"/>
    <w:basedOn w:val="Normal"/>
    <w:next w:val="Normal"/>
    <w:link w:val="Heading1Char"/>
    <w:uiPriority w:val="9"/>
    <w:qFormat/>
    <w:rsid w:val="00F74CA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74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4CAE"/>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9"/>
    <w:qFormat/>
    <w:rsid w:val="00F17B56"/>
    <w:pPr>
      <w:spacing w:before="100" w:beforeAutospacing="1" w:after="100" w:afterAutospacing="1"/>
      <w:outlineLvl w:val="3"/>
    </w:pPr>
    <w:rPr>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7E3"/>
    <w:pPr>
      <w:ind w:left="720"/>
      <w:contextualSpacing/>
    </w:pPr>
  </w:style>
  <w:style w:type="character" w:styleId="Hyperlink">
    <w:name w:val="Hyperlink"/>
    <w:basedOn w:val="DefaultParagraphFont"/>
    <w:uiPriority w:val="99"/>
    <w:unhideWhenUsed/>
    <w:rsid w:val="002F4CA3"/>
    <w:rPr>
      <w:color w:val="0563C1" w:themeColor="hyperlink"/>
      <w:u w:val="single"/>
    </w:rPr>
  </w:style>
  <w:style w:type="character" w:styleId="FollowedHyperlink">
    <w:name w:val="FollowedHyperlink"/>
    <w:basedOn w:val="DefaultParagraphFont"/>
    <w:uiPriority w:val="99"/>
    <w:semiHidden/>
    <w:unhideWhenUsed/>
    <w:rsid w:val="00C97348"/>
    <w:rPr>
      <w:color w:val="954F72" w:themeColor="followedHyperlink"/>
      <w:u w:val="single"/>
    </w:rPr>
  </w:style>
  <w:style w:type="paragraph" w:styleId="NormalWeb">
    <w:name w:val="Normal (Web)"/>
    <w:basedOn w:val="Normal"/>
    <w:uiPriority w:val="99"/>
    <w:unhideWhenUsed/>
    <w:rsid w:val="00377CD7"/>
    <w:pPr>
      <w:spacing w:before="100" w:beforeAutospacing="1" w:after="100" w:afterAutospacing="1"/>
    </w:pPr>
    <w:rPr>
      <w:szCs w:val="24"/>
      <w:lang w:val="en-US"/>
    </w:rPr>
  </w:style>
  <w:style w:type="paragraph" w:styleId="Footer">
    <w:name w:val="footer"/>
    <w:basedOn w:val="Normal"/>
    <w:link w:val="FooterChar"/>
    <w:uiPriority w:val="99"/>
    <w:unhideWhenUsed/>
    <w:rsid w:val="00A2431A"/>
    <w:pPr>
      <w:tabs>
        <w:tab w:val="center" w:pos="4513"/>
        <w:tab w:val="right" w:pos="9026"/>
      </w:tabs>
    </w:pPr>
  </w:style>
  <w:style w:type="character" w:customStyle="1" w:styleId="FooterChar">
    <w:name w:val="Footer Char"/>
    <w:basedOn w:val="DefaultParagraphFont"/>
    <w:link w:val="Footer"/>
    <w:uiPriority w:val="99"/>
    <w:rsid w:val="00A2431A"/>
    <w:rPr>
      <w:rFonts w:ascii="Times New Roman" w:eastAsia="Times New Roman" w:hAnsi="Times New Roman" w:cs="Times New Roman"/>
      <w:szCs w:val="20"/>
      <w:lang w:val="en-AU"/>
    </w:rPr>
  </w:style>
  <w:style w:type="character" w:styleId="PageNumber">
    <w:name w:val="page number"/>
    <w:basedOn w:val="DefaultParagraphFont"/>
    <w:uiPriority w:val="99"/>
    <w:semiHidden/>
    <w:unhideWhenUsed/>
    <w:rsid w:val="00A2431A"/>
  </w:style>
  <w:style w:type="paragraph" w:styleId="BodyText">
    <w:name w:val="Body Text"/>
    <w:basedOn w:val="Normal"/>
    <w:link w:val="BodyTextChar"/>
    <w:rsid w:val="00B30E21"/>
    <w:rPr>
      <w:sz w:val="28"/>
    </w:rPr>
  </w:style>
  <w:style w:type="character" w:customStyle="1" w:styleId="BodyTextChar">
    <w:name w:val="Body Text Char"/>
    <w:basedOn w:val="DefaultParagraphFont"/>
    <w:link w:val="BodyText"/>
    <w:rsid w:val="00B30E21"/>
    <w:rPr>
      <w:rFonts w:ascii="Times New Roman" w:eastAsia="Times New Roman" w:hAnsi="Times New Roman" w:cs="Times New Roman"/>
      <w:sz w:val="28"/>
      <w:szCs w:val="20"/>
      <w:lang w:val="en-AU"/>
    </w:rPr>
  </w:style>
  <w:style w:type="paragraph" w:styleId="Header">
    <w:name w:val="header"/>
    <w:basedOn w:val="Normal"/>
    <w:link w:val="HeaderChar"/>
    <w:uiPriority w:val="99"/>
    <w:unhideWhenUsed/>
    <w:rsid w:val="00246A00"/>
    <w:pPr>
      <w:tabs>
        <w:tab w:val="center" w:pos="4513"/>
        <w:tab w:val="right" w:pos="9026"/>
      </w:tabs>
    </w:pPr>
  </w:style>
  <w:style w:type="character" w:customStyle="1" w:styleId="HeaderChar">
    <w:name w:val="Header Char"/>
    <w:basedOn w:val="DefaultParagraphFont"/>
    <w:link w:val="Header"/>
    <w:uiPriority w:val="99"/>
    <w:rsid w:val="00246A00"/>
    <w:rPr>
      <w:rFonts w:ascii="Times New Roman" w:eastAsia="Times New Roman" w:hAnsi="Times New Roman" w:cs="Times New Roman"/>
      <w:szCs w:val="20"/>
      <w:lang w:val="en-AU"/>
    </w:rPr>
  </w:style>
  <w:style w:type="character" w:customStyle="1" w:styleId="Heading4Char">
    <w:name w:val="Heading 4 Char"/>
    <w:basedOn w:val="DefaultParagraphFont"/>
    <w:link w:val="Heading4"/>
    <w:uiPriority w:val="9"/>
    <w:rsid w:val="00F17B56"/>
    <w:rPr>
      <w:rFonts w:ascii="Times New Roman" w:eastAsia="Times New Roman" w:hAnsi="Times New Roman" w:cs="Times New Roman"/>
      <w:b/>
      <w:bCs/>
      <w:lang w:val="en-AU" w:eastAsia="en-AU"/>
    </w:rPr>
  </w:style>
  <w:style w:type="character" w:customStyle="1" w:styleId="UnresolvedMention1">
    <w:name w:val="Unresolved Mention1"/>
    <w:basedOn w:val="DefaultParagraphFont"/>
    <w:uiPriority w:val="99"/>
    <w:semiHidden/>
    <w:unhideWhenUsed/>
    <w:rsid w:val="00DD6A86"/>
    <w:rPr>
      <w:color w:val="808080"/>
      <w:shd w:val="clear" w:color="auto" w:fill="E6E6E6"/>
    </w:rPr>
  </w:style>
  <w:style w:type="character" w:customStyle="1" w:styleId="UnresolvedMention2">
    <w:name w:val="Unresolved Mention2"/>
    <w:basedOn w:val="DefaultParagraphFont"/>
    <w:uiPriority w:val="99"/>
    <w:semiHidden/>
    <w:unhideWhenUsed/>
    <w:rsid w:val="00247A26"/>
    <w:rPr>
      <w:color w:val="808080"/>
      <w:shd w:val="clear" w:color="auto" w:fill="E6E6E6"/>
    </w:rPr>
  </w:style>
  <w:style w:type="character" w:customStyle="1" w:styleId="Heading1Char">
    <w:name w:val="Heading 1 Char"/>
    <w:basedOn w:val="DefaultParagraphFont"/>
    <w:link w:val="Heading1"/>
    <w:uiPriority w:val="9"/>
    <w:rsid w:val="00F74CAE"/>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F74CAE"/>
    <w:rPr>
      <w:rFonts w:asciiTheme="majorHAnsi" w:eastAsiaTheme="majorEastAsia" w:hAnsiTheme="majorHAnsi" w:cstheme="majorBidi"/>
      <w:color w:val="2E74B5" w:themeColor="accent1" w:themeShade="BF"/>
      <w:sz w:val="26"/>
      <w:szCs w:val="26"/>
      <w:lang w:val="en-AU"/>
    </w:rPr>
  </w:style>
  <w:style w:type="character" w:customStyle="1" w:styleId="Heading3Char">
    <w:name w:val="Heading 3 Char"/>
    <w:basedOn w:val="DefaultParagraphFont"/>
    <w:link w:val="Heading3"/>
    <w:uiPriority w:val="9"/>
    <w:rsid w:val="00F74CAE"/>
    <w:rPr>
      <w:rFonts w:asciiTheme="majorHAnsi" w:eastAsiaTheme="majorEastAsia" w:hAnsiTheme="majorHAnsi" w:cstheme="majorBidi"/>
      <w:color w:val="1F4D78" w:themeColor="accent1" w:themeShade="7F"/>
      <w:lang w:val="en-AU"/>
    </w:rPr>
  </w:style>
  <w:style w:type="paragraph" w:customStyle="1" w:styleId="DHHSbody">
    <w:name w:val="DHHS body"/>
    <w:link w:val="DHHSbodyChar"/>
    <w:uiPriority w:val="99"/>
    <w:qFormat/>
    <w:rsid w:val="00F74CAE"/>
    <w:pPr>
      <w:spacing w:after="120" w:line="270" w:lineRule="atLeast"/>
    </w:pPr>
    <w:rPr>
      <w:rFonts w:ascii="Arial" w:eastAsia="Times" w:hAnsi="Arial" w:cs="Times New Roman"/>
      <w:sz w:val="20"/>
      <w:szCs w:val="20"/>
      <w:lang w:val="en-AU"/>
    </w:rPr>
  </w:style>
  <w:style w:type="character" w:customStyle="1" w:styleId="DHHSbodyChar">
    <w:name w:val="DHHS body Char"/>
    <w:link w:val="DHHSbody"/>
    <w:uiPriority w:val="99"/>
    <w:locked/>
    <w:rsid w:val="00F74CAE"/>
    <w:rPr>
      <w:rFonts w:ascii="Arial" w:eastAsia="Times" w:hAnsi="Arial" w:cs="Times New Roman"/>
      <w:sz w:val="20"/>
      <w:szCs w:val="20"/>
      <w:lang w:val="en-AU"/>
    </w:rPr>
  </w:style>
  <w:style w:type="paragraph" w:customStyle="1" w:styleId="DHHSbullet1">
    <w:name w:val="DHHS bullet 1"/>
    <w:basedOn w:val="DHHSbody"/>
    <w:qFormat/>
    <w:rsid w:val="00F74CAE"/>
    <w:pPr>
      <w:numPr>
        <w:numId w:val="83"/>
      </w:numPr>
      <w:tabs>
        <w:tab w:val="num" w:pos="360"/>
      </w:tabs>
      <w:spacing w:after="40"/>
      <w:ind w:left="0" w:firstLine="0"/>
    </w:pPr>
  </w:style>
  <w:style w:type="paragraph" w:customStyle="1" w:styleId="DHHSnumberloweralpha">
    <w:name w:val="DHHS number lower alpha"/>
    <w:basedOn w:val="DHHSbody"/>
    <w:uiPriority w:val="3"/>
    <w:rsid w:val="00F74CAE"/>
    <w:pPr>
      <w:numPr>
        <w:ilvl w:val="2"/>
        <w:numId w:val="85"/>
      </w:numPr>
      <w:tabs>
        <w:tab w:val="clear" w:pos="397"/>
        <w:tab w:val="num" w:pos="360"/>
      </w:tabs>
      <w:ind w:left="0" w:firstLine="0"/>
    </w:pPr>
  </w:style>
  <w:style w:type="paragraph" w:customStyle="1" w:styleId="DHHSnumberloweralphaindent">
    <w:name w:val="DHHS number lower alpha indent"/>
    <w:basedOn w:val="DHHSbody"/>
    <w:uiPriority w:val="3"/>
    <w:rsid w:val="00F74CAE"/>
    <w:pPr>
      <w:numPr>
        <w:ilvl w:val="3"/>
        <w:numId w:val="85"/>
      </w:numPr>
      <w:tabs>
        <w:tab w:val="clear" w:pos="794"/>
        <w:tab w:val="num" w:pos="360"/>
      </w:tabs>
      <w:ind w:left="0" w:firstLine="0"/>
    </w:pPr>
  </w:style>
  <w:style w:type="paragraph" w:customStyle="1" w:styleId="DHHStablefigurenote">
    <w:name w:val="DHHS table/figure note"/>
    <w:uiPriority w:val="4"/>
    <w:rsid w:val="00F74CAE"/>
    <w:pPr>
      <w:spacing w:before="60" w:after="60" w:line="240" w:lineRule="exact"/>
    </w:pPr>
    <w:rPr>
      <w:rFonts w:ascii="Arial" w:eastAsia="Times New Roman" w:hAnsi="Arial" w:cs="Times New Roman"/>
      <w:i/>
      <w:sz w:val="18"/>
      <w:szCs w:val="20"/>
      <w:lang w:val="en-AU"/>
    </w:rPr>
  </w:style>
  <w:style w:type="paragraph" w:customStyle="1" w:styleId="DHHStabletext">
    <w:name w:val="DHHS table text"/>
    <w:uiPriority w:val="3"/>
    <w:qFormat/>
    <w:rsid w:val="00F74CAE"/>
    <w:pPr>
      <w:spacing w:before="80" w:after="60"/>
    </w:pPr>
    <w:rPr>
      <w:rFonts w:ascii="Arial" w:eastAsia="Times New Roman" w:hAnsi="Arial" w:cs="Times New Roman"/>
      <w:sz w:val="20"/>
      <w:szCs w:val="20"/>
      <w:lang w:val="en-AU"/>
    </w:rPr>
  </w:style>
  <w:style w:type="paragraph" w:customStyle="1" w:styleId="DHHSfigurecaption">
    <w:name w:val="DHHS figure caption"/>
    <w:next w:val="DHHSbody"/>
    <w:rsid w:val="00F74CAE"/>
    <w:pPr>
      <w:keepNext/>
      <w:keepLines/>
      <w:spacing w:before="240" w:after="120"/>
    </w:pPr>
    <w:rPr>
      <w:rFonts w:ascii="Arial" w:eastAsia="Times New Roman" w:hAnsi="Arial" w:cs="Times New Roman"/>
      <w:b/>
      <w:sz w:val="20"/>
      <w:szCs w:val="20"/>
      <w:lang w:val="en-AU"/>
    </w:rPr>
  </w:style>
  <w:style w:type="paragraph" w:customStyle="1" w:styleId="DHHSbullet2">
    <w:name w:val="DHHS bullet 2"/>
    <w:basedOn w:val="DHHSbody"/>
    <w:uiPriority w:val="2"/>
    <w:qFormat/>
    <w:rsid w:val="00F74CAE"/>
    <w:pPr>
      <w:numPr>
        <w:ilvl w:val="2"/>
        <w:numId w:val="83"/>
      </w:numPr>
      <w:tabs>
        <w:tab w:val="num" w:pos="360"/>
      </w:tabs>
      <w:spacing w:after="40"/>
      <w:ind w:left="0" w:firstLine="0"/>
    </w:pPr>
  </w:style>
  <w:style w:type="paragraph" w:customStyle="1" w:styleId="DHHSnumberdigit">
    <w:name w:val="DHHS number digit"/>
    <w:basedOn w:val="DHHSbody"/>
    <w:uiPriority w:val="2"/>
    <w:rsid w:val="00F74CAE"/>
    <w:pPr>
      <w:numPr>
        <w:numId w:val="85"/>
      </w:numPr>
      <w:tabs>
        <w:tab w:val="clear" w:pos="397"/>
        <w:tab w:val="num" w:pos="360"/>
      </w:tabs>
      <w:ind w:left="0" w:firstLine="0"/>
    </w:pPr>
  </w:style>
  <w:style w:type="paragraph" w:customStyle="1" w:styleId="DHHSbullet1lastline">
    <w:name w:val="DHHS bullet 1 last line"/>
    <w:basedOn w:val="DHHSbullet1"/>
    <w:qFormat/>
    <w:rsid w:val="00F74CAE"/>
    <w:pPr>
      <w:numPr>
        <w:ilvl w:val="1"/>
      </w:numPr>
      <w:tabs>
        <w:tab w:val="num" w:pos="360"/>
      </w:tabs>
      <w:spacing w:after="120"/>
      <w:ind w:left="340" w:hanging="340"/>
    </w:pPr>
  </w:style>
  <w:style w:type="paragraph" w:customStyle="1" w:styleId="DHHSbullet2lastline">
    <w:name w:val="DHHS bullet 2 last line"/>
    <w:basedOn w:val="DHHSbullet2"/>
    <w:uiPriority w:val="2"/>
    <w:qFormat/>
    <w:rsid w:val="00F74CAE"/>
    <w:pPr>
      <w:numPr>
        <w:ilvl w:val="3"/>
      </w:numPr>
      <w:tabs>
        <w:tab w:val="num" w:pos="360"/>
      </w:tabs>
      <w:spacing w:after="120"/>
      <w:ind w:left="340" w:hanging="340"/>
    </w:pPr>
  </w:style>
  <w:style w:type="paragraph" w:customStyle="1" w:styleId="DHHStablebullet">
    <w:name w:val="DHHS table bullet"/>
    <w:basedOn w:val="DHHStabletext"/>
    <w:uiPriority w:val="3"/>
    <w:qFormat/>
    <w:rsid w:val="00F74CAE"/>
    <w:pPr>
      <w:numPr>
        <w:ilvl w:val="6"/>
        <w:numId w:val="83"/>
      </w:numPr>
    </w:pPr>
  </w:style>
  <w:style w:type="paragraph" w:customStyle="1" w:styleId="DHHSquote">
    <w:name w:val="DHHS quote"/>
    <w:basedOn w:val="DHHSbody"/>
    <w:uiPriority w:val="4"/>
    <w:rsid w:val="00F74CAE"/>
    <w:pPr>
      <w:ind w:left="397"/>
    </w:pPr>
    <w:rPr>
      <w:szCs w:val="18"/>
    </w:rPr>
  </w:style>
  <w:style w:type="paragraph" w:customStyle="1" w:styleId="DHHSbulletindent">
    <w:name w:val="DHHS bullet indent"/>
    <w:basedOn w:val="DHHSbody"/>
    <w:uiPriority w:val="4"/>
    <w:rsid w:val="00F74CAE"/>
    <w:pPr>
      <w:numPr>
        <w:ilvl w:val="4"/>
        <w:numId w:val="83"/>
      </w:numPr>
      <w:tabs>
        <w:tab w:val="num" w:pos="360"/>
      </w:tabs>
      <w:spacing w:after="40"/>
      <w:ind w:left="0" w:firstLine="0"/>
    </w:pPr>
  </w:style>
  <w:style w:type="paragraph" w:customStyle="1" w:styleId="DHHSbulletindentlastline">
    <w:name w:val="DHHS bullet indent last line"/>
    <w:basedOn w:val="DHHSbody"/>
    <w:uiPriority w:val="4"/>
    <w:rsid w:val="00F74CAE"/>
    <w:pPr>
      <w:numPr>
        <w:ilvl w:val="5"/>
        <w:numId w:val="83"/>
      </w:numPr>
      <w:tabs>
        <w:tab w:val="num" w:pos="360"/>
      </w:tabs>
      <w:ind w:left="0" w:firstLine="0"/>
    </w:pPr>
  </w:style>
  <w:style w:type="paragraph" w:customStyle="1" w:styleId="DHHSnumberlowerroman">
    <w:name w:val="DHHS number lower roman"/>
    <w:basedOn w:val="DHHSbody"/>
    <w:uiPriority w:val="3"/>
    <w:rsid w:val="00F74CAE"/>
    <w:pPr>
      <w:numPr>
        <w:ilvl w:val="4"/>
        <w:numId w:val="85"/>
      </w:numPr>
      <w:tabs>
        <w:tab w:val="clear" w:pos="397"/>
        <w:tab w:val="num" w:pos="360"/>
      </w:tabs>
      <w:ind w:left="0" w:firstLine="0"/>
    </w:pPr>
  </w:style>
  <w:style w:type="paragraph" w:customStyle="1" w:styleId="DHHSnumberlowerromanindent">
    <w:name w:val="DHHS number lower roman indent"/>
    <w:basedOn w:val="DHHSbody"/>
    <w:uiPriority w:val="3"/>
    <w:rsid w:val="00F74CAE"/>
    <w:pPr>
      <w:numPr>
        <w:ilvl w:val="5"/>
        <w:numId w:val="85"/>
      </w:numPr>
      <w:tabs>
        <w:tab w:val="clear" w:pos="794"/>
        <w:tab w:val="num" w:pos="360"/>
      </w:tabs>
      <w:ind w:left="0" w:firstLine="0"/>
    </w:pPr>
  </w:style>
  <w:style w:type="paragraph" w:customStyle="1" w:styleId="DHHSnumberdigitindent">
    <w:name w:val="DHHS number digit indent"/>
    <w:basedOn w:val="DHHSnumberloweralphaindent"/>
    <w:uiPriority w:val="3"/>
    <w:rsid w:val="00F74CAE"/>
    <w:pPr>
      <w:numPr>
        <w:ilvl w:val="1"/>
      </w:numPr>
      <w:tabs>
        <w:tab w:val="clear" w:pos="794"/>
        <w:tab w:val="num" w:pos="360"/>
      </w:tabs>
      <w:ind w:left="0" w:firstLine="0"/>
    </w:pPr>
  </w:style>
  <w:style w:type="character" w:styleId="IntenseEmphasis">
    <w:name w:val="Intense Emphasis"/>
    <w:uiPriority w:val="21"/>
    <w:qFormat/>
    <w:rsid w:val="00F74CAE"/>
    <w:rPr>
      <w:rFonts w:ascii="Times New Roman" w:hAnsi="Times New Roman" w:cs="Times New Roman" w:hint="default"/>
      <w:b/>
      <w:bCs w:val="0"/>
      <w:color w:val="000000"/>
    </w:rPr>
  </w:style>
  <w:style w:type="table" w:styleId="TableGrid">
    <w:name w:val="Table Grid"/>
    <w:basedOn w:val="TableNormal"/>
    <w:uiPriority w:val="59"/>
    <w:rsid w:val="00F74CAE"/>
    <w:rPr>
      <w:rFonts w:ascii="Arial" w:eastAsia="Times New Roman" w:hAnsi="Arial" w:cs="Times New Roman"/>
      <w:sz w:val="20"/>
      <w:szCs w:val="20"/>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
    <w:name w:val="ZZ Bullets"/>
    <w:rsid w:val="00F74CAE"/>
    <w:pPr>
      <w:numPr>
        <w:numId w:val="83"/>
      </w:numPr>
    </w:pPr>
  </w:style>
  <w:style w:type="numbering" w:customStyle="1" w:styleId="ZZNumbers">
    <w:name w:val="ZZ Numbers"/>
    <w:rsid w:val="00F74CAE"/>
    <w:pPr>
      <w:numPr>
        <w:numId w:val="85"/>
      </w:numPr>
    </w:pPr>
  </w:style>
  <w:style w:type="character" w:styleId="HTMLCite">
    <w:name w:val="HTML Cite"/>
    <w:basedOn w:val="DefaultParagraphFont"/>
    <w:uiPriority w:val="99"/>
    <w:semiHidden/>
    <w:unhideWhenUsed/>
    <w:rsid w:val="00F74CAE"/>
    <w:rPr>
      <w:i/>
      <w:iCs/>
    </w:rPr>
  </w:style>
  <w:style w:type="character" w:styleId="CommentReference">
    <w:name w:val="annotation reference"/>
    <w:basedOn w:val="DefaultParagraphFont"/>
    <w:uiPriority w:val="99"/>
    <w:semiHidden/>
    <w:unhideWhenUsed/>
    <w:rsid w:val="00601750"/>
    <w:rPr>
      <w:sz w:val="16"/>
      <w:szCs w:val="16"/>
    </w:rPr>
  </w:style>
  <w:style w:type="paragraph" w:styleId="CommentText">
    <w:name w:val="annotation text"/>
    <w:basedOn w:val="Normal"/>
    <w:link w:val="CommentTextChar"/>
    <w:uiPriority w:val="99"/>
    <w:semiHidden/>
    <w:unhideWhenUsed/>
    <w:rsid w:val="00601750"/>
    <w:rPr>
      <w:sz w:val="20"/>
    </w:rPr>
  </w:style>
  <w:style w:type="character" w:customStyle="1" w:styleId="CommentTextChar">
    <w:name w:val="Comment Text Char"/>
    <w:basedOn w:val="DefaultParagraphFont"/>
    <w:link w:val="CommentText"/>
    <w:uiPriority w:val="99"/>
    <w:semiHidden/>
    <w:rsid w:val="00601750"/>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601750"/>
    <w:rPr>
      <w:b/>
      <w:bCs/>
    </w:rPr>
  </w:style>
  <w:style w:type="character" w:customStyle="1" w:styleId="CommentSubjectChar">
    <w:name w:val="Comment Subject Char"/>
    <w:basedOn w:val="CommentTextChar"/>
    <w:link w:val="CommentSubject"/>
    <w:uiPriority w:val="99"/>
    <w:semiHidden/>
    <w:rsid w:val="00601750"/>
    <w:rPr>
      <w:rFonts w:ascii="Times New Roman" w:eastAsia="Times New Roman" w:hAnsi="Times New Roman" w:cs="Times New Roman"/>
      <w:b/>
      <w:bCs/>
      <w:sz w:val="20"/>
      <w:szCs w:val="20"/>
      <w:lang w:val="en-AU"/>
    </w:rPr>
  </w:style>
  <w:style w:type="paragraph" w:styleId="BalloonText">
    <w:name w:val="Balloon Text"/>
    <w:basedOn w:val="Normal"/>
    <w:link w:val="BalloonTextChar"/>
    <w:uiPriority w:val="99"/>
    <w:semiHidden/>
    <w:unhideWhenUsed/>
    <w:rsid w:val="00601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750"/>
    <w:rPr>
      <w:rFonts w:ascii="Segoe UI" w:eastAsia="Times New Roman" w:hAnsi="Segoe UI" w:cs="Segoe UI"/>
      <w:sz w:val="18"/>
      <w:szCs w:val="18"/>
      <w:lang w:val="en-AU"/>
    </w:rPr>
  </w:style>
  <w:style w:type="character" w:customStyle="1" w:styleId="UnresolvedMention">
    <w:name w:val="Unresolved Mention"/>
    <w:basedOn w:val="DefaultParagraphFont"/>
    <w:uiPriority w:val="99"/>
    <w:semiHidden/>
    <w:unhideWhenUsed/>
    <w:rsid w:val="000F2BFA"/>
    <w:rPr>
      <w:color w:val="808080"/>
      <w:shd w:val="clear" w:color="auto" w:fill="E6E6E6"/>
    </w:rPr>
  </w:style>
  <w:style w:type="character" w:customStyle="1" w:styleId="FootnoteCharacters">
    <w:name w:val="Footnote Characters"/>
    <w:rsid w:val="00A73421"/>
  </w:style>
  <w:style w:type="paragraph" w:styleId="NoSpacing">
    <w:name w:val="No Spacing"/>
    <w:uiPriority w:val="1"/>
    <w:qFormat/>
    <w:rsid w:val="00A73421"/>
    <w:rPr>
      <w:rFonts w:ascii="Times New Roman" w:eastAsia="Times New Roman" w:hAnsi="Times New Roman"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47280">
      <w:bodyDiv w:val="1"/>
      <w:marLeft w:val="0"/>
      <w:marRight w:val="0"/>
      <w:marTop w:val="0"/>
      <w:marBottom w:val="0"/>
      <w:divBdr>
        <w:top w:val="none" w:sz="0" w:space="0" w:color="auto"/>
        <w:left w:val="none" w:sz="0" w:space="0" w:color="auto"/>
        <w:bottom w:val="none" w:sz="0" w:space="0" w:color="auto"/>
        <w:right w:val="none" w:sz="0" w:space="0" w:color="auto"/>
      </w:divBdr>
    </w:div>
    <w:div w:id="466827051">
      <w:bodyDiv w:val="1"/>
      <w:marLeft w:val="0"/>
      <w:marRight w:val="0"/>
      <w:marTop w:val="0"/>
      <w:marBottom w:val="0"/>
      <w:divBdr>
        <w:top w:val="none" w:sz="0" w:space="0" w:color="auto"/>
        <w:left w:val="none" w:sz="0" w:space="0" w:color="auto"/>
        <w:bottom w:val="none" w:sz="0" w:space="0" w:color="auto"/>
        <w:right w:val="none" w:sz="0" w:space="0" w:color="auto"/>
      </w:divBdr>
    </w:div>
    <w:div w:id="604070376">
      <w:bodyDiv w:val="1"/>
      <w:marLeft w:val="0"/>
      <w:marRight w:val="0"/>
      <w:marTop w:val="0"/>
      <w:marBottom w:val="0"/>
      <w:divBdr>
        <w:top w:val="none" w:sz="0" w:space="0" w:color="auto"/>
        <w:left w:val="none" w:sz="0" w:space="0" w:color="auto"/>
        <w:bottom w:val="none" w:sz="0" w:space="0" w:color="auto"/>
        <w:right w:val="none" w:sz="0" w:space="0" w:color="auto"/>
      </w:divBdr>
    </w:div>
    <w:div w:id="958990851">
      <w:bodyDiv w:val="1"/>
      <w:marLeft w:val="0"/>
      <w:marRight w:val="0"/>
      <w:marTop w:val="0"/>
      <w:marBottom w:val="0"/>
      <w:divBdr>
        <w:top w:val="none" w:sz="0" w:space="0" w:color="auto"/>
        <w:left w:val="none" w:sz="0" w:space="0" w:color="auto"/>
        <w:bottom w:val="none" w:sz="0" w:space="0" w:color="auto"/>
        <w:right w:val="none" w:sz="0" w:space="0" w:color="auto"/>
      </w:divBdr>
    </w:div>
    <w:div w:id="979991482">
      <w:bodyDiv w:val="1"/>
      <w:marLeft w:val="0"/>
      <w:marRight w:val="0"/>
      <w:marTop w:val="0"/>
      <w:marBottom w:val="0"/>
      <w:divBdr>
        <w:top w:val="none" w:sz="0" w:space="0" w:color="auto"/>
        <w:left w:val="none" w:sz="0" w:space="0" w:color="auto"/>
        <w:bottom w:val="none" w:sz="0" w:space="0" w:color="auto"/>
        <w:right w:val="none" w:sz="0" w:space="0" w:color="auto"/>
      </w:divBdr>
      <w:divsChild>
        <w:div w:id="1865098244">
          <w:marLeft w:val="0"/>
          <w:marRight w:val="0"/>
          <w:marTop w:val="0"/>
          <w:marBottom w:val="0"/>
          <w:divBdr>
            <w:top w:val="none" w:sz="0" w:space="0" w:color="auto"/>
            <w:left w:val="none" w:sz="0" w:space="0" w:color="auto"/>
            <w:bottom w:val="none" w:sz="0" w:space="0" w:color="auto"/>
            <w:right w:val="none" w:sz="0" w:space="0" w:color="auto"/>
          </w:divBdr>
          <w:divsChild>
            <w:div w:id="1321347278">
              <w:marLeft w:val="0"/>
              <w:marRight w:val="0"/>
              <w:marTop w:val="0"/>
              <w:marBottom w:val="0"/>
              <w:divBdr>
                <w:top w:val="none" w:sz="0" w:space="0" w:color="auto"/>
                <w:left w:val="none" w:sz="0" w:space="0" w:color="auto"/>
                <w:bottom w:val="none" w:sz="0" w:space="0" w:color="auto"/>
                <w:right w:val="none" w:sz="0" w:space="0" w:color="auto"/>
              </w:divBdr>
              <w:divsChild>
                <w:div w:id="485703153">
                  <w:marLeft w:val="0"/>
                  <w:marRight w:val="0"/>
                  <w:marTop w:val="0"/>
                  <w:marBottom w:val="0"/>
                  <w:divBdr>
                    <w:top w:val="none" w:sz="0" w:space="0" w:color="auto"/>
                    <w:left w:val="none" w:sz="0" w:space="0" w:color="auto"/>
                    <w:bottom w:val="none" w:sz="0" w:space="0" w:color="auto"/>
                    <w:right w:val="none" w:sz="0" w:space="0" w:color="auto"/>
                  </w:divBdr>
                  <w:divsChild>
                    <w:div w:id="7317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6963">
      <w:bodyDiv w:val="1"/>
      <w:marLeft w:val="0"/>
      <w:marRight w:val="0"/>
      <w:marTop w:val="0"/>
      <w:marBottom w:val="0"/>
      <w:divBdr>
        <w:top w:val="none" w:sz="0" w:space="0" w:color="auto"/>
        <w:left w:val="none" w:sz="0" w:space="0" w:color="auto"/>
        <w:bottom w:val="none" w:sz="0" w:space="0" w:color="auto"/>
        <w:right w:val="none" w:sz="0" w:space="0" w:color="auto"/>
      </w:divBdr>
    </w:div>
    <w:div w:id="1624923768">
      <w:bodyDiv w:val="1"/>
      <w:marLeft w:val="0"/>
      <w:marRight w:val="0"/>
      <w:marTop w:val="0"/>
      <w:marBottom w:val="0"/>
      <w:divBdr>
        <w:top w:val="none" w:sz="0" w:space="0" w:color="auto"/>
        <w:left w:val="none" w:sz="0" w:space="0" w:color="auto"/>
        <w:bottom w:val="none" w:sz="0" w:space="0" w:color="auto"/>
        <w:right w:val="none" w:sz="0" w:space="0" w:color="auto"/>
      </w:divBdr>
    </w:div>
    <w:div w:id="1803107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3-ap-southeast-2.amazonaws.com/boifiles/wp-content/uploads/2016/06/Economic+Development/BEAR-Manual-2014.pdf" TargetMode="External"/><Relationship Id="rId26" Type="http://schemas.openxmlformats.org/officeDocument/2006/relationships/image" Target="cid:089E5A56-C584-48EC-843D-FA1F0F2E20ED@Home" TargetMode="External"/><Relationship Id="rId39" Type="http://schemas.openxmlformats.org/officeDocument/2006/relationships/hyperlink" Target="http://www.iap2.org.au" TargetMode="External"/><Relationship Id="rId21" Type="http://schemas.openxmlformats.org/officeDocument/2006/relationships/image" Target="media/image6.jpeg"/><Relationship Id="rId34" Type="http://schemas.openxmlformats.org/officeDocument/2006/relationships/hyperlink" Target="http://www.bankofideas.com.au" TargetMode="External"/><Relationship Id="rId42" Type="http://schemas.openxmlformats.org/officeDocument/2006/relationships/hyperlink" Target="http://www.openspaceworld.org" TargetMode="External"/><Relationship Id="rId47" Type="http://schemas.openxmlformats.org/officeDocument/2006/relationships/hyperlink" Target="http://healthissuescentre.org.au/images/uploads/resources/Social-inclusion-of-the-hard-to-reach.pdf" TargetMode="External"/><Relationship Id="rId50" Type="http://schemas.openxmlformats.org/officeDocument/2006/relationships/hyperlink" Target="http://www.peecworks.org/PEEC/PEEC_Inst/01795CC6-001D0211.2/effective%20engagement%20book%203.pdf" TargetMode="External"/><Relationship Id="rId55" Type="http://schemas.openxmlformats.org/officeDocument/2006/relationships/hyperlink" Target="https://www.ncoss.org.au/policy/have-your-saybut-how-improving-public-participation-nsw" TargetMode="External"/><Relationship Id="rId63" Type="http://schemas.openxmlformats.org/officeDocument/2006/relationships/hyperlink" Target="http://www.noshockenergy.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en.wikipedia.org/wiki/Deliberative_democr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4F1BE53E-B4C0-43DA-A0B8-10DF3EBED27B@Home" TargetMode="External"/><Relationship Id="rId32" Type="http://schemas.openxmlformats.org/officeDocument/2006/relationships/hyperlink" Target="http://www.aes.asn.au" TargetMode="External"/><Relationship Id="rId37" Type="http://schemas.openxmlformats.org/officeDocument/2006/relationships/hyperlink" Target="http://www.everyday-democracy.org" TargetMode="External"/><Relationship Id="rId40" Type="http://schemas.openxmlformats.org/officeDocument/2006/relationships/hyperlink" Target="http://www.ncdd.org" TargetMode="External"/><Relationship Id="rId45" Type="http://schemas.openxmlformats.org/officeDocument/2006/relationships/hyperlink" Target="http://www.tamarackcommunity.ca" TargetMode="External"/><Relationship Id="rId53" Type="http://schemas.openxmlformats.org/officeDocument/2006/relationships/hyperlink" Target="https://www.iap2.org.au/resources/iap2s-publicparticipation-spectrum" TargetMode="External"/><Relationship Id="rId58" Type="http://schemas.openxmlformats.org/officeDocument/2006/relationships/hyperlink" Target="http://www.enablingchange.com.au/what_works.pdf"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0.jpeg"/><Relationship Id="rId28" Type="http://schemas.openxmlformats.org/officeDocument/2006/relationships/hyperlink" Target="https://en.wikipedia.org/wiki/Opinion_poll" TargetMode="External"/><Relationship Id="rId36" Type="http://schemas.openxmlformats.org/officeDocument/2006/relationships/hyperlink" Target="http://www.energynetworks.com.au" TargetMode="External"/><Relationship Id="rId49" Type="http://schemas.openxmlformats.org/officeDocument/2006/relationships/hyperlink" Target="https://dhhs.vic.gov.au/file/6686/download?token=zqh4H3zq" TargetMode="External"/><Relationship Id="rId57" Type="http://schemas.openxmlformats.org/officeDocument/2006/relationships/hyperlink" Target="https://www.forgov.qld.gov.au/community-engagement" TargetMode="External"/><Relationship Id="rId61" Type="http://schemas.openxmlformats.org/officeDocument/2006/relationships/hyperlink" Target="http://www.betterevaluation.org/en/resource/guide/engagement_toolkit" TargetMode="External"/><Relationship Id="rId10" Type="http://schemas.openxmlformats.org/officeDocument/2006/relationships/image" Target="media/image3.png"/><Relationship Id="rId19" Type="http://schemas.openxmlformats.org/officeDocument/2006/relationships/hyperlink" Target="https://s3-ap-southeast-2.amazonaws.com/boifiles/wp-content/uploads/2016/06/Conversation+and+Facilitation/CONDUCTING-EFFECTIVE-COMMUNITY-MEETINGS.pdf" TargetMode="External"/><Relationship Id="rId31" Type="http://schemas.openxmlformats.org/officeDocument/2006/relationships/hyperlink" Target="http://www.openspaceworld.org" TargetMode="External"/><Relationship Id="rId44" Type="http://schemas.openxmlformats.org/officeDocument/2006/relationships/hyperlink" Target="http://www.raguide.org" TargetMode="External"/><Relationship Id="rId52" Type="http://schemas.openxmlformats.org/officeDocument/2006/relationships/hyperlink" Target="http://www.energynetworks.com.au/sites/default/files/customer_engagement_handbook_engagement_draft_april_2016.pdf" TargetMode="External"/><Relationship Id="rId60" Type="http://schemas.openxmlformats.org/officeDocument/2006/relationships/hyperlink" Target="https://www.epa.gov/international-cooperation/public-participation-guide-introduction-guide"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cid:4F1BE53E-B4C0-43DA-A0B8-10DF3EBED27B@Home" TargetMode="External"/><Relationship Id="rId27" Type="http://schemas.openxmlformats.org/officeDocument/2006/relationships/hyperlink" Target="https://en.wikipedia.org/wiki/Budget" TargetMode="External"/><Relationship Id="rId30" Type="http://schemas.openxmlformats.org/officeDocument/2006/relationships/hyperlink" Target="https://en.wikipedia.org/wiki/Simple_random_sample" TargetMode="External"/><Relationship Id="rId35" Type="http://schemas.openxmlformats.org/officeDocument/2006/relationships/hyperlink" Target="http://www.conversationcafe.org" TargetMode="External"/><Relationship Id="rId43" Type="http://schemas.openxmlformats.org/officeDocument/2006/relationships/hyperlink" Target="http://www.photovoice.com" TargetMode="External"/><Relationship Id="rId48" Type="http://schemas.openxmlformats.org/officeDocument/2006/relationships/hyperlink" Target="https://www.bendigo.vic.gov.au/sites/default/files/2016-11/Community_Engagement_guidelines_and_toolkit_2016_ECM3377622.pdf" TargetMode="External"/><Relationship Id="rId56" Type="http://schemas.openxmlformats.org/officeDocument/2006/relationships/hyperlink" Target="http://parlinfo.aph.gov.au/parlInfo/search/display/display.w3p;query=Id%3A%22library%2Fprspub%2F942018%22" TargetMode="External"/><Relationship Id="rId64" Type="http://schemas.openxmlformats.org/officeDocument/2006/relationships/hyperlink" Target="mailto:MarkH@unitingcommunities.org" TargetMode="External"/><Relationship Id="rId8" Type="http://schemas.openxmlformats.org/officeDocument/2006/relationships/image" Target="media/image1.jpeg"/><Relationship Id="rId51" Type="http://schemas.openxmlformats.org/officeDocument/2006/relationships/hyperlink" Target="https://www.youtube.com/watch?v=GBhzzkFSWe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raguide.org" TargetMode="External"/><Relationship Id="rId25" Type="http://schemas.openxmlformats.org/officeDocument/2006/relationships/image" Target="media/image7.jpeg"/><Relationship Id="rId33" Type="http://schemas.openxmlformats.org/officeDocument/2006/relationships/hyperlink" Target="http://www.aspeninstitute.org" TargetMode="External"/><Relationship Id="rId38" Type="http://schemas.openxmlformats.org/officeDocument/2006/relationships/hyperlink" Target="http://www.futuresearch.net" TargetMode="External"/><Relationship Id="rId46" Type="http://schemas.openxmlformats.org/officeDocument/2006/relationships/hyperlink" Target="http://www.theworldcafe.com" TargetMode="External"/><Relationship Id="rId59" Type="http://schemas.openxmlformats.org/officeDocument/2006/relationships/hyperlink" Target="https://sustainingcommunity.wordpress.com/2017/02/14/spectrum-of-public-participation/" TargetMode="External"/><Relationship Id="rId67" Type="http://schemas.openxmlformats.org/officeDocument/2006/relationships/fontTable" Target="fontTable.xml"/><Relationship Id="rId20" Type="http://schemas.openxmlformats.org/officeDocument/2006/relationships/hyperlink" Target="https://bankofideas.com.au/handouts/" TargetMode="External"/><Relationship Id="rId41" Type="http://schemas.openxmlformats.org/officeDocument/2006/relationships/hyperlink" Target="http://www.newdemocracy.com.au" TargetMode="External"/><Relationship Id="rId54" Type="http://schemas.openxmlformats.org/officeDocument/2006/relationships/hyperlink" Target="http://www.iap2.org.au/resources/quality-assurance-standard" TargetMode="External"/><Relationship Id="rId62" Type="http://schemas.openxmlformats.org/officeDocument/2006/relationships/hyperlink" Target="http://funbobulator.budgetalloca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8FFD-C764-41FE-A8B5-F4229136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16474</Words>
  <Characters>93904</Characters>
  <Application>Microsoft Office Word</Application>
  <DocSecurity>4</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Henley</cp:lastModifiedBy>
  <cp:revision>2</cp:revision>
  <dcterms:created xsi:type="dcterms:W3CDTF">2018-06-08T05:22:00Z</dcterms:created>
  <dcterms:modified xsi:type="dcterms:W3CDTF">2018-06-08T05:22:00Z</dcterms:modified>
</cp:coreProperties>
</file>